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2"/>
          <w:szCs w:val="22"/>
        </w:rPr>
        <w:drawing>
          <wp:inline distT="0" distB="0" distL="0" distR="0">
            <wp:extent cx="5125085" cy="946150"/>
            <wp:effectExtent l="0" t="0" r="0" b="0"/>
            <wp:docPr id="175"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 cstate="print"/>
                    <a:srcRect/>
                    <a:stretch>
                      <a:fillRect/>
                    </a:stretch>
                  </pic:blipFill>
                  <pic:spPr>
                    <a:xfrm>
                      <a:off x="0" y="0"/>
                      <a:ext cx="5125085" cy="946150"/>
                    </a:xfrm>
                    <a:prstGeom prst="rect">
                      <a:avLst/>
                    </a:prstGeom>
                    <a:ln/>
                  </pic:spPr>
                </pic:pic>
              </a:graphicData>
            </a:graphic>
          </wp:inline>
        </w:drawing>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Heading2"/>
        <w:spacing w:before="206"/>
        <w:ind w:left="643" w:right="2342"/>
      </w:pPr>
      <w:r>
        <w:t>La Promesa Early Learning Center</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-1600199</wp:posOffset>
              </wp:positionV>
              <wp:extent cx="5153025" cy="962025"/>
              <wp:effectExtent b="0" l="0" r="0" t="0"/>
              <wp:wrapNone/>
              <wp:docPr id="96" name=""/>
              <a:graphic>
                <a:graphicData uri="http://schemas.microsoft.com/office/word/2010/wordprocessingShape">
                  <wps:wsp>
                    <wps:cNvSpPr/>
                    <wps:cNvPr id="784" name="Shape 784"/>
                    <wps:spPr>
                      <a:xfrm>
                        <a:off x="3866450" y="3303750"/>
                        <a:ext cx="5143500" cy="95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1638300</wp:posOffset>
                </wp:positionH>
                <wp:positionV relativeFrom="paragraph">
                  <wp:posOffset>-1600199</wp:posOffset>
                </wp:positionV>
                <wp:extent cx="5153025" cy="962025"/>
                <wp:effectExtent l="0" t="0" r="0" b="0"/>
                <wp:wrapNone/>
                <wp:docPr id="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5153025" cy="96202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spacing w:before="10"/>
        <w:rPr>
          <w:rFonts w:ascii="Times New Roman" w:eastAsia="Times New Roman" w:hAnsi="Times New Roman" w:cs="Times New Roman"/>
          <w:b/>
          <w:color w:val="000000"/>
          <w:sz w:val="43"/>
          <w:szCs w:val="43"/>
        </w:rPr>
      </w:pPr>
    </w:p>
    <w:p w:rsidR="00623709" w:rsidRDefault="0074134C">
      <w:pPr>
        <w:pStyle w:val="normal0"/>
        <w:pBdr>
          <w:top w:val="nil"/>
          <w:left w:val="nil"/>
          <w:bottom w:val="nil"/>
          <w:right w:val="nil"/>
          <w:between w:val="nil"/>
        </w:pBdr>
        <w:ind w:left="664" w:right="2332"/>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Safety Plan</w:t>
      </w:r>
    </w:p>
    <w:p w:rsidR="00623709" w:rsidRDefault="00623709">
      <w:pPr>
        <w:pStyle w:val="normal0"/>
        <w:pBdr>
          <w:top w:val="nil"/>
          <w:left w:val="nil"/>
          <w:bottom w:val="nil"/>
          <w:right w:val="nil"/>
          <w:between w:val="nil"/>
        </w:pBdr>
        <w:spacing w:before="5"/>
        <w:rPr>
          <w:rFonts w:ascii="Times New Roman" w:eastAsia="Times New Roman" w:hAnsi="Times New Roman" w:cs="Times New Roman"/>
          <w:b/>
          <w:color w:val="000000"/>
          <w:sz w:val="113"/>
          <w:szCs w:val="113"/>
        </w:rPr>
      </w:pPr>
    </w:p>
    <w:p w:rsidR="00623709" w:rsidRDefault="0074134C">
      <w:pPr>
        <w:pStyle w:val="normal0"/>
        <w:pBdr>
          <w:top w:val="nil"/>
          <w:left w:val="nil"/>
          <w:bottom w:val="nil"/>
          <w:right w:val="nil"/>
          <w:between w:val="nil"/>
        </w:pBdr>
        <w:ind w:left="664" w:right="2335"/>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December 2017</w:t>
      </w:r>
    </w:p>
    <w:p w:rsidR="00623709" w:rsidRDefault="0074134C">
      <w:pPr>
        <w:pStyle w:val="normal0"/>
        <w:pBdr>
          <w:top w:val="nil"/>
          <w:left w:val="nil"/>
          <w:bottom w:val="nil"/>
          <w:right w:val="nil"/>
          <w:between w:val="nil"/>
        </w:pBdr>
        <w:ind w:left="664" w:right="2335"/>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Revised March 2018</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44"/>
          <w:szCs w:val="44"/>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44"/>
          <w:szCs w:val="44"/>
        </w:rPr>
      </w:pPr>
    </w:p>
    <w:p w:rsidR="00623709" w:rsidRDefault="0074134C">
      <w:pPr>
        <w:pStyle w:val="normal0"/>
        <w:pBdr>
          <w:top w:val="nil"/>
          <w:left w:val="nil"/>
          <w:bottom w:val="nil"/>
          <w:right w:val="nil"/>
          <w:between w:val="nil"/>
        </w:pBdr>
        <w:spacing w:before="260"/>
        <w:ind w:left="664" w:right="2342"/>
        <w:jc w:val="center"/>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La Promesa thanks all who were part of the Safety Plan revisions in 2017/2018.  Everyone worked tirelessly to insure the safety of our students, and special thanks to the New Mexico Department of Education for guiding us through the well organized template</w:t>
      </w:r>
      <w:r>
        <w:rPr>
          <w:rFonts w:ascii="Times New Roman" w:eastAsia="Times New Roman" w:hAnsi="Times New Roman" w:cs="Times New Roman"/>
          <w:i/>
          <w:color w:val="000000"/>
          <w:sz w:val="22"/>
          <w:szCs w:val="22"/>
        </w:rPr>
        <w:t>.</w:t>
      </w:r>
    </w:p>
    <w:p w:rsidR="00623709" w:rsidRDefault="00623709">
      <w:pPr>
        <w:pStyle w:val="normal0"/>
        <w:pBdr>
          <w:top w:val="nil"/>
          <w:left w:val="nil"/>
          <w:bottom w:val="nil"/>
          <w:right w:val="nil"/>
          <w:between w:val="nil"/>
        </w:pBdr>
        <w:spacing w:before="147"/>
        <w:ind w:left="664" w:right="2221"/>
        <w:jc w:val="center"/>
        <w:rPr>
          <w:rFonts w:ascii="Times New Roman" w:eastAsia="Times New Roman" w:hAnsi="Times New Roman" w:cs="Times New Roman"/>
          <w:i/>
          <w:color w:val="000000"/>
          <w:sz w:val="22"/>
          <w:szCs w:val="22"/>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i/>
          <w:color w:val="000000"/>
          <w:sz w:val="22"/>
          <w:szCs w:val="22"/>
        </w:rPr>
        <w:sectPr w:rsidR="00623709">
          <w:footerReference w:type="default" r:id="rId9"/>
          <w:pgSz w:w="12240" w:h="15840"/>
          <w:pgMar w:top="1080" w:right="0" w:bottom="280" w:left="1720" w:header="720" w:footer="720" w:gutter="0"/>
          <w:pgNumType w:start="1"/>
          <w:cols w:space="720"/>
        </w:sectPr>
      </w:pPr>
      <w:r>
        <w:br w:type="page"/>
      </w:r>
    </w:p>
    <w:p w:rsidR="00623709" w:rsidRDefault="0074134C">
      <w:pPr>
        <w:pStyle w:val="normal0"/>
        <w:pBdr>
          <w:top w:val="nil"/>
          <w:left w:val="nil"/>
          <w:bottom w:val="nil"/>
          <w:right w:val="nil"/>
          <w:between w:val="nil"/>
        </w:pBdr>
        <w:ind w:left="112"/>
        <w:rPr>
          <w:rFonts w:ascii="Times New Roman" w:eastAsia="Times New Roman" w:hAnsi="Times New Roman" w:cs="Times New Roman"/>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95365" cy="507365"/>
              <wp:effectExtent b="0" l="0" r="0" t="0"/>
              <wp:docPr id="12" name=""/>
              <a:graphic>
                <a:graphicData uri="http://schemas.microsoft.com/office/word/2010/wordprocessingGroup">
                  <wpg:wgp>
                    <wpg:cNvGrpSpPr/>
                    <wpg:grpSpPr>
                      <a:xfrm>
                        <a:off x="2298318" y="3526318"/>
                        <a:ext cx="6095365" cy="507365"/>
                        <a:chOff x="2298318" y="3526318"/>
                        <a:chExt cx="6100445" cy="507365"/>
                      </a:xfrm>
                    </wpg:grpSpPr>
                    <wpg:grpSp>
                      <wpg:cNvGrpSpPr/>
                      <wpg:grpSpPr>
                        <a:xfrm>
                          <a:off x="2298318" y="3526318"/>
                          <a:ext cx="6100445" cy="507365"/>
                          <a:chOff x="0" y="0"/>
                          <a:chExt cx="6100445" cy="507365"/>
                        </a:xfrm>
                      </wpg:grpSpPr>
                      <wps:wsp>
                        <wps:cNvSpPr/>
                        <wps:cNvPr id="3" name="Shape 3"/>
                        <wps:spPr>
                          <a:xfrm>
                            <a:off x="0" y="0"/>
                            <a:ext cx="6095350" cy="50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3" name="Shape 53"/>
                        <wps:spPr>
                          <a:xfrm>
                            <a:off x="3810" y="3810"/>
                            <a:ext cx="6087745" cy="12700"/>
                          </a:xfrm>
                          <a:custGeom>
                            <a:rect b="b" l="l" r="r" t="t"/>
                            <a:pathLst>
                              <a:path extrusionOk="0" h="12700" w="6087745">
                                <a:moveTo>
                                  <a:pt x="0" y="0"/>
                                </a:moveTo>
                                <a:lnTo>
                                  <a:pt x="6087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4" name="Shape 54"/>
                        <wps:spPr>
                          <a:xfrm>
                            <a:off x="6350" y="6350"/>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5" name="Shape 55"/>
                        <wps:spPr>
                          <a:xfrm>
                            <a:off x="3810" y="487680"/>
                            <a:ext cx="6087745" cy="19685"/>
                          </a:xfrm>
                          <a:custGeom>
                            <a:rect b="b" l="l" r="r" t="t"/>
                            <a:pathLst>
                              <a:path extrusionOk="0" h="19685" w="6087745">
                                <a:moveTo>
                                  <a:pt x="0" y="19050"/>
                                </a:moveTo>
                                <a:lnTo>
                                  <a:pt x="6087745" y="19050"/>
                                </a:lnTo>
                                <a:lnTo>
                                  <a:pt x="6087745"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56" name="Shape 56"/>
                        <wps:spPr>
                          <a:xfrm>
                            <a:off x="3810" y="449580"/>
                            <a:ext cx="6087745" cy="39370"/>
                          </a:xfrm>
                          <a:custGeom>
                            <a:rect b="b" l="l" r="r" t="t"/>
                            <a:pathLst>
                              <a:path extrusionOk="0" h="39370" w="6087745">
                                <a:moveTo>
                                  <a:pt x="0" y="38735"/>
                                </a:moveTo>
                                <a:lnTo>
                                  <a:pt x="6087745" y="38735"/>
                                </a:lnTo>
                                <a:lnTo>
                                  <a:pt x="6087745"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57" name="Shape 57"/>
                        <wps:spPr>
                          <a:xfrm>
                            <a:off x="3810" y="431165"/>
                            <a:ext cx="6087745" cy="19685"/>
                          </a:xfrm>
                          <a:custGeom>
                            <a:rect b="b" l="l" r="r" t="t"/>
                            <a:pathLst>
                              <a:path extrusionOk="0" h="19685" w="6087745">
                                <a:moveTo>
                                  <a:pt x="0" y="19050"/>
                                </a:moveTo>
                                <a:lnTo>
                                  <a:pt x="6087745" y="19050"/>
                                </a:lnTo>
                                <a:lnTo>
                                  <a:pt x="6087745"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58" name="Shape 58"/>
                        <wps:spPr>
                          <a:xfrm>
                            <a:off x="6087745" y="6350"/>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9" name="Shape 59"/>
                        <wps:spPr>
                          <a:xfrm>
                            <a:off x="10160" y="7620"/>
                            <a:ext cx="6075045" cy="423545"/>
                          </a:xfrm>
                          <a:custGeom>
                            <a:rect b="b" l="l" r="r" t="t"/>
                            <a:pathLst>
                              <a:path extrusionOk="0" h="423545" w="6075045">
                                <a:moveTo>
                                  <a:pt x="0" y="0"/>
                                </a:moveTo>
                                <a:lnTo>
                                  <a:pt x="0" y="423545"/>
                                </a:lnTo>
                                <a:lnTo>
                                  <a:pt x="6075045" y="423545"/>
                                </a:lnTo>
                                <a:lnTo>
                                  <a:pt x="6075045" y="0"/>
                                </a:lnTo>
                                <a:close/>
                              </a:path>
                            </a:pathLst>
                          </a:custGeom>
                          <a:solidFill>
                            <a:srgbClr val="CCCCCC"/>
                          </a:solidFill>
                          <a:ln>
                            <a:noFill/>
                          </a:ln>
                        </wps:spPr>
                        <wps:txbx>
                          <w:txbxContent>
                            <w:p w:rsidR="00000000" w:rsidDel="00000000" w:rsidP="00000000" w:rsidRDefault="00000000" w:rsidRPr="00000000">
                              <w:pPr>
                                <w:spacing w:after="0" w:before="187.00000762939453" w:line="240"/>
                                <w:ind w:left="3096.0000610351562"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TABLE OF CONTENTS</w:t>
                              </w:r>
                            </w:p>
                          </w:txbxContent>
                        </wps:txbx>
                        <wps:bodyPr anchorCtr="0" anchor="t" bIns="38100" lIns="88900" spcFirstLastPara="1" rIns="88900" wrap="square" tIns="38100"/>
                      </wps:wsp>
                    </wpg:grpSp>
                  </wpg:wgp>
                </a:graphicData>
              </a:graphic>
            </wp:inline>
          </w:drawing>
        </mc:Choice>
        <ve:Fallback>
          <w:r>
            <w:rPr>
              <w:rFonts w:ascii="Times New Roman" w:eastAsia="Times New Roman" w:hAnsi="Times New Roman" w:cs="Times New Roman"/>
              <w:noProof/>
              <w:color w:val="000000"/>
              <w:sz w:val="20"/>
              <w:szCs w:val="20"/>
            </w:rPr>
            <w:lastRenderedPageBreak/>
            <w:drawing>
              <wp:inline distT="0" distB="0" distL="114300" distR="114300">
                <wp:extent cx="6095365" cy="50736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095365" cy="50736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i/>
          <w:color w:val="000000"/>
          <w:sz w:val="20"/>
          <w:szCs w:val="20"/>
        </w:rPr>
      </w:pPr>
    </w:p>
    <w:p w:rsidR="00623709" w:rsidRDefault="00623709">
      <w:pPr>
        <w:pStyle w:val="normal0"/>
        <w:pBdr>
          <w:top w:val="nil"/>
          <w:left w:val="nil"/>
          <w:bottom w:val="nil"/>
          <w:right w:val="nil"/>
          <w:between w:val="nil"/>
        </w:pBdr>
        <w:spacing w:before="1"/>
        <w:rPr>
          <w:rFonts w:ascii="Times New Roman" w:eastAsia="Times New Roman" w:hAnsi="Times New Roman" w:cs="Times New Roman"/>
          <w:i/>
          <w:color w:val="000000"/>
          <w:sz w:val="22"/>
          <w:szCs w:val="22"/>
        </w:rPr>
      </w:pPr>
    </w:p>
    <w:p w:rsidR="00623709" w:rsidRDefault="0074134C">
      <w:pPr>
        <w:pStyle w:val="normal0"/>
        <w:numPr>
          <w:ilvl w:val="0"/>
          <w:numId w:val="14"/>
        </w:numPr>
        <w:pBdr>
          <w:top w:val="nil"/>
          <w:left w:val="nil"/>
          <w:bottom w:val="nil"/>
          <w:right w:val="nil"/>
          <w:between w:val="nil"/>
        </w:pBdr>
        <w:tabs>
          <w:tab w:val="left" w:pos="760"/>
          <w:tab w:val="left" w:pos="7240"/>
        </w:tabs>
        <w:rPr>
          <w:color w:val="000000"/>
        </w:rPr>
      </w:pPr>
      <w:r>
        <w:rPr>
          <w:color w:val="000000"/>
          <w:sz w:val="16"/>
          <w:szCs w:val="16"/>
        </w:rPr>
        <w:t>INTRODUCTION</w:t>
      </w:r>
      <w:r>
        <w:rPr>
          <w:color w:val="000000"/>
          <w:sz w:val="16"/>
          <w:szCs w:val="16"/>
        </w:rPr>
        <w:tab/>
      </w:r>
      <w:r>
        <w:rPr>
          <w:color w:val="000000"/>
          <w:sz w:val="16"/>
          <w:szCs w:val="16"/>
          <w:u w:val="single"/>
        </w:rPr>
        <w:t>Pg</w:t>
      </w:r>
    </w:p>
    <w:p w:rsidR="00623709" w:rsidRDefault="0074134C">
      <w:pPr>
        <w:pStyle w:val="normal0"/>
        <w:numPr>
          <w:ilvl w:val="1"/>
          <w:numId w:val="14"/>
        </w:numPr>
        <w:pBdr>
          <w:top w:val="nil"/>
          <w:left w:val="nil"/>
          <w:bottom w:val="nil"/>
          <w:right w:val="nil"/>
          <w:between w:val="nil"/>
        </w:pBdr>
        <w:tabs>
          <w:tab w:val="left" w:pos="1481"/>
          <w:tab w:val="left" w:pos="7289"/>
        </w:tabs>
        <w:rPr>
          <w:color w:val="000000"/>
        </w:rPr>
      </w:pPr>
      <w:r>
        <w:rPr>
          <w:color w:val="000000"/>
          <w:sz w:val="16"/>
          <w:szCs w:val="16"/>
        </w:rPr>
        <w:t>Overview and Purpose ………………………………………………………..</w:t>
      </w:r>
      <w:r>
        <w:rPr>
          <w:color w:val="000000"/>
          <w:sz w:val="16"/>
          <w:szCs w:val="16"/>
        </w:rPr>
        <w:tab/>
        <w:t>3</w:t>
      </w:r>
    </w:p>
    <w:p w:rsidR="00623709" w:rsidRDefault="0074134C">
      <w:pPr>
        <w:pStyle w:val="normal0"/>
        <w:numPr>
          <w:ilvl w:val="1"/>
          <w:numId w:val="14"/>
        </w:numPr>
        <w:pBdr>
          <w:top w:val="nil"/>
          <w:left w:val="nil"/>
          <w:bottom w:val="nil"/>
          <w:right w:val="nil"/>
          <w:between w:val="nil"/>
        </w:pBdr>
        <w:tabs>
          <w:tab w:val="left" w:pos="1481"/>
          <w:tab w:val="left" w:pos="7289"/>
        </w:tabs>
        <w:rPr>
          <w:color w:val="000000"/>
        </w:rPr>
      </w:pPr>
      <w:r>
        <w:rPr>
          <w:color w:val="000000"/>
          <w:sz w:val="16"/>
          <w:szCs w:val="16"/>
        </w:rPr>
        <w:t>Program Authority …………………………………………………………....</w:t>
      </w:r>
      <w:r>
        <w:rPr>
          <w:color w:val="000000"/>
          <w:sz w:val="16"/>
          <w:szCs w:val="16"/>
        </w:rPr>
        <w:tab/>
        <w:t>5</w:t>
      </w:r>
    </w:p>
    <w:p w:rsidR="00623709" w:rsidRDefault="0074134C">
      <w:pPr>
        <w:pStyle w:val="normal0"/>
        <w:numPr>
          <w:ilvl w:val="1"/>
          <w:numId w:val="14"/>
        </w:numPr>
        <w:pBdr>
          <w:top w:val="nil"/>
          <w:left w:val="nil"/>
          <w:bottom w:val="nil"/>
          <w:right w:val="nil"/>
          <w:between w:val="nil"/>
        </w:pBdr>
        <w:tabs>
          <w:tab w:val="left" w:pos="1481"/>
          <w:tab w:val="left" w:pos="7289"/>
        </w:tabs>
        <w:spacing w:line="268" w:lineRule="auto"/>
        <w:rPr>
          <w:color w:val="000000"/>
        </w:rPr>
      </w:pPr>
      <w:r>
        <w:rPr>
          <w:color w:val="000000"/>
          <w:sz w:val="16"/>
          <w:szCs w:val="16"/>
        </w:rPr>
        <w:t>Planning Principles ……………………………………………………………</w:t>
      </w:r>
      <w:r>
        <w:rPr>
          <w:color w:val="000000"/>
          <w:sz w:val="16"/>
          <w:szCs w:val="16"/>
        </w:rPr>
        <w:tab/>
        <w:t>5</w:t>
      </w:r>
    </w:p>
    <w:p w:rsidR="00623709" w:rsidRDefault="0074134C">
      <w:pPr>
        <w:pStyle w:val="normal0"/>
        <w:numPr>
          <w:ilvl w:val="1"/>
          <w:numId w:val="14"/>
        </w:numPr>
        <w:pBdr>
          <w:top w:val="nil"/>
          <w:left w:val="nil"/>
          <w:bottom w:val="nil"/>
          <w:right w:val="nil"/>
          <w:between w:val="nil"/>
        </w:pBdr>
        <w:tabs>
          <w:tab w:val="left" w:pos="1481"/>
          <w:tab w:val="left" w:pos="7289"/>
        </w:tabs>
        <w:spacing w:line="268" w:lineRule="auto"/>
        <w:rPr>
          <w:color w:val="000000"/>
        </w:rPr>
      </w:pPr>
      <w:r>
        <w:rPr>
          <w:color w:val="000000"/>
          <w:sz w:val="16"/>
          <w:szCs w:val="16"/>
        </w:rPr>
        <w:t>Americans with Disabilities Act</w:t>
      </w:r>
      <w:r>
        <w:rPr>
          <w:color w:val="000000"/>
          <w:sz w:val="16"/>
          <w:szCs w:val="16"/>
        </w:rPr>
        <w:tab/>
        <w:t>6</w:t>
      </w:r>
    </w:p>
    <w:p w:rsidR="00623709" w:rsidRDefault="0074134C">
      <w:pPr>
        <w:pStyle w:val="normal0"/>
        <w:numPr>
          <w:ilvl w:val="1"/>
          <w:numId w:val="14"/>
        </w:numPr>
        <w:pBdr>
          <w:top w:val="nil"/>
          <w:left w:val="nil"/>
          <w:bottom w:val="nil"/>
          <w:right w:val="nil"/>
          <w:between w:val="nil"/>
        </w:pBdr>
        <w:tabs>
          <w:tab w:val="left" w:pos="1481"/>
          <w:tab w:val="left" w:pos="7289"/>
        </w:tabs>
        <w:rPr>
          <w:color w:val="000000"/>
        </w:rPr>
      </w:pPr>
      <w:r>
        <w:rPr>
          <w:color w:val="000000"/>
          <w:sz w:val="16"/>
          <w:szCs w:val="16"/>
        </w:rPr>
        <w:t>Plans Addressing Language Access</w:t>
      </w:r>
      <w:r>
        <w:rPr>
          <w:color w:val="000000"/>
          <w:sz w:val="16"/>
          <w:szCs w:val="16"/>
        </w:rPr>
        <w:tab/>
        <w:t>6</w:t>
      </w:r>
    </w:p>
    <w:p w:rsidR="00623709" w:rsidRDefault="0074134C">
      <w:pPr>
        <w:pStyle w:val="normal0"/>
        <w:numPr>
          <w:ilvl w:val="1"/>
          <w:numId w:val="14"/>
        </w:numPr>
        <w:pBdr>
          <w:top w:val="nil"/>
          <w:left w:val="nil"/>
          <w:bottom w:val="nil"/>
          <w:right w:val="nil"/>
          <w:between w:val="nil"/>
        </w:pBdr>
        <w:tabs>
          <w:tab w:val="left" w:pos="1481"/>
          <w:tab w:val="left" w:pos="7294"/>
        </w:tabs>
        <w:rPr>
          <w:color w:val="000000"/>
        </w:rPr>
      </w:pPr>
      <w:r>
        <w:rPr>
          <w:color w:val="000000"/>
          <w:sz w:val="16"/>
          <w:szCs w:val="16"/>
        </w:rPr>
        <w:t>SSP Team…</w:t>
      </w:r>
      <w:r>
        <w:rPr>
          <w:color w:val="000000"/>
          <w:sz w:val="16"/>
          <w:szCs w:val="16"/>
        </w:rPr>
        <w:tab/>
        <w:t>7</w:t>
      </w:r>
    </w:p>
    <w:p w:rsidR="00623709" w:rsidRDefault="0074134C">
      <w:pPr>
        <w:pStyle w:val="normal0"/>
        <w:numPr>
          <w:ilvl w:val="1"/>
          <w:numId w:val="14"/>
        </w:numPr>
        <w:pBdr>
          <w:top w:val="nil"/>
          <w:left w:val="nil"/>
          <w:bottom w:val="nil"/>
          <w:right w:val="nil"/>
          <w:between w:val="nil"/>
        </w:pBdr>
        <w:tabs>
          <w:tab w:val="left" w:pos="1481"/>
          <w:tab w:val="left" w:pos="7289"/>
        </w:tabs>
        <w:rPr>
          <w:color w:val="000000"/>
        </w:rPr>
      </w:pPr>
      <w:r>
        <w:rPr>
          <w:color w:val="000000"/>
          <w:sz w:val="16"/>
          <w:szCs w:val="16"/>
        </w:rPr>
        <w:t>School Building Floor Plan &amp; Campus Map</w:t>
      </w:r>
      <w:r>
        <w:rPr>
          <w:color w:val="000000"/>
          <w:sz w:val="16"/>
          <w:szCs w:val="16"/>
        </w:rPr>
        <w:tab/>
        <w:t>8</w:t>
      </w:r>
    </w:p>
    <w:p w:rsidR="00623709" w:rsidRDefault="0074134C">
      <w:pPr>
        <w:pStyle w:val="normal0"/>
        <w:numPr>
          <w:ilvl w:val="0"/>
          <w:numId w:val="14"/>
        </w:numPr>
        <w:pBdr>
          <w:top w:val="nil"/>
          <w:left w:val="nil"/>
          <w:bottom w:val="nil"/>
          <w:right w:val="nil"/>
          <w:between w:val="nil"/>
        </w:pBdr>
        <w:tabs>
          <w:tab w:val="left" w:pos="760"/>
        </w:tabs>
        <w:spacing w:before="267"/>
        <w:rPr>
          <w:color w:val="000000"/>
        </w:rPr>
      </w:pPr>
      <w:r>
        <w:rPr>
          <w:color w:val="000000"/>
          <w:sz w:val="16"/>
          <w:szCs w:val="16"/>
        </w:rPr>
        <w:t>SCHOOL POLICY AND PROCEDURES</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Introduction ……………………………………………………………………</w:t>
      </w:r>
      <w:r>
        <w:rPr>
          <w:color w:val="000000"/>
          <w:sz w:val="16"/>
          <w:szCs w:val="16"/>
        </w:rPr>
        <w:tab/>
        <w:t>11</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Attendance Policy ……………………………………………………………...</w:t>
      </w:r>
      <w:r>
        <w:rPr>
          <w:color w:val="000000"/>
          <w:sz w:val="16"/>
          <w:szCs w:val="16"/>
        </w:rPr>
        <w:tab/>
        <w:t>11</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Discipline Policy ………………………………………………………………</w:t>
      </w:r>
      <w:r>
        <w:rPr>
          <w:color w:val="000000"/>
          <w:sz w:val="16"/>
          <w:szCs w:val="16"/>
        </w:rPr>
        <w:tab/>
        <w:t>14</w:t>
      </w:r>
    </w:p>
    <w:p w:rsidR="00623709" w:rsidRDefault="0074134C">
      <w:pPr>
        <w:pStyle w:val="normal0"/>
        <w:numPr>
          <w:ilvl w:val="1"/>
          <w:numId w:val="14"/>
        </w:numPr>
        <w:pBdr>
          <w:top w:val="nil"/>
          <w:left w:val="nil"/>
          <w:bottom w:val="nil"/>
          <w:right w:val="nil"/>
          <w:between w:val="nil"/>
        </w:pBdr>
        <w:tabs>
          <w:tab w:val="left" w:pos="1481"/>
          <w:tab w:val="left" w:pos="7240"/>
        </w:tabs>
        <w:spacing w:line="268" w:lineRule="auto"/>
        <w:rPr>
          <w:color w:val="000000"/>
        </w:rPr>
      </w:pPr>
      <w:r>
        <w:rPr>
          <w:color w:val="000000"/>
          <w:sz w:val="16"/>
          <w:szCs w:val="16"/>
        </w:rPr>
        <w:t>Bullying Prevention ……………………………………………………………</w:t>
      </w:r>
      <w:r>
        <w:rPr>
          <w:color w:val="000000"/>
          <w:sz w:val="16"/>
          <w:szCs w:val="16"/>
        </w:rPr>
        <w:tab/>
        <w:t>21</w:t>
      </w:r>
    </w:p>
    <w:p w:rsidR="00623709" w:rsidRDefault="0074134C">
      <w:pPr>
        <w:pStyle w:val="normal0"/>
        <w:numPr>
          <w:ilvl w:val="1"/>
          <w:numId w:val="14"/>
        </w:numPr>
        <w:pBdr>
          <w:top w:val="nil"/>
          <w:left w:val="nil"/>
          <w:bottom w:val="nil"/>
          <w:right w:val="nil"/>
          <w:between w:val="nil"/>
        </w:pBdr>
        <w:tabs>
          <w:tab w:val="left" w:pos="1481"/>
          <w:tab w:val="left" w:pos="7268"/>
        </w:tabs>
        <w:spacing w:line="268" w:lineRule="auto"/>
        <w:rPr>
          <w:color w:val="000000"/>
        </w:rPr>
      </w:pPr>
      <w:r>
        <w:rPr>
          <w:color w:val="000000"/>
          <w:sz w:val="16"/>
          <w:szCs w:val="16"/>
        </w:rPr>
        <w:t>Substance Use/Gang Activity Weapons</w:t>
      </w:r>
      <w:r>
        <w:rPr>
          <w:color w:val="000000"/>
          <w:sz w:val="16"/>
          <w:szCs w:val="16"/>
        </w:rPr>
        <w:tab/>
        <w:t>26</w:t>
      </w:r>
    </w:p>
    <w:p w:rsidR="00623709" w:rsidRDefault="0074134C">
      <w:pPr>
        <w:pStyle w:val="normal0"/>
        <w:numPr>
          <w:ilvl w:val="1"/>
          <w:numId w:val="14"/>
        </w:numPr>
        <w:pBdr>
          <w:top w:val="nil"/>
          <w:left w:val="nil"/>
          <w:bottom w:val="nil"/>
          <w:right w:val="nil"/>
          <w:between w:val="nil"/>
        </w:pBdr>
        <w:tabs>
          <w:tab w:val="left" w:pos="1481"/>
          <w:tab w:val="left" w:pos="7240"/>
        </w:tabs>
        <w:spacing w:before="1"/>
        <w:rPr>
          <w:color w:val="000000"/>
        </w:rPr>
      </w:pPr>
      <w:r>
        <w:rPr>
          <w:color w:val="000000"/>
          <w:sz w:val="16"/>
          <w:szCs w:val="16"/>
        </w:rPr>
        <w:t>Dress Code Policy ……………………………………………………………..</w:t>
      </w:r>
      <w:r>
        <w:rPr>
          <w:color w:val="000000"/>
          <w:sz w:val="16"/>
          <w:szCs w:val="16"/>
        </w:rPr>
        <w:tab/>
        <w:t>27</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Abuse/Neglect Reporting</w:t>
      </w:r>
      <w:r>
        <w:rPr>
          <w:color w:val="000000"/>
          <w:sz w:val="16"/>
          <w:szCs w:val="16"/>
        </w:rPr>
        <w:tab/>
        <w:t>29</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Standards of Excellence – Pest Management</w:t>
      </w:r>
      <w:r>
        <w:rPr>
          <w:color w:val="000000"/>
          <w:sz w:val="16"/>
          <w:szCs w:val="16"/>
        </w:rPr>
        <w:tab/>
        <w:t>31</w:t>
      </w:r>
    </w:p>
    <w:p w:rsidR="00623709" w:rsidRDefault="0074134C">
      <w:pPr>
        <w:pStyle w:val="normal0"/>
        <w:numPr>
          <w:ilvl w:val="0"/>
          <w:numId w:val="14"/>
        </w:numPr>
        <w:pBdr>
          <w:top w:val="nil"/>
          <w:left w:val="nil"/>
          <w:bottom w:val="nil"/>
          <w:right w:val="nil"/>
          <w:between w:val="nil"/>
        </w:pBdr>
        <w:tabs>
          <w:tab w:val="left" w:pos="760"/>
        </w:tabs>
        <w:spacing w:before="268" w:line="261" w:lineRule="auto"/>
        <w:rPr>
          <w:color w:val="000000"/>
        </w:rPr>
      </w:pPr>
      <w:r>
        <w:rPr>
          <w:color w:val="000000"/>
          <w:sz w:val="16"/>
          <w:szCs w:val="16"/>
        </w:rPr>
        <w:t>PREVENTION POLICY AND PROCEDURES</w:t>
      </w:r>
    </w:p>
    <w:p w:rsidR="00623709" w:rsidRDefault="0074134C">
      <w:pPr>
        <w:pStyle w:val="normal0"/>
        <w:numPr>
          <w:ilvl w:val="1"/>
          <w:numId w:val="14"/>
        </w:numPr>
        <w:pBdr>
          <w:top w:val="nil"/>
          <w:left w:val="nil"/>
          <w:bottom w:val="nil"/>
          <w:right w:val="nil"/>
          <w:between w:val="nil"/>
        </w:pBdr>
        <w:tabs>
          <w:tab w:val="left" w:pos="1481"/>
          <w:tab w:val="left" w:pos="7240"/>
        </w:tabs>
        <w:spacing w:line="246" w:lineRule="auto"/>
        <w:rPr>
          <w:color w:val="000000"/>
        </w:rPr>
      </w:pPr>
      <w:r>
        <w:rPr>
          <w:color w:val="000000"/>
          <w:sz w:val="16"/>
          <w:szCs w:val="16"/>
        </w:rPr>
        <w:t>Introduction …………………………………………………………………….</w:t>
      </w:r>
      <w:r>
        <w:rPr>
          <w:color w:val="000000"/>
          <w:sz w:val="16"/>
          <w:szCs w:val="16"/>
        </w:rPr>
        <w:tab/>
        <w:t>35</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Health Education ……………………………………………………………….</w:t>
      </w:r>
      <w:r>
        <w:rPr>
          <w:color w:val="000000"/>
          <w:sz w:val="16"/>
          <w:szCs w:val="16"/>
        </w:rPr>
        <w:tab/>
        <w:t>35</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Internet Safety Tips for Parents</w:t>
      </w:r>
      <w:r>
        <w:rPr>
          <w:color w:val="000000"/>
          <w:sz w:val="16"/>
          <w:szCs w:val="16"/>
        </w:rPr>
        <w:tab/>
        <w:t>39</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Family, School and Community Involvement</w:t>
      </w:r>
      <w:r>
        <w:rPr>
          <w:color w:val="000000"/>
          <w:sz w:val="16"/>
          <w:szCs w:val="16"/>
        </w:rPr>
        <w:tab/>
        <w:t>41</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Behavioral Health ……………………………………………………………….</w:t>
      </w:r>
      <w:r>
        <w:rPr>
          <w:color w:val="000000"/>
          <w:sz w:val="16"/>
          <w:szCs w:val="16"/>
        </w:rPr>
        <w:tab/>
        <w:t>42</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Suicide Prevention ………………………………………………………………</w:t>
      </w:r>
      <w:r>
        <w:rPr>
          <w:color w:val="000000"/>
          <w:sz w:val="16"/>
          <w:szCs w:val="16"/>
        </w:rPr>
        <w:tab/>
        <w:t>45</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Behavioral Threat Assessment Protocol………………………………………………………………………….  47</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Grief ……………………………………………………………………………..</w:t>
      </w:r>
      <w:r>
        <w:rPr>
          <w:color w:val="000000"/>
          <w:sz w:val="16"/>
          <w:szCs w:val="16"/>
        </w:rPr>
        <w:tab/>
        <w:t>48</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Conflict Resolution/Mediation</w:t>
      </w:r>
      <w:r>
        <w:rPr>
          <w:color w:val="000000"/>
          <w:sz w:val="16"/>
          <w:szCs w:val="16"/>
        </w:rPr>
        <w:tab/>
        <w:t>50</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Infectious and Communicable Disease…………………………………………………………………………….53</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Pandemic Flu …………………………………………………………………….</w:t>
      </w:r>
      <w:r>
        <w:rPr>
          <w:color w:val="000000"/>
          <w:sz w:val="16"/>
          <w:szCs w:val="16"/>
        </w:rPr>
        <w:tab/>
        <w:t>57</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Food Safety Inspections</w:t>
      </w:r>
      <w:r>
        <w:rPr>
          <w:color w:val="000000"/>
          <w:sz w:val="16"/>
          <w:szCs w:val="16"/>
        </w:rPr>
        <w:tab/>
        <w:t>59</w:t>
      </w:r>
    </w:p>
    <w:p w:rsidR="00623709" w:rsidRDefault="0074134C">
      <w:pPr>
        <w:pStyle w:val="normal0"/>
        <w:numPr>
          <w:ilvl w:val="1"/>
          <w:numId w:val="14"/>
        </w:numPr>
        <w:pBdr>
          <w:top w:val="nil"/>
          <w:left w:val="nil"/>
          <w:bottom w:val="nil"/>
          <w:right w:val="nil"/>
          <w:between w:val="nil"/>
        </w:pBdr>
        <w:tabs>
          <w:tab w:val="left" w:pos="1481"/>
          <w:tab w:val="left" w:pos="7243"/>
        </w:tabs>
        <w:rPr>
          <w:color w:val="000000"/>
        </w:rPr>
      </w:pPr>
      <w:r>
        <w:rPr>
          <w:color w:val="000000"/>
          <w:sz w:val="16"/>
          <w:szCs w:val="16"/>
        </w:rPr>
        <w:t>Traffic Safety/Pick-up/Drop-off</w:t>
      </w:r>
      <w:r>
        <w:rPr>
          <w:color w:val="000000"/>
          <w:sz w:val="16"/>
          <w:szCs w:val="16"/>
        </w:rPr>
        <w:tab/>
        <w:t>59</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Sign-In/Name Tags</w:t>
      </w:r>
      <w:r>
        <w:rPr>
          <w:color w:val="000000"/>
          <w:sz w:val="16"/>
          <w:szCs w:val="16"/>
        </w:rPr>
        <w:tab/>
        <w:t>61</w:t>
      </w:r>
    </w:p>
    <w:p w:rsidR="00623709" w:rsidRDefault="0074134C">
      <w:pPr>
        <w:pStyle w:val="normal0"/>
        <w:numPr>
          <w:ilvl w:val="1"/>
          <w:numId w:val="14"/>
        </w:numPr>
        <w:pBdr>
          <w:top w:val="nil"/>
          <w:left w:val="nil"/>
          <w:bottom w:val="nil"/>
          <w:right w:val="nil"/>
          <w:between w:val="nil"/>
        </w:pBdr>
        <w:tabs>
          <w:tab w:val="left" w:pos="1481"/>
          <w:tab w:val="left" w:pos="7240"/>
        </w:tabs>
        <w:spacing w:line="254" w:lineRule="auto"/>
        <w:rPr>
          <w:color w:val="000000"/>
        </w:rPr>
      </w:pPr>
      <w:r>
        <w:rPr>
          <w:color w:val="000000"/>
          <w:sz w:val="16"/>
          <w:szCs w:val="16"/>
        </w:rPr>
        <w:t>Playing Fields and Playground Inspections</w:t>
      </w:r>
      <w:r>
        <w:rPr>
          <w:color w:val="000000"/>
          <w:sz w:val="16"/>
          <w:szCs w:val="16"/>
        </w:rPr>
        <w:tab/>
        <w:t>62</w:t>
      </w:r>
    </w:p>
    <w:p w:rsidR="00623709" w:rsidRDefault="0074134C">
      <w:pPr>
        <w:pStyle w:val="normal0"/>
        <w:numPr>
          <w:ilvl w:val="0"/>
          <w:numId w:val="14"/>
        </w:numPr>
        <w:pBdr>
          <w:top w:val="nil"/>
          <w:left w:val="nil"/>
          <w:bottom w:val="nil"/>
          <w:right w:val="nil"/>
          <w:between w:val="nil"/>
        </w:pBdr>
        <w:tabs>
          <w:tab w:val="left" w:pos="760"/>
          <w:tab w:val="left" w:pos="7240"/>
        </w:tabs>
        <w:spacing w:before="462"/>
        <w:rPr>
          <w:color w:val="000000"/>
        </w:rPr>
      </w:pPr>
      <w:r>
        <w:rPr>
          <w:color w:val="000000"/>
          <w:sz w:val="16"/>
          <w:szCs w:val="16"/>
        </w:rPr>
        <w:t>SCHOOL EMERGENCY OPERATIONS PLAN</w:t>
      </w:r>
      <w:r>
        <w:rPr>
          <w:color w:val="000000"/>
          <w:sz w:val="16"/>
          <w:szCs w:val="16"/>
        </w:rPr>
        <w:tab/>
        <w:t>Pg.</w:t>
      </w:r>
    </w:p>
    <w:p w:rsidR="00623709" w:rsidRDefault="0074134C">
      <w:pPr>
        <w:pStyle w:val="normal0"/>
        <w:numPr>
          <w:ilvl w:val="1"/>
          <w:numId w:val="14"/>
        </w:numPr>
        <w:pBdr>
          <w:top w:val="nil"/>
          <w:left w:val="nil"/>
          <w:bottom w:val="nil"/>
          <w:right w:val="nil"/>
          <w:between w:val="nil"/>
        </w:pBdr>
        <w:tabs>
          <w:tab w:val="left" w:pos="1481"/>
          <w:tab w:val="left" w:pos="7240"/>
        </w:tabs>
        <w:rPr>
          <w:color w:val="000000"/>
        </w:rPr>
      </w:pPr>
      <w:r>
        <w:rPr>
          <w:color w:val="000000"/>
          <w:sz w:val="16"/>
          <w:szCs w:val="16"/>
        </w:rPr>
        <w:t>Introduction ……………………………………………………………………..</w:t>
      </w:r>
      <w:r>
        <w:rPr>
          <w:color w:val="000000"/>
          <w:sz w:val="16"/>
          <w:szCs w:val="16"/>
        </w:rPr>
        <w:tab/>
        <w:t>63</w:t>
      </w:r>
    </w:p>
    <w:p w:rsidR="00623709" w:rsidRDefault="0074134C">
      <w:pPr>
        <w:pStyle w:val="normal0"/>
        <w:numPr>
          <w:ilvl w:val="1"/>
          <w:numId w:val="14"/>
        </w:numPr>
        <w:pBdr>
          <w:top w:val="nil"/>
          <w:left w:val="nil"/>
          <w:bottom w:val="nil"/>
          <w:right w:val="nil"/>
          <w:between w:val="nil"/>
        </w:pBdr>
        <w:tabs>
          <w:tab w:val="left" w:pos="1481"/>
        </w:tabs>
        <w:spacing w:before="267"/>
        <w:rPr>
          <w:color w:val="000000"/>
        </w:rPr>
      </w:pPr>
      <w:r>
        <w:rPr>
          <w:color w:val="000000"/>
          <w:sz w:val="16"/>
          <w:szCs w:val="16"/>
        </w:rPr>
        <w:t>PROTECTION (BEFORE)</w:t>
      </w:r>
    </w:p>
    <w:p w:rsidR="00623709" w:rsidRDefault="0074134C">
      <w:pPr>
        <w:pStyle w:val="normal0"/>
        <w:numPr>
          <w:ilvl w:val="2"/>
          <w:numId w:val="14"/>
        </w:numPr>
        <w:pBdr>
          <w:top w:val="nil"/>
          <w:left w:val="nil"/>
          <w:bottom w:val="nil"/>
          <w:right w:val="nil"/>
          <w:between w:val="nil"/>
        </w:pBdr>
        <w:tabs>
          <w:tab w:val="left" w:pos="1841"/>
          <w:tab w:val="left" w:pos="7240"/>
        </w:tabs>
        <w:rPr>
          <w:color w:val="000000"/>
        </w:rPr>
      </w:pPr>
      <w:r>
        <w:rPr>
          <w:color w:val="000000"/>
          <w:sz w:val="16"/>
          <w:szCs w:val="16"/>
        </w:rPr>
        <w:t>School Threats and Hazards…………………………………………………………………………………..  67</w:t>
      </w:r>
    </w:p>
    <w:p w:rsidR="00623709" w:rsidRDefault="0074134C">
      <w:pPr>
        <w:pStyle w:val="normal0"/>
        <w:numPr>
          <w:ilvl w:val="2"/>
          <w:numId w:val="14"/>
        </w:numPr>
        <w:pBdr>
          <w:top w:val="nil"/>
          <w:left w:val="nil"/>
          <w:bottom w:val="nil"/>
          <w:right w:val="nil"/>
          <w:between w:val="nil"/>
        </w:pBdr>
        <w:tabs>
          <w:tab w:val="left" w:pos="1841"/>
          <w:tab w:val="left" w:pos="7240"/>
        </w:tabs>
        <w:rPr>
          <w:color w:val="000000"/>
        </w:rPr>
      </w:pPr>
      <w:r>
        <w:rPr>
          <w:color w:val="000000"/>
          <w:sz w:val="16"/>
          <w:szCs w:val="16"/>
        </w:rPr>
        <w:t>Closing of School</w:t>
      </w:r>
      <w:r>
        <w:rPr>
          <w:color w:val="000000"/>
          <w:sz w:val="16"/>
          <w:szCs w:val="16"/>
        </w:rPr>
        <w:tab/>
        <w:t>68</w:t>
      </w:r>
    </w:p>
    <w:p w:rsidR="00623709" w:rsidRDefault="0074134C">
      <w:pPr>
        <w:pStyle w:val="normal0"/>
        <w:numPr>
          <w:ilvl w:val="2"/>
          <w:numId w:val="14"/>
        </w:numPr>
        <w:pBdr>
          <w:top w:val="nil"/>
          <w:left w:val="nil"/>
          <w:bottom w:val="nil"/>
          <w:right w:val="nil"/>
          <w:between w:val="nil"/>
        </w:pBdr>
        <w:tabs>
          <w:tab w:val="left" w:pos="1841"/>
          <w:tab w:val="left" w:pos="7231"/>
        </w:tabs>
        <w:spacing w:line="268" w:lineRule="auto"/>
        <w:rPr>
          <w:color w:val="000000"/>
        </w:rPr>
      </w:pPr>
      <w:r>
        <w:rPr>
          <w:color w:val="000000"/>
          <w:sz w:val="16"/>
          <w:szCs w:val="16"/>
        </w:rPr>
        <w:t>Staff and Student Notification</w:t>
      </w:r>
      <w:r>
        <w:rPr>
          <w:color w:val="000000"/>
          <w:sz w:val="16"/>
          <w:szCs w:val="16"/>
        </w:rPr>
        <w:tab/>
        <w:t>70</w:t>
      </w:r>
    </w:p>
    <w:p w:rsidR="00623709" w:rsidRDefault="0074134C">
      <w:pPr>
        <w:pStyle w:val="normal0"/>
        <w:numPr>
          <w:ilvl w:val="2"/>
          <w:numId w:val="14"/>
        </w:numPr>
        <w:pBdr>
          <w:top w:val="nil"/>
          <w:left w:val="nil"/>
          <w:bottom w:val="nil"/>
          <w:right w:val="nil"/>
          <w:between w:val="nil"/>
        </w:pBdr>
        <w:tabs>
          <w:tab w:val="left" w:pos="1841"/>
          <w:tab w:val="left" w:pos="7240"/>
        </w:tabs>
        <w:spacing w:line="268" w:lineRule="auto"/>
        <w:rPr>
          <w:color w:val="000000"/>
        </w:rPr>
      </w:pPr>
      <w:r>
        <w:rPr>
          <w:color w:val="000000"/>
          <w:sz w:val="16"/>
          <w:szCs w:val="16"/>
        </w:rPr>
        <w:t>Evacuation Plan</w:t>
      </w:r>
      <w:r>
        <w:rPr>
          <w:color w:val="000000"/>
          <w:sz w:val="16"/>
          <w:szCs w:val="16"/>
        </w:rPr>
        <w:tab/>
        <w:t>71</w:t>
      </w:r>
    </w:p>
    <w:p w:rsidR="00623709" w:rsidRDefault="0074134C">
      <w:pPr>
        <w:pStyle w:val="normal0"/>
        <w:numPr>
          <w:ilvl w:val="2"/>
          <w:numId w:val="14"/>
        </w:numPr>
        <w:pBdr>
          <w:top w:val="nil"/>
          <w:left w:val="nil"/>
          <w:bottom w:val="nil"/>
          <w:right w:val="nil"/>
          <w:between w:val="nil"/>
        </w:pBdr>
        <w:tabs>
          <w:tab w:val="left" w:pos="1841"/>
          <w:tab w:val="left" w:pos="7267"/>
        </w:tabs>
        <w:spacing w:before="1"/>
        <w:rPr>
          <w:color w:val="000000"/>
        </w:rPr>
      </w:pPr>
      <w:r>
        <w:rPr>
          <w:color w:val="000000"/>
          <w:sz w:val="16"/>
          <w:szCs w:val="16"/>
        </w:rPr>
        <w:t>Unscheduled Early Dismissal……………………………………………………………………………………72</w:t>
      </w:r>
    </w:p>
    <w:p w:rsidR="00623709" w:rsidRDefault="0074134C">
      <w:pPr>
        <w:pStyle w:val="normal0"/>
        <w:numPr>
          <w:ilvl w:val="2"/>
          <w:numId w:val="14"/>
        </w:numPr>
        <w:pBdr>
          <w:top w:val="nil"/>
          <w:left w:val="nil"/>
          <w:bottom w:val="nil"/>
          <w:right w:val="nil"/>
          <w:between w:val="nil"/>
        </w:pBdr>
        <w:tabs>
          <w:tab w:val="left" w:pos="1841"/>
          <w:tab w:val="left" w:pos="7240"/>
        </w:tabs>
        <w:rPr>
          <w:color w:val="000000"/>
        </w:rPr>
      </w:pPr>
      <w:r>
        <w:rPr>
          <w:color w:val="000000"/>
          <w:sz w:val="16"/>
          <w:szCs w:val="16"/>
        </w:rPr>
        <w:t>Lockdown ……………………………………………………………………</w:t>
      </w:r>
      <w:r>
        <w:rPr>
          <w:color w:val="000000"/>
          <w:sz w:val="16"/>
          <w:szCs w:val="16"/>
        </w:rPr>
        <w:tab/>
        <w:t>72</w:t>
      </w:r>
    </w:p>
    <w:p w:rsidR="00623709" w:rsidRDefault="0074134C">
      <w:pPr>
        <w:pStyle w:val="normal0"/>
        <w:pBdr>
          <w:top w:val="nil"/>
          <w:left w:val="nil"/>
          <w:bottom w:val="nil"/>
          <w:right w:val="nil"/>
          <w:between w:val="nil"/>
        </w:pBdr>
        <w:spacing w:before="136"/>
        <w:ind w:right="116"/>
        <w:jc w:val="right"/>
        <w:rPr>
          <w:color w:val="000000"/>
          <w:sz w:val="16"/>
          <w:szCs w:val="16"/>
        </w:rPr>
      </w:pPr>
      <w:r>
        <w:rPr>
          <w:color w:val="000000"/>
          <w:sz w:val="16"/>
          <w:szCs w:val="16"/>
        </w:rPr>
        <w:t>i</w:t>
      </w:r>
    </w:p>
    <w:p w:rsidR="00623709" w:rsidRDefault="00623709">
      <w:pPr>
        <w:pStyle w:val="normal0"/>
        <w:pBdr>
          <w:top w:val="nil"/>
          <w:left w:val="nil"/>
          <w:bottom w:val="nil"/>
          <w:right w:val="nil"/>
          <w:between w:val="nil"/>
        </w:pBdr>
        <w:spacing w:before="393"/>
        <w:ind w:left="2582"/>
        <w:rPr>
          <w:rFonts w:ascii="Comic Sans MS" w:eastAsia="Comic Sans MS" w:hAnsi="Comic Sans MS" w:cs="Comic Sans MS"/>
          <w:b/>
          <w:color w:val="000000"/>
          <w:sz w:val="16"/>
          <w:szCs w:val="16"/>
        </w:rPr>
      </w:pPr>
    </w:p>
    <w:p w:rsidR="00623709" w:rsidRDefault="0074134C">
      <w:pPr>
        <w:pStyle w:val="normal0"/>
        <w:pBdr>
          <w:top w:val="nil"/>
          <w:left w:val="nil"/>
          <w:bottom w:val="nil"/>
          <w:right w:val="nil"/>
          <w:between w:val="nil"/>
        </w:pBdr>
        <w:spacing w:line="276" w:lineRule="auto"/>
        <w:rPr>
          <w:rFonts w:ascii="Comic Sans MS" w:eastAsia="Comic Sans MS" w:hAnsi="Comic Sans MS" w:cs="Comic Sans MS"/>
          <w:b/>
          <w:color w:val="000000"/>
          <w:sz w:val="16"/>
          <w:szCs w:val="16"/>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3"/>
          <w:numId w:val="14"/>
        </w:numPr>
        <w:pBdr>
          <w:top w:val="nil"/>
          <w:left w:val="nil"/>
          <w:bottom w:val="nil"/>
          <w:right w:val="nil"/>
          <w:between w:val="nil"/>
        </w:pBdr>
        <w:tabs>
          <w:tab w:val="left" w:pos="1961"/>
          <w:tab w:val="left" w:pos="7360"/>
        </w:tabs>
        <w:spacing w:before="496" w:line="268" w:lineRule="auto"/>
        <w:rPr>
          <w:color w:val="000000"/>
        </w:rPr>
      </w:pPr>
      <w:r>
        <w:rPr>
          <w:color w:val="000000"/>
          <w:sz w:val="16"/>
          <w:szCs w:val="16"/>
        </w:rPr>
        <w:lastRenderedPageBreak/>
        <w:t>Shelter-in-Place</w:t>
      </w:r>
      <w:r>
        <w:rPr>
          <w:color w:val="000000"/>
          <w:sz w:val="16"/>
          <w:szCs w:val="16"/>
        </w:rPr>
        <w:tab/>
        <w:t>76</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0</wp:posOffset>
              </wp:positionV>
              <wp:extent cx="6325870" cy="57150"/>
              <wp:effectExtent b="0" l="0" r="0" t="0"/>
              <wp:wrapNone/>
              <wp:docPr id="31" name=""/>
              <a:graphic>
                <a:graphicData uri="http://schemas.microsoft.com/office/word/2010/wordprocessingGroup">
                  <wpg:wgp>
                    <wpg:cNvGrpSpPr/>
                    <wpg:grpSpPr>
                      <a:xfrm>
                        <a:off x="3275265" y="3751425"/>
                        <a:ext cx="6325870" cy="57150"/>
                        <a:chOff x="3275265" y="3751425"/>
                        <a:chExt cx="6325850" cy="57150"/>
                      </a:xfrm>
                    </wpg:grpSpPr>
                    <wpg:grpSp>
                      <wpg:cNvGrpSpPr/>
                      <wpg:grpSpPr>
                        <a:xfrm>
                          <a:off x="3275265" y="3751425"/>
                          <a:ext cx="6325850" cy="57150"/>
                          <a:chOff x="0" y="0"/>
                          <a:chExt cx="6325850" cy="57150"/>
                        </a:xfrm>
                      </wpg:grpSpPr>
                      <wps:wsp>
                        <wps:cNvSpPr/>
                        <wps:cNvPr id="3" name="Shape 3"/>
                        <wps:spPr>
                          <a:xfrm>
                            <a:off x="0" y="0"/>
                            <a:ext cx="6325850" cy="5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3" name="Shape 173"/>
                        <wps:spPr>
                          <a:xfrm>
                            <a:off x="19050" y="37465"/>
                            <a:ext cx="6287770" cy="12700"/>
                          </a:xfrm>
                          <a:custGeom>
                            <a:rect b="b" l="l" r="r" t="t"/>
                            <a:pathLst>
                              <a:path extrusionOk="0" h="12700" w="6287770">
                                <a:moveTo>
                                  <a:pt x="0" y="0"/>
                                </a:moveTo>
                                <a:lnTo>
                                  <a:pt x="6287135" y="0"/>
                                </a:lnTo>
                              </a:path>
                            </a:pathLst>
                          </a:custGeom>
                          <a:noFill/>
                          <a:ln cap="flat" cmpd="sng" w="38100">
                            <a:solidFill>
                              <a:srgbClr val="612322"/>
                            </a:solidFill>
                            <a:prstDash val="solid"/>
                            <a:round/>
                            <a:headEnd len="sm" w="sm" type="none"/>
                            <a:tailEnd len="sm" w="sm" type="none"/>
                          </a:ln>
                        </wps:spPr>
                        <wps:bodyPr anchorCtr="0" anchor="ctr" bIns="91425" lIns="91425" spcFirstLastPara="1" rIns="91425" wrap="square" tIns="91425"/>
                      </wps:wsp>
                      <wps:wsp>
                        <wps:cNvSpPr/>
                        <wps:cNvPr id="174" name="Shape 174"/>
                        <wps:spPr>
                          <a:xfrm>
                            <a:off x="19050" y="5080"/>
                            <a:ext cx="6287770" cy="12700"/>
                          </a:xfrm>
                          <a:custGeom>
                            <a:rect b="b" l="l" r="r" t="t"/>
                            <a:pathLst>
                              <a:path extrusionOk="0" h="12700" w="6287770">
                                <a:moveTo>
                                  <a:pt x="0" y="0"/>
                                </a:moveTo>
                                <a:lnTo>
                                  <a:pt x="6287135" y="0"/>
                                </a:lnTo>
                              </a:path>
                            </a:pathLst>
                          </a:custGeom>
                          <a:noFill/>
                          <a:ln cap="flat" cmpd="sng" w="9525">
                            <a:solidFill>
                              <a:srgbClr val="612322"/>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-253999</wp:posOffset>
                </wp:positionH>
                <wp:positionV relativeFrom="paragraph">
                  <wp:posOffset>0</wp:posOffset>
                </wp:positionV>
                <wp:extent cx="6325870" cy="57150"/>
                <wp:effectExtent l="0" t="0" r="0" b="0"/>
                <wp:wrapNone/>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6325870" cy="57150"/>
                        </a:xfrm>
                        <a:prstGeom prst="rect">
                          <a:avLst/>
                        </a:prstGeom>
                        <a:ln/>
                      </pic:spPr>
                    </pic:pic>
                  </a:graphicData>
                </a:graphic>
              </wp:anchor>
            </w:drawing>
          </w:r>
        </ve:Fallback>
      </ve:AlternateContent>
    </w:p>
    <w:p w:rsidR="00623709" w:rsidRDefault="0074134C">
      <w:pPr>
        <w:pStyle w:val="normal0"/>
        <w:numPr>
          <w:ilvl w:val="3"/>
          <w:numId w:val="14"/>
        </w:numPr>
        <w:pBdr>
          <w:top w:val="nil"/>
          <w:left w:val="nil"/>
          <w:bottom w:val="nil"/>
          <w:right w:val="nil"/>
          <w:between w:val="nil"/>
        </w:pBdr>
        <w:tabs>
          <w:tab w:val="left" w:pos="1961"/>
          <w:tab w:val="left" w:pos="7360"/>
        </w:tabs>
        <w:spacing w:line="268" w:lineRule="auto"/>
        <w:rPr>
          <w:color w:val="000000"/>
        </w:rPr>
      </w:pPr>
      <w:r>
        <w:rPr>
          <w:color w:val="000000"/>
          <w:sz w:val="16"/>
          <w:szCs w:val="16"/>
        </w:rPr>
        <w:t>Parent Notification</w:t>
      </w:r>
      <w:r>
        <w:rPr>
          <w:color w:val="000000"/>
          <w:sz w:val="16"/>
          <w:szCs w:val="16"/>
        </w:rPr>
        <w:tab/>
        <w:t>77</w:t>
      </w:r>
    </w:p>
    <w:p w:rsidR="00623709" w:rsidRDefault="0074134C">
      <w:pPr>
        <w:pStyle w:val="normal0"/>
        <w:numPr>
          <w:ilvl w:val="0"/>
          <w:numId w:val="13"/>
        </w:numPr>
        <w:pBdr>
          <w:top w:val="nil"/>
          <w:left w:val="nil"/>
          <w:bottom w:val="nil"/>
          <w:right w:val="nil"/>
          <w:between w:val="nil"/>
        </w:pBdr>
        <w:tabs>
          <w:tab w:val="left" w:pos="1601"/>
        </w:tabs>
        <w:rPr>
          <w:color w:val="000000"/>
        </w:rPr>
      </w:pPr>
      <w:r>
        <w:rPr>
          <w:color w:val="000000"/>
          <w:sz w:val="16"/>
          <w:szCs w:val="16"/>
        </w:rPr>
        <w:t>MITIGATION (BEFORE)</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Exercise the Plan</w:t>
      </w:r>
      <w:r>
        <w:rPr>
          <w:color w:val="000000"/>
          <w:sz w:val="16"/>
          <w:szCs w:val="16"/>
        </w:rPr>
        <w:tab/>
        <w:t>78</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Review, Revise and Maintain the Plan</w:t>
      </w:r>
      <w:r>
        <w:rPr>
          <w:color w:val="000000"/>
          <w:sz w:val="16"/>
          <w:szCs w:val="16"/>
        </w:rPr>
        <w:tab/>
        <w:t>81</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Share the Plan</w:t>
      </w:r>
      <w:r>
        <w:rPr>
          <w:color w:val="000000"/>
          <w:sz w:val="16"/>
          <w:szCs w:val="16"/>
        </w:rPr>
        <w:tab/>
        <w:t>82</w:t>
      </w:r>
    </w:p>
    <w:p w:rsidR="00623709" w:rsidRDefault="0074134C">
      <w:pPr>
        <w:pStyle w:val="normal0"/>
        <w:numPr>
          <w:ilvl w:val="0"/>
          <w:numId w:val="13"/>
        </w:numPr>
        <w:pBdr>
          <w:top w:val="nil"/>
          <w:left w:val="nil"/>
          <w:bottom w:val="nil"/>
          <w:right w:val="nil"/>
          <w:between w:val="nil"/>
        </w:pBdr>
        <w:tabs>
          <w:tab w:val="left" w:pos="1601"/>
        </w:tabs>
        <w:spacing w:before="268"/>
        <w:rPr>
          <w:color w:val="000000"/>
        </w:rPr>
      </w:pPr>
      <w:r>
        <w:rPr>
          <w:color w:val="000000"/>
          <w:sz w:val="16"/>
          <w:szCs w:val="16"/>
        </w:rPr>
        <w:t>RESPONSE (DURING)</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Levels of Emergencies</w:t>
      </w:r>
      <w:r>
        <w:rPr>
          <w:color w:val="000000"/>
          <w:sz w:val="16"/>
          <w:szCs w:val="16"/>
        </w:rPr>
        <w:tab/>
        <w:t>84</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School Site Personnel Duties/Responsibilities</w:t>
      </w:r>
      <w:r>
        <w:rPr>
          <w:color w:val="000000"/>
          <w:sz w:val="16"/>
          <w:szCs w:val="16"/>
        </w:rPr>
        <w:tab/>
        <w:t>84</w:t>
      </w:r>
    </w:p>
    <w:p w:rsidR="00623709" w:rsidRDefault="0074134C">
      <w:pPr>
        <w:pStyle w:val="normal0"/>
        <w:numPr>
          <w:ilvl w:val="1"/>
          <w:numId w:val="13"/>
        </w:numPr>
        <w:pBdr>
          <w:top w:val="nil"/>
          <w:left w:val="nil"/>
          <w:bottom w:val="nil"/>
          <w:right w:val="nil"/>
          <w:between w:val="nil"/>
        </w:pBdr>
        <w:tabs>
          <w:tab w:val="left" w:pos="1961"/>
          <w:tab w:val="left" w:pos="7371"/>
        </w:tabs>
        <w:spacing w:line="268" w:lineRule="auto"/>
        <w:rPr>
          <w:rFonts w:ascii="Noto Sans Symbols" w:eastAsia="Noto Sans Symbols" w:hAnsi="Noto Sans Symbols" w:cs="Noto Sans Symbols"/>
          <w:color w:val="000000"/>
          <w:sz w:val="16"/>
          <w:szCs w:val="16"/>
        </w:rPr>
      </w:pPr>
      <w:r>
        <w:rPr>
          <w:color w:val="000000"/>
          <w:sz w:val="16"/>
          <w:szCs w:val="16"/>
        </w:rPr>
        <w:t>Critical Incident Management Plan</w:t>
      </w:r>
      <w:r>
        <w:rPr>
          <w:color w:val="000000"/>
          <w:sz w:val="16"/>
          <w:szCs w:val="16"/>
        </w:rPr>
        <w:tab/>
        <w:t>85</w:t>
      </w:r>
    </w:p>
    <w:p w:rsidR="00623709" w:rsidRDefault="0074134C">
      <w:pPr>
        <w:pStyle w:val="normal0"/>
        <w:numPr>
          <w:ilvl w:val="1"/>
          <w:numId w:val="13"/>
        </w:numPr>
        <w:pBdr>
          <w:top w:val="nil"/>
          <w:left w:val="nil"/>
          <w:bottom w:val="nil"/>
          <w:right w:val="nil"/>
          <w:between w:val="nil"/>
        </w:pBdr>
        <w:tabs>
          <w:tab w:val="left" w:pos="1961"/>
          <w:tab w:val="left" w:pos="7387"/>
        </w:tabs>
        <w:spacing w:line="268" w:lineRule="auto"/>
        <w:rPr>
          <w:rFonts w:ascii="Noto Sans Symbols" w:eastAsia="Noto Sans Symbols" w:hAnsi="Noto Sans Symbols" w:cs="Noto Sans Symbols"/>
          <w:color w:val="000000"/>
          <w:sz w:val="16"/>
          <w:szCs w:val="16"/>
        </w:rPr>
      </w:pPr>
      <w:r>
        <w:rPr>
          <w:color w:val="000000"/>
          <w:sz w:val="16"/>
          <w:szCs w:val="16"/>
        </w:rPr>
        <w:t>Incident Command in Schools………………………………………………………………………………….86</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Personnel Guide</w:t>
      </w:r>
      <w:r>
        <w:rPr>
          <w:color w:val="000000"/>
          <w:sz w:val="16"/>
          <w:szCs w:val="16"/>
        </w:rPr>
        <w:tab/>
        <w:t>.87</w:t>
      </w:r>
    </w:p>
    <w:p w:rsidR="00623709" w:rsidRDefault="0074134C">
      <w:pPr>
        <w:pStyle w:val="normal0"/>
        <w:numPr>
          <w:ilvl w:val="1"/>
          <w:numId w:val="13"/>
        </w:numPr>
        <w:pBdr>
          <w:top w:val="nil"/>
          <w:left w:val="nil"/>
          <w:bottom w:val="nil"/>
          <w:right w:val="nil"/>
          <w:between w:val="nil"/>
        </w:pBdr>
        <w:tabs>
          <w:tab w:val="left" w:pos="1961"/>
          <w:tab w:val="left" w:pos="7403"/>
        </w:tabs>
        <w:rPr>
          <w:rFonts w:ascii="Noto Sans Symbols" w:eastAsia="Noto Sans Symbols" w:hAnsi="Noto Sans Symbols" w:cs="Noto Sans Symbols"/>
          <w:color w:val="000000"/>
          <w:sz w:val="16"/>
          <w:szCs w:val="16"/>
        </w:rPr>
      </w:pPr>
      <w:r>
        <w:rPr>
          <w:color w:val="000000"/>
          <w:sz w:val="16"/>
          <w:szCs w:val="16"/>
        </w:rPr>
        <w:t>Emergency Assignment Worksheet</w:t>
      </w:r>
      <w:r>
        <w:rPr>
          <w:color w:val="000000"/>
          <w:sz w:val="16"/>
          <w:szCs w:val="16"/>
        </w:rPr>
        <w:tab/>
        <w:t>89</w:t>
      </w:r>
    </w:p>
    <w:p w:rsidR="00623709" w:rsidRDefault="0074134C">
      <w:pPr>
        <w:pStyle w:val="normal0"/>
        <w:numPr>
          <w:ilvl w:val="1"/>
          <w:numId w:val="13"/>
        </w:numPr>
        <w:pBdr>
          <w:top w:val="nil"/>
          <w:left w:val="nil"/>
          <w:bottom w:val="nil"/>
          <w:right w:val="nil"/>
          <w:between w:val="nil"/>
        </w:pBdr>
        <w:tabs>
          <w:tab w:val="left" w:pos="1961"/>
        </w:tabs>
        <w:spacing w:line="268" w:lineRule="auto"/>
        <w:rPr>
          <w:rFonts w:ascii="Noto Sans Symbols" w:eastAsia="Noto Sans Symbols" w:hAnsi="Noto Sans Symbols" w:cs="Noto Sans Symbols"/>
          <w:color w:val="000000"/>
          <w:sz w:val="16"/>
          <w:szCs w:val="16"/>
        </w:rPr>
      </w:pPr>
      <w:r>
        <w:rPr>
          <w:color w:val="000000"/>
          <w:sz w:val="16"/>
          <w:szCs w:val="16"/>
        </w:rPr>
        <w:t>District Incident Response Team Duties/Responsibilities ………………………………………. 90</w:t>
      </w:r>
    </w:p>
    <w:p w:rsidR="00623709" w:rsidRDefault="0074134C">
      <w:pPr>
        <w:pStyle w:val="normal0"/>
        <w:numPr>
          <w:ilvl w:val="1"/>
          <w:numId w:val="13"/>
        </w:numPr>
        <w:pBdr>
          <w:top w:val="nil"/>
          <w:left w:val="nil"/>
          <w:bottom w:val="nil"/>
          <w:right w:val="nil"/>
          <w:between w:val="nil"/>
        </w:pBdr>
        <w:tabs>
          <w:tab w:val="left" w:pos="1961"/>
        </w:tabs>
        <w:spacing w:line="268" w:lineRule="auto"/>
        <w:rPr>
          <w:rFonts w:ascii="Noto Sans Symbols" w:eastAsia="Noto Sans Symbols" w:hAnsi="Noto Sans Symbols" w:cs="Noto Sans Symbols"/>
          <w:color w:val="000000"/>
          <w:sz w:val="16"/>
          <w:szCs w:val="16"/>
        </w:rPr>
      </w:pPr>
      <w:r>
        <w:rPr>
          <w:color w:val="000000"/>
          <w:sz w:val="16"/>
          <w:szCs w:val="16"/>
        </w:rPr>
        <w:t>Active Shooter…………………………………………………………………………………………………………93</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Bomb Threat Information and Procedures</w:t>
      </w:r>
      <w:r>
        <w:rPr>
          <w:color w:val="000000"/>
          <w:sz w:val="16"/>
          <w:szCs w:val="16"/>
        </w:rPr>
        <w:tab/>
        <w:t>102</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Bomb Threat Checklist</w:t>
      </w:r>
      <w:r>
        <w:rPr>
          <w:color w:val="000000"/>
          <w:sz w:val="16"/>
          <w:szCs w:val="16"/>
        </w:rPr>
        <w:tab/>
        <w:t>104</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Act of Violence</w:t>
      </w:r>
      <w:r>
        <w:rPr>
          <w:color w:val="000000"/>
          <w:sz w:val="16"/>
          <w:szCs w:val="16"/>
        </w:rPr>
        <w:tab/>
        <w:t>105</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Hazardous Material Release</w:t>
      </w:r>
      <w:r>
        <w:rPr>
          <w:color w:val="000000"/>
          <w:sz w:val="16"/>
          <w:szCs w:val="16"/>
        </w:rPr>
        <w:tab/>
        <w:t>106</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Fallen Aircraft (including hot air balloons)</w:t>
      </w:r>
      <w:r>
        <w:rPr>
          <w:color w:val="000000"/>
          <w:sz w:val="16"/>
          <w:szCs w:val="16"/>
        </w:rPr>
        <w:tab/>
        <w:t>106</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Fire …………………………………………………………………………….</w:t>
      </w:r>
      <w:r>
        <w:rPr>
          <w:color w:val="000000"/>
          <w:sz w:val="16"/>
          <w:szCs w:val="16"/>
        </w:rPr>
        <w:tab/>
        <w:t>107</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Natural Hazards</w:t>
      </w:r>
      <w:r>
        <w:rPr>
          <w:color w:val="000000"/>
          <w:sz w:val="16"/>
          <w:szCs w:val="16"/>
        </w:rPr>
        <w:tab/>
        <w:t>108</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Loss of Power or Water</w:t>
      </w:r>
      <w:r>
        <w:rPr>
          <w:color w:val="000000"/>
          <w:sz w:val="16"/>
          <w:szCs w:val="16"/>
        </w:rPr>
        <w:tab/>
        <w:t>109</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Missing Student: Amber Alert</w:t>
      </w:r>
      <w:r>
        <w:rPr>
          <w:color w:val="000000"/>
          <w:sz w:val="16"/>
          <w:szCs w:val="16"/>
        </w:rPr>
        <w:tab/>
        <w:t>110</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Civil Disturbance</w:t>
      </w:r>
      <w:r>
        <w:rPr>
          <w:color w:val="000000"/>
          <w:sz w:val="16"/>
          <w:szCs w:val="16"/>
        </w:rPr>
        <w:tab/>
        <w:t>110</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Transportation Emergencies</w:t>
      </w:r>
      <w:r>
        <w:rPr>
          <w:color w:val="000000"/>
          <w:sz w:val="16"/>
          <w:szCs w:val="16"/>
        </w:rPr>
        <w:tab/>
        <w:t>111</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Explosions</w:t>
      </w:r>
      <w:r>
        <w:rPr>
          <w:color w:val="000000"/>
          <w:sz w:val="16"/>
          <w:szCs w:val="16"/>
        </w:rPr>
        <w:tab/>
        <w:t>113</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Medical Emergency Plan…………………………………………………………………………………………114</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Special Events………………………………………………………………………………………………........... 116</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Suicide Protocol………………………………………………………………………………………………………116</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Continuity Plan………………………………………………………………………………………………………..125</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Physiologic</w:t>
      </w:r>
      <w:r>
        <w:rPr>
          <w:color w:val="000000"/>
          <w:sz w:val="16"/>
          <w:szCs w:val="16"/>
        </w:rPr>
        <w:t>al and Emotional Recovery…………………………………………………………………….126</w:t>
      </w:r>
    </w:p>
    <w:p w:rsidR="00623709" w:rsidRDefault="00623709">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p>
    <w:p w:rsidR="00623709" w:rsidRDefault="0074134C">
      <w:pPr>
        <w:pStyle w:val="normal0"/>
        <w:numPr>
          <w:ilvl w:val="0"/>
          <w:numId w:val="13"/>
        </w:numPr>
        <w:pBdr>
          <w:top w:val="nil"/>
          <w:left w:val="nil"/>
          <w:bottom w:val="nil"/>
          <w:right w:val="nil"/>
          <w:between w:val="nil"/>
        </w:pBdr>
        <w:tabs>
          <w:tab w:val="left" w:pos="1601"/>
          <w:tab w:val="left" w:pos="7360"/>
        </w:tabs>
        <w:spacing w:before="269"/>
        <w:rPr>
          <w:color w:val="000000"/>
        </w:rPr>
      </w:pPr>
      <w:r>
        <w:rPr>
          <w:color w:val="000000"/>
          <w:sz w:val="16"/>
          <w:szCs w:val="16"/>
        </w:rPr>
        <w:t>RECOVERY (AFTER)</w:t>
      </w:r>
      <w:r>
        <w:rPr>
          <w:color w:val="000000"/>
          <w:sz w:val="16"/>
          <w:szCs w:val="16"/>
        </w:rPr>
        <w:tab/>
        <w:t>Pg.</w:t>
      </w:r>
    </w:p>
    <w:p w:rsidR="00623709" w:rsidRDefault="0074134C">
      <w:pPr>
        <w:pStyle w:val="normal0"/>
        <w:numPr>
          <w:ilvl w:val="1"/>
          <w:numId w:val="13"/>
        </w:numPr>
        <w:pBdr>
          <w:top w:val="nil"/>
          <w:left w:val="nil"/>
          <w:bottom w:val="nil"/>
          <w:right w:val="nil"/>
          <w:between w:val="nil"/>
        </w:pBdr>
        <w:tabs>
          <w:tab w:val="left" w:pos="1961"/>
          <w:tab w:val="left" w:pos="7364"/>
        </w:tabs>
        <w:spacing w:line="274" w:lineRule="auto"/>
        <w:rPr>
          <w:rFonts w:ascii="Noto Sans Symbols" w:eastAsia="Noto Sans Symbols" w:hAnsi="Noto Sans Symbols" w:cs="Noto Sans Symbols"/>
          <w:color w:val="000000"/>
          <w:sz w:val="16"/>
          <w:szCs w:val="16"/>
        </w:rPr>
      </w:pPr>
      <w:r>
        <w:rPr>
          <w:color w:val="000000"/>
          <w:sz w:val="16"/>
          <w:szCs w:val="16"/>
        </w:rPr>
        <w:t>Introduction …………………………………………………………</w:t>
      </w:r>
      <w:r>
        <w:rPr>
          <w:color w:val="000000"/>
          <w:sz w:val="16"/>
          <w:szCs w:val="16"/>
        </w:rPr>
        <w:tab/>
        <w:t>121</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Recovery Planning ………………………………</w:t>
      </w:r>
      <w:r>
        <w:rPr>
          <w:color w:val="000000"/>
          <w:sz w:val="16"/>
          <w:szCs w:val="16"/>
        </w:rPr>
        <w:tab/>
        <w:t>122</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Recovery Team ………………………………………</w:t>
      </w:r>
      <w:r>
        <w:rPr>
          <w:color w:val="000000"/>
          <w:sz w:val="16"/>
          <w:szCs w:val="16"/>
        </w:rPr>
        <w:tab/>
        <w:t>123</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Relocation Plan……………………………………………………………………………………………………….124</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Reunification Team…………………………………………………………………………………………………124</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Family Reunification …………………………………</w:t>
      </w:r>
      <w:r>
        <w:rPr>
          <w:color w:val="000000"/>
          <w:sz w:val="16"/>
          <w:szCs w:val="16"/>
        </w:rPr>
        <w:tab/>
        <w:t>125</w:t>
      </w:r>
    </w:p>
    <w:p w:rsidR="00623709" w:rsidRDefault="0074134C">
      <w:pPr>
        <w:pStyle w:val="normal0"/>
        <w:numPr>
          <w:ilvl w:val="1"/>
          <w:numId w:val="13"/>
        </w:numPr>
        <w:pBdr>
          <w:top w:val="nil"/>
          <w:left w:val="nil"/>
          <w:bottom w:val="nil"/>
          <w:right w:val="nil"/>
          <w:between w:val="nil"/>
        </w:pBdr>
        <w:tabs>
          <w:tab w:val="left" w:pos="1961"/>
          <w:tab w:val="left" w:pos="7360"/>
        </w:tabs>
        <w:rPr>
          <w:rFonts w:ascii="Noto Sans Symbols" w:eastAsia="Noto Sans Symbols" w:hAnsi="Noto Sans Symbols" w:cs="Noto Sans Symbols"/>
          <w:color w:val="000000"/>
          <w:sz w:val="16"/>
          <w:szCs w:val="16"/>
        </w:rPr>
      </w:pPr>
      <w:r>
        <w:rPr>
          <w:color w:val="000000"/>
          <w:sz w:val="16"/>
          <w:szCs w:val="16"/>
        </w:rPr>
        <w:t>Staff and Student Notification …………………………</w:t>
      </w:r>
      <w:r>
        <w:rPr>
          <w:color w:val="000000"/>
          <w:sz w:val="16"/>
          <w:szCs w:val="16"/>
        </w:rPr>
        <w:tab/>
        <w:t>128</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Recovery Checklist……………………………………</w:t>
      </w:r>
      <w:r>
        <w:rPr>
          <w:color w:val="000000"/>
          <w:sz w:val="16"/>
          <w:szCs w:val="16"/>
        </w:rPr>
        <w:tab/>
        <w:t>129</w:t>
      </w:r>
    </w:p>
    <w:p w:rsidR="00623709" w:rsidRDefault="0074134C">
      <w:pPr>
        <w:pStyle w:val="normal0"/>
        <w:numPr>
          <w:ilvl w:val="1"/>
          <w:numId w:val="13"/>
        </w:numPr>
        <w:pBdr>
          <w:top w:val="nil"/>
          <w:left w:val="nil"/>
          <w:bottom w:val="nil"/>
          <w:right w:val="nil"/>
          <w:between w:val="nil"/>
        </w:pBdr>
        <w:tabs>
          <w:tab w:val="left" w:pos="1961"/>
          <w:tab w:val="left" w:pos="7360"/>
        </w:tabs>
        <w:spacing w:line="268" w:lineRule="auto"/>
        <w:rPr>
          <w:rFonts w:ascii="Noto Sans Symbols" w:eastAsia="Noto Sans Symbols" w:hAnsi="Noto Sans Symbols" w:cs="Noto Sans Symbols"/>
          <w:color w:val="000000"/>
          <w:sz w:val="16"/>
          <w:szCs w:val="16"/>
        </w:rPr>
      </w:pPr>
      <w:r>
        <w:rPr>
          <w:color w:val="000000"/>
          <w:sz w:val="16"/>
          <w:szCs w:val="16"/>
        </w:rPr>
        <w:t>Pandemic Flu Recovery ………………………………</w:t>
      </w:r>
      <w:r>
        <w:rPr>
          <w:color w:val="000000"/>
          <w:sz w:val="16"/>
          <w:szCs w:val="16"/>
        </w:rPr>
        <w:tab/>
        <w:t>129</w:t>
      </w:r>
    </w:p>
    <w:p w:rsidR="00623709" w:rsidRDefault="0074134C">
      <w:pPr>
        <w:pStyle w:val="normal0"/>
        <w:numPr>
          <w:ilvl w:val="0"/>
          <w:numId w:val="12"/>
        </w:numPr>
        <w:pBdr>
          <w:top w:val="nil"/>
          <w:left w:val="nil"/>
          <w:bottom w:val="nil"/>
          <w:right w:val="nil"/>
          <w:between w:val="nil"/>
        </w:pBdr>
        <w:tabs>
          <w:tab w:val="left" w:pos="880"/>
        </w:tabs>
        <w:spacing w:before="269"/>
        <w:ind w:left="1600"/>
        <w:rPr>
          <w:color w:val="000000"/>
        </w:rPr>
      </w:pPr>
      <w:r>
        <w:rPr>
          <w:color w:val="000000"/>
          <w:sz w:val="16"/>
          <w:szCs w:val="16"/>
        </w:rPr>
        <w:t>RESOURCES</w:t>
      </w:r>
    </w:p>
    <w:p w:rsidR="00623709" w:rsidRDefault="0074134C">
      <w:pPr>
        <w:pStyle w:val="normal0"/>
        <w:numPr>
          <w:ilvl w:val="1"/>
          <w:numId w:val="12"/>
        </w:numPr>
        <w:pBdr>
          <w:top w:val="nil"/>
          <w:left w:val="nil"/>
          <w:bottom w:val="nil"/>
          <w:right w:val="nil"/>
          <w:between w:val="nil"/>
        </w:pBdr>
        <w:tabs>
          <w:tab w:val="left" w:pos="1241"/>
          <w:tab w:val="left" w:pos="7360"/>
        </w:tabs>
        <w:ind w:left="1960" w:hanging="360"/>
        <w:rPr>
          <w:color w:val="000000"/>
        </w:rPr>
      </w:pPr>
      <w:r>
        <w:rPr>
          <w:color w:val="000000"/>
          <w:sz w:val="16"/>
          <w:szCs w:val="16"/>
        </w:rPr>
        <w:t>Students Experiencing Tragedy/Trauma ….……………………</w:t>
      </w:r>
      <w:r>
        <w:rPr>
          <w:color w:val="000000"/>
          <w:sz w:val="16"/>
          <w:szCs w:val="16"/>
        </w:rPr>
        <w:tab/>
        <w:t>131</w:t>
      </w:r>
    </w:p>
    <w:p w:rsidR="00623709" w:rsidRDefault="0074134C">
      <w:pPr>
        <w:pStyle w:val="normal0"/>
        <w:numPr>
          <w:ilvl w:val="1"/>
          <w:numId w:val="12"/>
        </w:numPr>
        <w:pBdr>
          <w:top w:val="nil"/>
          <w:left w:val="nil"/>
          <w:bottom w:val="nil"/>
          <w:right w:val="nil"/>
          <w:between w:val="nil"/>
        </w:pBdr>
        <w:tabs>
          <w:tab w:val="left" w:pos="1241"/>
          <w:tab w:val="left" w:pos="7360"/>
        </w:tabs>
        <w:spacing w:line="268" w:lineRule="auto"/>
        <w:ind w:left="1960" w:hanging="360"/>
        <w:rPr>
          <w:color w:val="000000"/>
        </w:rPr>
      </w:pPr>
      <w:r>
        <w:rPr>
          <w:color w:val="000000"/>
          <w:sz w:val="16"/>
          <w:szCs w:val="16"/>
        </w:rPr>
        <w:t>Safe Schools ……………………………………………</w:t>
      </w:r>
      <w:r>
        <w:rPr>
          <w:color w:val="000000"/>
          <w:sz w:val="16"/>
          <w:szCs w:val="16"/>
        </w:rPr>
        <w:tab/>
        <w:t>133</w:t>
      </w:r>
    </w:p>
    <w:p w:rsidR="00623709" w:rsidRDefault="0074134C">
      <w:pPr>
        <w:pStyle w:val="normal0"/>
        <w:numPr>
          <w:ilvl w:val="1"/>
          <w:numId w:val="12"/>
        </w:numPr>
        <w:pBdr>
          <w:top w:val="nil"/>
          <w:left w:val="nil"/>
          <w:bottom w:val="nil"/>
          <w:right w:val="nil"/>
          <w:between w:val="nil"/>
        </w:pBdr>
        <w:tabs>
          <w:tab w:val="left" w:pos="1241"/>
          <w:tab w:val="left" w:pos="7360"/>
        </w:tabs>
        <w:spacing w:line="268" w:lineRule="auto"/>
        <w:ind w:left="1960" w:hanging="360"/>
        <w:rPr>
          <w:color w:val="000000"/>
        </w:rPr>
      </w:pPr>
      <w:r>
        <w:rPr>
          <w:color w:val="000000"/>
          <w:sz w:val="16"/>
          <w:szCs w:val="16"/>
        </w:rPr>
        <w:t>Pest Management ………………………………………………</w:t>
      </w:r>
      <w:r>
        <w:rPr>
          <w:color w:val="000000"/>
          <w:sz w:val="16"/>
          <w:szCs w:val="16"/>
        </w:rPr>
        <w:tab/>
        <w:t>134</w:t>
      </w:r>
    </w:p>
    <w:p w:rsidR="00623709" w:rsidRDefault="0074134C">
      <w:pPr>
        <w:pStyle w:val="normal0"/>
        <w:numPr>
          <w:ilvl w:val="1"/>
          <w:numId w:val="12"/>
        </w:numPr>
        <w:pBdr>
          <w:top w:val="nil"/>
          <w:left w:val="nil"/>
          <w:bottom w:val="nil"/>
          <w:right w:val="nil"/>
          <w:between w:val="nil"/>
        </w:pBdr>
        <w:tabs>
          <w:tab w:val="left" w:pos="1241"/>
          <w:tab w:val="left" w:pos="7360"/>
        </w:tabs>
        <w:spacing w:before="1"/>
        <w:ind w:left="1960" w:hanging="360"/>
        <w:rPr>
          <w:color w:val="000000"/>
        </w:rPr>
      </w:pPr>
      <w:r>
        <w:rPr>
          <w:color w:val="000000"/>
          <w:sz w:val="16"/>
          <w:szCs w:val="16"/>
        </w:rPr>
        <w:t>Science of Drug Abuse and Addiction …………………………</w:t>
      </w:r>
      <w:r>
        <w:rPr>
          <w:color w:val="000000"/>
          <w:sz w:val="16"/>
          <w:szCs w:val="16"/>
        </w:rPr>
        <w:tab/>
        <w:t>134</w:t>
      </w:r>
    </w:p>
    <w:p w:rsidR="00623709" w:rsidRDefault="0074134C">
      <w:pPr>
        <w:pStyle w:val="normal0"/>
        <w:numPr>
          <w:ilvl w:val="1"/>
          <w:numId w:val="12"/>
        </w:numPr>
        <w:pBdr>
          <w:top w:val="nil"/>
          <w:left w:val="nil"/>
          <w:bottom w:val="nil"/>
          <w:right w:val="nil"/>
          <w:between w:val="nil"/>
        </w:pBdr>
        <w:tabs>
          <w:tab w:val="left" w:pos="1241"/>
          <w:tab w:val="left" w:pos="7360"/>
        </w:tabs>
        <w:ind w:left="1960" w:hanging="360"/>
        <w:rPr>
          <w:color w:val="000000"/>
        </w:rPr>
      </w:pPr>
      <w:r>
        <w:rPr>
          <w:color w:val="000000"/>
          <w:sz w:val="16"/>
          <w:szCs w:val="16"/>
        </w:rPr>
        <w:t>Suicide Prevention ……………………………………………</w:t>
      </w:r>
      <w:r>
        <w:rPr>
          <w:color w:val="000000"/>
          <w:sz w:val="16"/>
          <w:szCs w:val="16"/>
        </w:rPr>
        <w:tab/>
        <w:t>135</w:t>
      </w:r>
    </w:p>
    <w:p w:rsidR="00623709" w:rsidRDefault="0074134C">
      <w:pPr>
        <w:pStyle w:val="normal0"/>
        <w:numPr>
          <w:ilvl w:val="1"/>
          <w:numId w:val="12"/>
        </w:numPr>
        <w:pBdr>
          <w:top w:val="nil"/>
          <w:left w:val="nil"/>
          <w:bottom w:val="nil"/>
          <w:right w:val="nil"/>
          <w:between w:val="nil"/>
        </w:pBdr>
        <w:tabs>
          <w:tab w:val="left" w:pos="1241"/>
          <w:tab w:val="left" w:pos="7360"/>
        </w:tabs>
        <w:ind w:left="1960" w:hanging="360"/>
        <w:rPr>
          <w:color w:val="000000"/>
        </w:rPr>
      </w:pPr>
      <w:r>
        <w:rPr>
          <w:color w:val="000000"/>
          <w:sz w:val="16"/>
          <w:szCs w:val="16"/>
        </w:rPr>
        <w:t>Quicklist …………………………………………………………</w:t>
      </w:r>
      <w:r>
        <w:rPr>
          <w:color w:val="000000"/>
          <w:sz w:val="16"/>
          <w:szCs w:val="16"/>
        </w:rPr>
        <w:tab/>
        <w:t>135</w:t>
      </w:r>
    </w:p>
    <w:p w:rsidR="00623709" w:rsidRDefault="0074134C">
      <w:pPr>
        <w:pStyle w:val="normal0"/>
        <w:numPr>
          <w:ilvl w:val="0"/>
          <w:numId w:val="11"/>
        </w:numPr>
        <w:pBdr>
          <w:top w:val="nil"/>
          <w:left w:val="nil"/>
          <w:bottom w:val="nil"/>
          <w:right w:val="nil"/>
          <w:between w:val="nil"/>
        </w:pBdr>
        <w:tabs>
          <w:tab w:val="left" w:pos="1241"/>
          <w:tab w:val="left" w:pos="7360"/>
        </w:tabs>
        <w:spacing w:before="1" w:line="280" w:lineRule="auto"/>
        <w:ind w:left="1960" w:hanging="360"/>
        <w:rPr>
          <w:color w:val="000000"/>
        </w:rPr>
      </w:pPr>
      <w:r>
        <w:rPr>
          <w:color w:val="000000"/>
          <w:sz w:val="16"/>
          <w:szCs w:val="16"/>
        </w:rPr>
        <w:t>La Promesa Administrative Discipline Matrix………………………….</w:t>
      </w:r>
      <w:r>
        <w:rPr>
          <w:color w:val="000000"/>
          <w:sz w:val="16"/>
          <w:szCs w:val="16"/>
        </w:rPr>
        <w:tab/>
        <w:t>138</w:t>
      </w:r>
    </w:p>
    <w:p w:rsidR="00623709" w:rsidRDefault="0074134C">
      <w:pPr>
        <w:pStyle w:val="normal0"/>
        <w:numPr>
          <w:ilvl w:val="0"/>
          <w:numId w:val="11"/>
        </w:numPr>
        <w:pBdr>
          <w:top w:val="nil"/>
          <w:left w:val="nil"/>
          <w:bottom w:val="nil"/>
          <w:right w:val="nil"/>
          <w:between w:val="nil"/>
        </w:pBdr>
        <w:tabs>
          <w:tab w:val="left" w:pos="1241"/>
          <w:tab w:val="left" w:pos="7360"/>
        </w:tabs>
        <w:spacing w:line="280" w:lineRule="auto"/>
        <w:ind w:left="1960" w:hanging="360"/>
        <w:rPr>
          <w:color w:val="000000"/>
        </w:rPr>
      </w:pPr>
      <w:r>
        <w:rPr>
          <w:color w:val="000000"/>
          <w:sz w:val="16"/>
          <w:szCs w:val="16"/>
        </w:rPr>
        <w:t>Urgent Emergency Notice to Parents</w:t>
      </w:r>
      <w:r>
        <w:rPr>
          <w:color w:val="000000"/>
          <w:sz w:val="16"/>
          <w:szCs w:val="16"/>
        </w:rPr>
        <w:tab/>
        <w:t>141</w:t>
      </w:r>
    </w:p>
    <w:p w:rsidR="00623709" w:rsidRDefault="0074134C">
      <w:pPr>
        <w:pStyle w:val="normal0"/>
        <w:numPr>
          <w:ilvl w:val="0"/>
          <w:numId w:val="11"/>
        </w:numPr>
        <w:pBdr>
          <w:top w:val="nil"/>
          <w:left w:val="nil"/>
          <w:bottom w:val="nil"/>
          <w:right w:val="nil"/>
          <w:between w:val="nil"/>
        </w:pBdr>
        <w:tabs>
          <w:tab w:val="left" w:pos="1241"/>
          <w:tab w:val="left" w:pos="7360"/>
        </w:tabs>
        <w:ind w:left="1960" w:hanging="360"/>
        <w:rPr>
          <w:color w:val="000000"/>
        </w:rPr>
      </w:pPr>
      <w:r>
        <w:rPr>
          <w:color w:val="000000"/>
          <w:sz w:val="16"/>
          <w:szCs w:val="16"/>
        </w:rPr>
        <w:t>School Site Personnel</w:t>
      </w:r>
      <w:r>
        <w:rPr>
          <w:color w:val="000000"/>
          <w:sz w:val="16"/>
          <w:szCs w:val="16"/>
        </w:rPr>
        <w:tab/>
        <w:t>142</w:t>
      </w:r>
    </w:p>
    <w:p w:rsidR="00623709" w:rsidRDefault="00623709">
      <w:pPr>
        <w:pStyle w:val="normal0"/>
        <w:pBdr>
          <w:top w:val="nil"/>
          <w:left w:val="nil"/>
          <w:bottom w:val="nil"/>
          <w:right w:val="nil"/>
          <w:between w:val="nil"/>
        </w:pBdr>
        <w:spacing w:before="57"/>
        <w:ind w:left="160"/>
        <w:rPr>
          <w:color w:val="000000"/>
          <w:sz w:val="20"/>
          <w:szCs w:val="20"/>
        </w:rPr>
      </w:pPr>
    </w:p>
    <w:p w:rsidR="00623709" w:rsidRDefault="0074134C">
      <w:pPr>
        <w:pStyle w:val="normal0"/>
        <w:pBdr>
          <w:top w:val="nil"/>
          <w:left w:val="nil"/>
          <w:bottom w:val="nil"/>
          <w:right w:val="nil"/>
          <w:between w:val="nil"/>
        </w:pBdr>
        <w:spacing w:line="276" w:lineRule="auto"/>
        <w:rPr>
          <w:color w:val="000000"/>
          <w:sz w:val="20"/>
          <w:szCs w:val="20"/>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11"/>
        <w:rPr>
          <w:color w:val="000000"/>
          <w:sz w:val="17"/>
          <w:szCs w:val="17"/>
        </w:rPr>
      </w:pPr>
    </w:p>
    <w:p w:rsidR="00623709" w:rsidRDefault="0074134C">
      <w:pPr>
        <w:pStyle w:val="normal0"/>
        <w:pBdr>
          <w:top w:val="nil"/>
          <w:left w:val="nil"/>
          <w:bottom w:val="nil"/>
          <w:right w:val="nil"/>
          <w:between w:val="nil"/>
        </w:pBdr>
        <w:spacing w:before="36"/>
        <w:ind w:left="119"/>
        <w:rPr>
          <w:color w:val="000000"/>
          <w:sz w:val="32"/>
          <w:szCs w:val="32"/>
        </w:rPr>
      </w:pPr>
      <w:r>
        <w:rPr>
          <w:color w:val="000000"/>
          <w:sz w:val="32"/>
          <w:szCs w:val="32"/>
          <w:u w:val="single"/>
        </w:rPr>
        <w:t>INTRODUCTION</w:t>
      </w:r>
    </w:p>
    <w:p w:rsidR="00623709" w:rsidRDefault="00623709">
      <w:pPr>
        <w:pStyle w:val="normal0"/>
        <w:pBdr>
          <w:top w:val="nil"/>
          <w:left w:val="nil"/>
          <w:bottom w:val="nil"/>
          <w:right w:val="nil"/>
          <w:between w:val="nil"/>
        </w:pBdr>
        <w:spacing w:before="6"/>
        <w:rPr>
          <w:color w:val="000000"/>
          <w:sz w:val="20"/>
          <w:szCs w:val="20"/>
        </w:rPr>
      </w:pPr>
    </w:p>
    <w:p w:rsidR="00623709" w:rsidRDefault="0074134C">
      <w:pPr>
        <w:pStyle w:val="normal0"/>
        <w:pBdr>
          <w:top w:val="nil"/>
          <w:left w:val="nil"/>
          <w:bottom w:val="nil"/>
          <w:right w:val="nil"/>
          <w:between w:val="nil"/>
        </w:pBdr>
        <w:spacing w:before="55"/>
        <w:ind w:left="119" w:right="1404"/>
        <w:rPr>
          <w:color w:val="000000"/>
          <w:sz w:val="22"/>
          <w:szCs w:val="22"/>
        </w:rPr>
      </w:pPr>
      <w:r>
        <w:rPr>
          <w:color w:val="000000"/>
          <w:sz w:val="22"/>
          <w:szCs w:val="22"/>
        </w:rPr>
        <w:t>La Promesa Early Learning Center, as in the rest of the State and Nation, we are looking at strategies to keep our students, staff and faculty safe in our schools. This plan replaces the previous versions, and offers new research and new approaches with th</w:t>
      </w:r>
      <w:r>
        <w:rPr>
          <w:color w:val="000000"/>
          <w:sz w:val="22"/>
          <w:szCs w:val="22"/>
        </w:rPr>
        <w:t>e intent:</w:t>
      </w:r>
    </w:p>
    <w:p w:rsidR="00623709" w:rsidRDefault="0074134C">
      <w:pPr>
        <w:pStyle w:val="normal0"/>
        <w:numPr>
          <w:ilvl w:val="0"/>
          <w:numId w:val="10"/>
        </w:numPr>
        <w:pBdr>
          <w:top w:val="nil"/>
          <w:left w:val="nil"/>
          <w:bottom w:val="nil"/>
          <w:right w:val="nil"/>
          <w:between w:val="nil"/>
        </w:pBdr>
        <w:tabs>
          <w:tab w:val="left" w:pos="1200"/>
        </w:tabs>
        <w:spacing w:before="27"/>
        <w:ind w:right="875"/>
        <w:rPr>
          <w:color w:val="000000"/>
        </w:rPr>
      </w:pPr>
      <w:r>
        <w:rPr>
          <w:color w:val="000000"/>
          <w:sz w:val="22"/>
          <w:szCs w:val="22"/>
        </w:rPr>
        <w:t>to assist our schools and their community partners in the revision of the school-level safety plan;</w:t>
      </w:r>
    </w:p>
    <w:p w:rsidR="00623709" w:rsidRDefault="0074134C">
      <w:pPr>
        <w:pStyle w:val="normal0"/>
        <w:numPr>
          <w:ilvl w:val="0"/>
          <w:numId w:val="10"/>
        </w:numPr>
        <w:pBdr>
          <w:top w:val="nil"/>
          <w:left w:val="nil"/>
          <w:bottom w:val="nil"/>
          <w:right w:val="nil"/>
          <w:between w:val="nil"/>
        </w:pBdr>
        <w:tabs>
          <w:tab w:val="left" w:pos="1200"/>
        </w:tabs>
        <w:spacing w:before="29"/>
        <w:rPr>
          <w:color w:val="000000"/>
        </w:rPr>
      </w:pPr>
      <w:r>
        <w:rPr>
          <w:color w:val="000000"/>
          <w:sz w:val="22"/>
          <w:szCs w:val="22"/>
        </w:rPr>
        <w:t>to prevent an occurrence and/or recurrences of undesirable events;</w:t>
      </w:r>
    </w:p>
    <w:p w:rsidR="00623709" w:rsidRDefault="0074134C">
      <w:pPr>
        <w:pStyle w:val="normal0"/>
        <w:numPr>
          <w:ilvl w:val="0"/>
          <w:numId w:val="10"/>
        </w:numPr>
        <w:pBdr>
          <w:top w:val="nil"/>
          <w:left w:val="nil"/>
          <w:bottom w:val="nil"/>
          <w:right w:val="nil"/>
          <w:between w:val="nil"/>
        </w:pBdr>
        <w:tabs>
          <w:tab w:val="left" w:pos="1200"/>
        </w:tabs>
        <w:spacing w:before="29"/>
        <w:ind w:right="1715"/>
        <w:rPr>
          <w:color w:val="000000"/>
        </w:rPr>
      </w:pPr>
      <w:r>
        <w:rPr>
          <w:color w:val="000000"/>
          <w:sz w:val="22"/>
          <w:szCs w:val="22"/>
        </w:rPr>
        <w:t>to properly train school staff, faculty and students to assess, facilitate, and implement response actions to emergency events; and</w:t>
      </w:r>
    </w:p>
    <w:p w:rsidR="00623709" w:rsidRDefault="0074134C">
      <w:pPr>
        <w:pStyle w:val="normal0"/>
        <w:numPr>
          <w:ilvl w:val="0"/>
          <w:numId w:val="10"/>
        </w:numPr>
        <w:pBdr>
          <w:top w:val="nil"/>
          <w:left w:val="nil"/>
          <w:bottom w:val="nil"/>
          <w:right w:val="nil"/>
          <w:between w:val="nil"/>
        </w:pBdr>
        <w:tabs>
          <w:tab w:val="left" w:pos="1200"/>
        </w:tabs>
        <w:spacing w:before="29"/>
        <w:ind w:right="1168"/>
        <w:rPr>
          <w:color w:val="000000"/>
        </w:rPr>
      </w:pPr>
      <w:r>
        <w:rPr>
          <w:color w:val="000000"/>
          <w:sz w:val="22"/>
          <w:szCs w:val="22"/>
        </w:rPr>
        <w:t>to provide the basis for coordinating protective actions prior to, during, and after any type of emergency.</w:t>
      </w:r>
    </w:p>
    <w:p w:rsidR="00623709" w:rsidRDefault="00623709">
      <w:pPr>
        <w:pStyle w:val="normal0"/>
        <w:pBdr>
          <w:top w:val="nil"/>
          <w:left w:val="nil"/>
          <w:bottom w:val="nil"/>
          <w:right w:val="nil"/>
          <w:between w:val="nil"/>
        </w:pBdr>
        <w:spacing w:before="5"/>
        <w:rPr>
          <w:color w:val="000000"/>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This revised ve</w:t>
      </w:r>
      <w:r>
        <w:rPr>
          <w:color w:val="000000"/>
          <w:sz w:val="22"/>
          <w:szCs w:val="22"/>
        </w:rPr>
        <w:t xml:space="preserve">rsion of Safe Schools Plan —Fall 2017 aligns with the National Response Framework (NRF) and includes guidance and recommendations from the </w:t>
      </w:r>
      <w:r>
        <w:rPr>
          <w:i/>
          <w:color w:val="000000"/>
          <w:sz w:val="22"/>
          <w:szCs w:val="22"/>
        </w:rPr>
        <w:t xml:space="preserve">Guide for Developing High-Quality School Emergency Operation Plans </w:t>
      </w:r>
      <w:r>
        <w:rPr>
          <w:color w:val="000000"/>
          <w:sz w:val="22"/>
          <w:szCs w:val="22"/>
        </w:rPr>
        <w:t>(2013). The NRF emphasizes five preparedness mission areas that are featured in the Presidential Policy Directive (PPD) 8, which was signed by the President in March 2011.  The five preparedness mission areas are:</w:t>
      </w:r>
    </w:p>
    <w:p w:rsidR="00623709" w:rsidRDefault="0074134C">
      <w:pPr>
        <w:pStyle w:val="normal0"/>
        <w:numPr>
          <w:ilvl w:val="1"/>
          <w:numId w:val="10"/>
        </w:numPr>
        <w:pBdr>
          <w:top w:val="nil"/>
          <w:left w:val="nil"/>
          <w:bottom w:val="nil"/>
          <w:right w:val="nil"/>
          <w:between w:val="nil"/>
        </w:pBdr>
        <w:tabs>
          <w:tab w:val="left" w:pos="1920"/>
        </w:tabs>
        <w:spacing w:line="268" w:lineRule="auto"/>
        <w:rPr>
          <w:color w:val="000000"/>
        </w:rPr>
      </w:pPr>
      <w:r>
        <w:rPr>
          <w:color w:val="000000"/>
          <w:sz w:val="22"/>
          <w:szCs w:val="22"/>
        </w:rPr>
        <w:t>Prevention</w:t>
      </w:r>
    </w:p>
    <w:p w:rsidR="00623709" w:rsidRDefault="0074134C">
      <w:pPr>
        <w:pStyle w:val="normal0"/>
        <w:numPr>
          <w:ilvl w:val="1"/>
          <w:numId w:val="10"/>
        </w:numPr>
        <w:pBdr>
          <w:top w:val="nil"/>
          <w:left w:val="nil"/>
          <w:bottom w:val="nil"/>
          <w:right w:val="nil"/>
          <w:between w:val="nil"/>
        </w:pBdr>
        <w:tabs>
          <w:tab w:val="left" w:pos="1920"/>
        </w:tabs>
        <w:spacing w:line="268" w:lineRule="auto"/>
        <w:rPr>
          <w:color w:val="000000"/>
        </w:rPr>
      </w:pPr>
      <w:r>
        <w:rPr>
          <w:color w:val="000000"/>
          <w:sz w:val="22"/>
          <w:szCs w:val="22"/>
        </w:rPr>
        <w:t>Protection</w:t>
      </w:r>
    </w:p>
    <w:p w:rsidR="00623709" w:rsidRDefault="0074134C">
      <w:pPr>
        <w:pStyle w:val="normal0"/>
        <w:numPr>
          <w:ilvl w:val="1"/>
          <w:numId w:val="10"/>
        </w:numPr>
        <w:pBdr>
          <w:top w:val="nil"/>
          <w:left w:val="nil"/>
          <w:bottom w:val="nil"/>
          <w:right w:val="nil"/>
          <w:between w:val="nil"/>
        </w:pBdr>
        <w:tabs>
          <w:tab w:val="left" w:pos="1920"/>
        </w:tabs>
        <w:rPr>
          <w:color w:val="000000"/>
        </w:rPr>
      </w:pPr>
      <w:r>
        <w:rPr>
          <w:color w:val="000000"/>
          <w:sz w:val="22"/>
          <w:szCs w:val="22"/>
        </w:rPr>
        <w:t>Mitigation</w:t>
      </w:r>
    </w:p>
    <w:p w:rsidR="00623709" w:rsidRDefault="0074134C">
      <w:pPr>
        <w:pStyle w:val="normal0"/>
        <w:numPr>
          <w:ilvl w:val="1"/>
          <w:numId w:val="10"/>
        </w:numPr>
        <w:pBdr>
          <w:top w:val="nil"/>
          <w:left w:val="nil"/>
          <w:bottom w:val="nil"/>
          <w:right w:val="nil"/>
          <w:between w:val="nil"/>
        </w:pBdr>
        <w:tabs>
          <w:tab w:val="left" w:pos="1920"/>
        </w:tabs>
        <w:rPr>
          <w:color w:val="000000"/>
        </w:rPr>
      </w:pPr>
      <w:r>
        <w:rPr>
          <w:color w:val="000000"/>
          <w:sz w:val="22"/>
          <w:szCs w:val="22"/>
        </w:rPr>
        <w:t>Response</w:t>
      </w:r>
    </w:p>
    <w:p w:rsidR="00623709" w:rsidRDefault="0074134C">
      <w:pPr>
        <w:pStyle w:val="normal0"/>
        <w:numPr>
          <w:ilvl w:val="1"/>
          <w:numId w:val="10"/>
        </w:numPr>
        <w:pBdr>
          <w:top w:val="nil"/>
          <w:left w:val="nil"/>
          <w:bottom w:val="nil"/>
          <w:right w:val="nil"/>
          <w:between w:val="nil"/>
        </w:pBdr>
        <w:tabs>
          <w:tab w:val="left" w:pos="1920"/>
        </w:tabs>
        <w:rPr>
          <w:color w:val="000000"/>
        </w:rPr>
      </w:pPr>
      <w:r>
        <w:rPr>
          <w:color w:val="000000"/>
          <w:sz w:val="22"/>
          <w:szCs w:val="22"/>
        </w:rPr>
        <w:t>Recovery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This School Guide will assist school sites in setting up a command structure that will work with whatever emergency services arrive on site. The intent is to remove the concern and disruption of who is in charge, and common language refraining from the use</w:t>
      </w:r>
      <w:r>
        <w:rPr>
          <w:color w:val="000000"/>
          <w:sz w:val="22"/>
          <w:szCs w:val="22"/>
        </w:rPr>
        <w:t xml:space="preserve"> of codes (such as color-codes), technical jargon and acronyms, in the emergency system of our district. They can become confusing to everyone involved, especially to first responders and other emergency service representatives who may not be familiar with</w:t>
      </w:r>
      <w:r>
        <w:rPr>
          <w:color w:val="000000"/>
          <w:sz w:val="22"/>
          <w:szCs w:val="22"/>
        </w:rPr>
        <w:t xml:space="preserve"> school-level codes, jargon and/or acronyms.</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The goal of La Promesa Early Learning Center is to build a culture of preparedness that will increase our schools’ ability to be both proactive and responsive when situations may arise.</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In addition, school saf</w:t>
      </w:r>
      <w:r>
        <w:rPr>
          <w:color w:val="000000"/>
          <w:sz w:val="22"/>
          <w:szCs w:val="22"/>
        </w:rPr>
        <w:t xml:space="preserve">ety is part of Coordinated School Health Programs (CSHP). CSHP is a framework for linking health and education. The focus is on building healthy and successful </w:t>
      </w:r>
      <w:r>
        <w:rPr>
          <w:rFonts w:ascii="Times New Roman" w:eastAsia="Times New Roman" w:hAnsi="Times New Roman" w:cs="Times New Roman"/>
          <w:color w:val="000000"/>
        </w:rPr>
        <w:t xml:space="preserve">students and communities.  </w:t>
      </w:r>
      <w:r>
        <w:rPr>
          <w:color w:val="000000"/>
          <w:sz w:val="22"/>
          <w:szCs w:val="22"/>
        </w:rPr>
        <w:t>There are eight interactive components of CSHP:</w:t>
      </w:r>
    </w:p>
    <w:p w:rsidR="00623709" w:rsidRDefault="0074134C">
      <w:pPr>
        <w:pStyle w:val="normal0"/>
        <w:numPr>
          <w:ilvl w:val="0"/>
          <w:numId w:val="19"/>
        </w:numPr>
        <w:pBdr>
          <w:top w:val="nil"/>
          <w:left w:val="nil"/>
          <w:bottom w:val="nil"/>
          <w:right w:val="nil"/>
          <w:between w:val="nil"/>
        </w:pBdr>
        <w:tabs>
          <w:tab w:val="left" w:pos="1920"/>
        </w:tabs>
        <w:ind w:hanging="315"/>
        <w:rPr>
          <w:color w:val="000000"/>
        </w:rPr>
      </w:pPr>
      <w:r>
        <w:rPr>
          <w:color w:val="000000"/>
          <w:sz w:val="22"/>
          <w:szCs w:val="22"/>
        </w:rPr>
        <w:t>health education</w:t>
      </w:r>
    </w:p>
    <w:p w:rsidR="00623709" w:rsidRDefault="0074134C">
      <w:pPr>
        <w:pStyle w:val="normal0"/>
        <w:numPr>
          <w:ilvl w:val="0"/>
          <w:numId w:val="19"/>
        </w:numPr>
        <w:pBdr>
          <w:top w:val="nil"/>
          <w:left w:val="nil"/>
          <w:bottom w:val="nil"/>
          <w:right w:val="nil"/>
          <w:between w:val="nil"/>
        </w:pBdr>
        <w:tabs>
          <w:tab w:val="left" w:pos="1920"/>
        </w:tabs>
        <w:ind w:hanging="315"/>
        <w:rPr>
          <w:color w:val="000000"/>
        </w:rPr>
      </w:pPr>
      <w:r>
        <w:rPr>
          <w:color w:val="000000"/>
          <w:sz w:val="22"/>
          <w:szCs w:val="22"/>
        </w:rPr>
        <w:t>physical education and activity</w:t>
      </w:r>
    </w:p>
    <w:p w:rsidR="00623709" w:rsidRDefault="0074134C">
      <w:pPr>
        <w:pStyle w:val="normal0"/>
        <w:numPr>
          <w:ilvl w:val="0"/>
          <w:numId w:val="19"/>
        </w:numPr>
        <w:pBdr>
          <w:top w:val="nil"/>
          <w:left w:val="nil"/>
          <w:bottom w:val="nil"/>
          <w:right w:val="nil"/>
          <w:between w:val="nil"/>
        </w:pBdr>
        <w:tabs>
          <w:tab w:val="left" w:pos="1920"/>
        </w:tabs>
        <w:ind w:hanging="315"/>
        <w:rPr>
          <w:color w:val="000000"/>
        </w:rPr>
      </w:pPr>
      <w:r>
        <w:rPr>
          <w:color w:val="000000"/>
          <w:sz w:val="22"/>
          <w:szCs w:val="22"/>
        </w:rPr>
        <w:t>nutrition</w:t>
      </w:r>
    </w:p>
    <w:p w:rsidR="00623709" w:rsidRDefault="0074134C">
      <w:pPr>
        <w:pStyle w:val="normal0"/>
        <w:numPr>
          <w:ilvl w:val="0"/>
          <w:numId w:val="19"/>
        </w:numPr>
        <w:pBdr>
          <w:top w:val="nil"/>
          <w:left w:val="nil"/>
          <w:bottom w:val="nil"/>
          <w:right w:val="nil"/>
          <w:between w:val="nil"/>
        </w:pBdr>
        <w:tabs>
          <w:tab w:val="left" w:pos="1920"/>
        </w:tabs>
        <w:spacing w:line="268" w:lineRule="auto"/>
        <w:ind w:hanging="315"/>
        <w:rPr>
          <w:color w:val="000000"/>
        </w:rPr>
      </w:pPr>
      <w:r>
        <w:rPr>
          <w:color w:val="000000"/>
          <w:sz w:val="22"/>
          <w:szCs w:val="22"/>
        </w:rPr>
        <w:t>social and emotional well-being</w:t>
      </w:r>
    </w:p>
    <w:p w:rsidR="00623709" w:rsidRDefault="0074134C">
      <w:pPr>
        <w:pStyle w:val="normal0"/>
        <w:numPr>
          <w:ilvl w:val="0"/>
          <w:numId w:val="19"/>
        </w:numPr>
        <w:pBdr>
          <w:top w:val="nil"/>
          <w:left w:val="nil"/>
          <w:bottom w:val="nil"/>
          <w:right w:val="nil"/>
          <w:between w:val="nil"/>
        </w:pBdr>
        <w:tabs>
          <w:tab w:val="left" w:pos="1920"/>
        </w:tabs>
        <w:spacing w:line="268" w:lineRule="auto"/>
        <w:ind w:hanging="315"/>
        <w:rPr>
          <w:color w:val="000000"/>
        </w:rPr>
      </w:pPr>
      <w:r>
        <w:rPr>
          <w:color w:val="000000"/>
          <w:sz w:val="22"/>
          <w:szCs w:val="22"/>
        </w:rPr>
        <w:t>healthy and safe environment</w:t>
      </w:r>
    </w:p>
    <w:p w:rsidR="00623709" w:rsidRDefault="0074134C">
      <w:pPr>
        <w:pStyle w:val="normal0"/>
        <w:numPr>
          <w:ilvl w:val="0"/>
          <w:numId w:val="19"/>
        </w:numPr>
        <w:pBdr>
          <w:top w:val="nil"/>
          <w:left w:val="nil"/>
          <w:bottom w:val="nil"/>
          <w:right w:val="nil"/>
          <w:between w:val="nil"/>
        </w:pBdr>
        <w:tabs>
          <w:tab w:val="left" w:pos="1920"/>
        </w:tabs>
        <w:ind w:hanging="315"/>
        <w:rPr>
          <w:color w:val="000000"/>
        </w:rPr>
      </w:pPr>
      <w:r>
        <w:rPr>
          <w:color w:val="000000"/>
          <w:sz w:val="22"/>
          <w:szCs w:val="22"/>
        </w:rPr>
        <w:t>health services</w:t>
      </w:r>
    </w:p>
    <w:p w:rsidR="00623709" w:rsidRDefault="0074134C">
      <w:pPr>
        <w:pStyle w:val="normal0"/>
        <w:numPr>
          <w:ilvl w:val="0"/>
          <w:numId w:val="19"/>
        </w:numPr>
        <w:pBdr>
          <w:top w:val="nil"/>
          <w:left w:val="nil"/>
          <w:bottom w:val="nil"/>
          <w:right w:val="nil"/>
          <w:between w:val="nil"/>
        </w:pBdr>
        <w:tabs>
          <w:tab w:val="left" w:pos="1920"/>
        </w:tabs>
        <w:ind w:hanging="315"/>
        <w:rPr>
          <w:color w:val="000000"/>
        </w:rPr>
      </w:pPr>
      <w:r>
        <w:rPr>
          <w:color w:val="000000"/>
          <w:sz w:val="22"/>
          <w:szCs w:val="22"/>
        </w:rPr>
        <w:t>staff wellness, and</w:t>
      </w:r>
    </w:p>
    <w:p w:rsidR="00623709" w:rsidRDefault="0074134C">
      <w:pPr>
        <w:pStyle w:val="normal0"/>
        <w:numPr>
          <w:ilvl w:val="0"/>
          <w:numId w:val="19"/>
        </w:numPr>
        <w:pBdr>
          <w:top w:val="nil"/>
          <w:left w:val="nil"/>
          <w:bottom w:val="nil"/>
          <w:right w:val="nil"/>
          <w:between w:val="nil"/>
        </w:pBdr>
        <w:tabs>
          <w:tab w:val="left" w:pos="1920"/>
        </w:tabs>
        <w:spacing w:before="1"/>
        <w:ind w:hanging="315"/>
        <w:rPr>
          <w:color w:val="000000"/>
        </w:rPr>
      </w:pPr>
      <w:r>
        <w:rPr>
          <w:color w:val="000000"/>
          <w:sz w:val="22"/>
          <w:szCs w:val="22"/>
        </w:rPr>
        <w:t>family, school and community involvement.</w:t>
      </w:r>
    </w:p>
    <w:p w:rsidR="00623709" w:rsidRDefault="00623709">
      <w:pPr>
        <w:pStyle w:val="normal0"/>
        <w:pBdr>
          <w:top w:val="nil"/>
          <w:left w:val="nil"/>
          <w:bottom w:val="nil"/>
          <w:right w:val="nil"/>
          <w:between w:val="nil"/>
        </w:pBdr>
        <w:tabs>
          <w:tab w:val="left" w:pos="1920"/>
        </w:tabs>
        <w:spacing w:before="1"/>
        <w:ind w:left="1200" w:hanging="315"/>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9"/>
        <w:rPr>
          <w:color w:val="000000"/>
          <w:sz w:val="15"/>
          <w:szCs w:val="15"/>
        </w:rPr>
      </w:pPr>
    </w:p>
    <w:p w:rsidR="00623709" w:rsidRDefault="0074134C">
      <w:pPr>
        <w:pStyle w:val="Heading6"/>
        <w:spacing w:before="55"/>
      </w:pPr>
      <w:r>
        <w:rPr>
          <w:u w:val="single"/>
        </w:rPr>
        <w:t>The Goals for this Safety Plan:</w:t>
      </w:r>
    </w:p>
    <w:p w:rsidR="00623709" w:rsidRDefault="00623709">
      <w:pPr>
        <w:pStyle w:val="normal0"/>
        <w:pBdr>
          <w:top w:val="nil"/>
          <w:left w:val="nil"/>
          <w:bottom w:val="nil"/>
          <w:right w:val="nil"/>
          <w:between w:val="nil"/>
        </w:pBdr>
        <w:spacing w:before="7"/>
        <w:rPr>
          <w:b/>
          <w:color w:val="000000"/>
          <w:sz w:val="18"/>
          <w:szCs w:val="18"/>
        </w:rPr>
      </w:pPr>
    </w:p>
    <w:p w:rsidR="00623709" w:rsidRDefault="0074134C">
      <w:pPr>
        <w:pStyle w:val="normal0"/>
        <w:numPr>
          <w:ilvl w:val="0"/>
          <w:numId w:val="18"/>
        </w:numPr>
        <w:pBdr>
          <w:top w:val="nil"/>
          <w:left w:val="nil"/>
          <w:bottom w:val="nil"/>
          <w:right w:val="nil"/>
          <w:between w:val="nil"/>
        </w:pBdr>
        <w:tabs>
          <w:tab w:val="left" w:pos="1156"/>
        </w:tabs>
        <w:spacing w:before="56" w:line="242" w:lineRule="auto"/>
        <w:ind w:right="1242" w:hanging="360"/>
        <w:rPr>
          <w:color w:val="000000"/>
        </w:rPr>
      </w:pPr>
      <w:r>
        <w:rPr>
          <w:color w:val="000000"/>
          <w:sz w:val="22"/>
          <w:szCs w:val="22"/>
        </w:rPr>
        <w:t>All students in La Promesa Charter School will have access to public educational services in a safe, secure, healthful, caring, and respectful learning environment.</w:t>
      </w:r>
    </w:p>
    <w:p w:rsidR="00623709" w:rsidRDefault="0074134C">
      <w:pPr>
        <w:pStyle w:val="normal0"/>
        <w:numPr>
          <w:ilvl w:val="0"/>
          <w:numId w:val="18"/>
        </w:numPr>
        <w:pBdr>
          <w:top w:val="nil"/>
          <w:left w:val="nil"/>
          <w:bottom w:val="nil"/>
          <w:right w:val="nil"/>
          <w:between w:val="nil"/>
        </w:pBdr>
        <w:tabs>
          <w:tab w:val="left" w:pos="1156"/>
        </w:tabs>
        <w:spacing w:before="70"/>
        <w:ind w:right="1354" w:hanging="360"/>
        <w:rPr>
          <w:color w:val="000000"/>
        </w:rPr>
      </w:pPr>
      <w:r>
        <w:rPr>
          <w:color w:val="000000"/>
          <w:sz w:val="22"/>
          <w:szCs w:val="22"/>
        </w:rPr>
        <w:t>All school personnel at La Promesa Charter School will be able to carry out their duties in</w:t>
      </w:r>
      <w:r>
        <w:rPr>
          <w:color w:val="000000"/>
          <w:sz w:val="22"/>
          <w:szCs w:val="22"/>
        </w:rPr>
        <w:t xml:space="preserve"> a safe, secure, healthful, caring, and respectful work environment.</w:t>
      </w:r>
    </w:p>
    <w:p w:rsidR="00623709" w:rsidRDefault="0074134C">
      <w:pPr>
        <w:pStyle w:val="normal0"/>
        <w:numPr>
          <w:ilvl w:val="0"/>
          <w:numId w:val="18"/>
        </w:numPr>
        <w:pBdr>
          <w:top w:val="nil"/>
          <w:left w:val="nil"/>
          <w:bottom w:val="nil"/>
          <w:right w:val="nil"/>
          <w:between w:val="nil"/>
        </w:pBdr>
        <w:tabs>
          <w:tab w:val="left" w:pos="1156"/>
        </w:tabs>
        <w:spacing w:before="79"/>
        <w:ind w:right="760" w:hanging="360"/>
        <w:rPr>
          <w:color w:val="000000"/>
        </w:rPr>
      </w:pPr>
      <w:r>
        <w:rPr>
          <w:color w:val="000000"/>
          <w:sz w:val="22"/>
          <w:szCs w:val="22"/>
        </w:rPr>
        <w:t>Students, school staff, parents, and our communities will understand that safe schools are everyone’s responsibility.</w:t>
      </w:r>
    </w:p>
    <w:p w:rsidR="00623709" w:rsidRDefault="00623709">
      <w:pPr>
        <w:pStyle w:val="normal0"/>
        <w:pBdr>
          <w:top w:val="nil"/>
          <w:left w:val="nil"/>
          <w:bottom w:val="nil"/>
          <w:right w:val="nil"/>
          <w:between w:val="nil"/>
        </w:pBdr>
        <w:spacing w:before="3"/>
        <w:rPr>
          <w:color w:val="000000"/>
          <w:sz w:val="28"/>
          <w:szCs w:val="28"/>
        </w:rPr>
      </w:pPr>
    </w:p>
    <w:p w:rsidR="00623709" w:rsidRDefault="0074134C">
      <w:pPr>
        <w:pStyle w:val="Heading6"/>
      </w:pPr>
      <w:r>
        <w:t>Overview and Purpose</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119" w:right="721"/>
        <w:rPr>
          <w:color w:val="000000"/>
          <w:sz w:val="22"/>
          <w:szCs w:val="22"/>
        </w:rPr>
      </w:pPr>
      <w:r>
        <w:rPr>
          <w:color w:val="000000"/>
          <w:sz w:val="22"/>
          <w:szCs w:val="22"/>
        </w:rPr>
        <w:t>La Promesa will recognize this School Safety Plan as a living document and continue its revision on an annual basis using the following checklist / template: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rPr>
          <w:color w:val="000000"/>
        </w:rPr>
      </w:pPr>
      <w:r>
        <w:rPr>
          <w:color w:val="000000"/>
          <w:sz w:val="22"/>
          <w:szCs w:val="22"/>
        </w:rPr>
        <w:t>Review the revised Safety Plan annually.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17"/>
        </w:numPr>
        <w:pBdr>
          <w:top w:val="nil"/>
          <w:left w:val="nil"/>
          <w:bottom w:val="nil"/>
          <w:right w:val="nil"/>
          <w:between w:val="nil"/>
        </w:pBdr>
        <w:tabs>
          <w:tab w:val="left" w:pos="840"/>
        </w:tabs>
        <w:rPr>
          <w:color w:val="000000"/>
        </w:rPr>
      </w:pPr>
      <w:r>
        <w:rPr>
          <w:color w:val="000000"/>
          <w:sz w:val="22"/>
          <w:szCs w:val="22"/>
        </w:rPr>
        <w:t>Revise School Safety Plan inclusive of new policy/information.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rPr>
          <w:color w:val="000000"/>
        </w:rPr>
      </w:pPr>
      <w:r>
        <w:rPr>
          <w:color w:val="000000"/>
          <w:sz w:val="22"/>
          <w:szCs w:val="22"/>
        </w:rPr>
        <w:t>Convene your School-level Safety Committee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ind w:right="1369"/>
        <w:rPr>
          <w:color w:val="000000"/>
        </w:rPr>
      </w:pPr>
      <w:r>
        <w:rPr>
          <w:color w:val="000000"/>
          <w:sz w:val="22"/>
          <w:szCs w:val="22"/>
        </w:rPr>
        <w:t>Make connections with community emergency responders to seek participation on School-level Safety Committee.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ind w:right="1376"/>
        <w:rPr>
          <w:color w:val="000000"/>
        </w:rPr>
      </w:pPr>
      <w:r>
        <w:rPr>
          <w:color w:val="000000"/>
          <w:sz w:val="22"/>
          <w:szCs w:val="22"/>
        </w:rPr>
        <w:t>Develop a plan to obtain input and feedback when updating the School Emergency Operations Plan section from the school community (i.e., staff, parents, students).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17"/>
        </w:numPr>
        <w:pBdr>
          <w:top w:val="nil"/>
          <w:left w:val="nil"/>
          <w:bottom w:val="nil"/>
          <w:right w:val="nil"/>
          <w:between w:val="nil"/>
        </w:pBdr>
        <w:tabs>
          <w:tab w:val="left" w:pos="840"/>
        </w:tabs>
        <w:ind w:right="1248"/>
        <w:rPr>
          <w:color w:val="000000"/>
        </w:rPr>
      </w:pPr>
      <w:r>
        <w:rPr>
          <w:color w:val="000000"/>
          <w:sz w:val="22"/>
          <w:szCs w:val="22"/>
        </w:rPr>
        <w:t>Review school level and/or district-level data (such as from the Violence and Vandalism report, safety audits, Youth Risk and Resiliency Survey, etc.) to determine appropriate programs, policies and procedures to be included in the revised School- level Sa</w:t>
      </w:r>
      <w:r>
        <w:rPr>
          <w:color w:val="000000"/>
          <w:sz w:val="22"/>
          <w:szCs w:val="22"/>
        </w:rPr>
        <w:t>fety Plan.</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ind w:right="1591"/>
        <w:rPr>
          <w:color w:val="000000"/>
        </w:rPr>
      </w:pPr>
      <w:r>
        <w:rPr>
          <w:color w:val="000000"/>
          <w:sz w:val="22"/>
          <w:szCs w:val="22"/>
        </w:rPr>
        <w:t>Identify appropriate staff to oversee violence prevention strategies in our school (i.e., who is responsible for prevention programs, policy enforcement, and crisis management).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ind w:right="1482"/>
        <w:rPr>
          <w:color w:val="000000"/>
        </w:rPr>
      </w:pPr>
      <w:r>
        <w:rPr>
          <w:color w:val="000000"/>
          <w:sz w:val="22"/>
          <w:szCs w:val="22"/>
        </w:rPr>
        <w:t>Obtain assessment data on how the school addresses various problems related to school safety.</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7"/>
        </w:numPr>
        <w:pBdr>
          <w:top w:val="nil"/>
          <w:left w:val="nil"/>
          <w:bottom w:val="nil"/>
          <w:right w:val="nil"/>
          <w:between w:val="nil"/>
        </w:pBdr>
        <w:tabs>
          <w:tab w:val="left" w:pos="840"/>
        </w:tabs>
        <w:ind w:right="1277"/>
        <w:rPr>
          <w:color w:val="000000"/>
        </w:rPr>
      </w:pPr>
      <w:r>
        <w:rPr>
          <w:color w:val="000000"/>
          <w:sz w:val="22"/>
          <w:szCs w:val="22"/>
        </w:rPr>
        <w:t>Obtain assessment data to determine how these problems—as well as others—may impact the school’s vulnerability to certain crises.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17"/>
        </w:numPr>
        <w:pBdr>
          <w:top w:val="nil"/>
          <w:left w:val="nil"/>
          <w:bottom w:val="nil"/>
          <w:right w:val="nil"/>
          <w:between w:val="nil"/>
        </w:pBdr>
        <w:tabs>
          <w:tab w:val="left" w:pos="840"/>
        </w:tabs>
        <w:ind w:right="1266"/>
        <w:rPr>
          <w:color w:val="000000"/>
        </w:rPr>
      </w:pPr>
      <w:r>
        <w:rPr>
          <w:color w:val="000000"/>
          <w:sz w:val="22"/>
          <w:szCs w:val="22"/>
        </w:rPr>
        <w:t>Assure that the revised and updated Safety Plan has involved key stakeholders (i.e., parents, staff, students, emergency  responders).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1"/>
          <w:numId w:val="17"/>
        </w:numPr>
        <w:pBdr>
          <w:top w:val="nil"/>
          <w:left w:val="nil"/>
          <w:bottom w:val="nil"/>
          <w:right w:val="nil"/>
          <w:between w:val="nil"/>
        </w:pBdr>
        <w:tabs>
          <w:tab w:val="left" w:pos="1020"/>
        </w:tabs>
        <w:spacing w:before="1"/>
        <w:rPr>
          <w:color w:val="000000"/>
        </w:rPr>
      </w:pPr>
      <w:r>
        <w:rPr>
          <w:b/>
          <w:color w:val="000000"/>
          <w:sz w:val="22"/>
          <w:szCs w:val="22"/>
          <w:u w:val="single"/>
        </w:rPr>
        <w:t>REQUIRED DOCUMENTS</w:t>
      </w:r>
      <w:r>
        <w:rPr>
          <w:b/>
          <w:color w:val="000000"/>
          <w:sz w:val="22"/>
          <w:szCs w:val="22"/>
        </w:rPr>
        <w:t xml:space="preserve"> </w:t>
      </w:r>
      <w:r>
        <w:rPr>
          <w:color w:val="000000"/>
          <w:sz w:val="22"/>
          <w:szCs w:val="22"/>
        </w:rPr>
        <w:t>include:</w:t>
      </w:r>
    </w:p>
    <w:p w:rsidR="00623709" w:rsidRDefault="0074134C">
      <w:pPr>
        <w:pStyle w:val="normal0"/>
        <w:numPr>
          <w:ilvl w:val="2"/>
          <w:numId w:val="17"/>
        </w:numPr>
        <w:pBdr>
          <w:top w:val="nil"/>
          <w:left w:val="nil"/>
          <w:bottom w:val="nil"/>
          <w:right w:val="nil"/>
          <w:between w:val="nil"/>
        </w:pBdr>
        <w:tabs>
          <w:tab w:val="left" w:pos="1380"/>
        </w:tabs>
        <w:spacing w:line="268" w:lineRule="auto"/>
        <w:ind w:hanging="440"/>
        <w:rPr>
          <w:color w:val="000000"/>
        </w:rPr>
      </w:pPr>
      <w:r>
        <w:rPr>
          <w:color w:val="000000"/>
          <w:sz w:val="22"/>
          <w:szCs w:val="22"/>
        </w:rPr>
        <w:t>School-level Safety Committee Membership list</w:t>
      </w:r>
    </w:p>
    <w:p w:rsidR="00623709" w:rsidRDefault="0074134C">
      <w:pPr>
        <w:pStyle w:val="normal0"/>
        <w:numPr>
          <w:ilvl w:val="2"/>
          <w:numId w:val="17"/>
        </w:numPr>
        <w:pBdr>
          <w:top w:val="nil"/>
          <w:left w:val="nil"/>
          <w:bottom w:val="nil"/>
          <w:right w:val="nil"/>
          <w:between w:val="nil"/>
        </w:pBdr>
        <w:tabs>
          <w:tab w:val="left" w:pos="1380"/>
        </w:tabs>
        <w:spacing w:line="268" w:lineRule="auto"/>
        <w:ind w:hanging="440"/>
        <w:rPr>
          <w:color w:val="000000"/>
        </w:rPr>
      </w:pPr>
      <w:r>
        <w:rPr>
          <w:color w:val="000000"/>
          <w:sz w:val="22"/>
          <w:szCs w:val="22"/>
        </w:rPr>
        <w:t>School-level Floor Plan</w:t>
      </w:r>
    </w:p>
    <w:p w:rsidR="00623709" w:rsidRDefault="0074134C">
      <w:pPr>
        <w:pStyle w:val="normal0"/>
        <w:numPr>
          <w:ilvl w:val="2"/>
          <w:numId w:val="17"/>
        </w:numPr>
        <w:pBdr>
          <w:top w:val="nil"/>
          <w:left w:val="nil"/>
          <w:bottom w:val="nil"/>
          <w:right w:val="nil"/>
          <w:between w:val="nil"/>
        </w:pBdr>
        <w:tabs>
          <w:tab w:val="left" w:pos="1380"/>
        </w:tabs>
        <w:ind w:hanging="440"/>
        <w:rPr>
          <w:color w:val="000000"/>
        </w:rPr>
      </w:pPr>
      <w:r>
        <w:rPr>
          <w:color w:val="000000"/>
          <w:sz w:val="22"/>
          <w:szCs w:val="22"/>
        </w:rPr>
        <w:t>School-Level Campus Map</w:t>
      </w:r>
    </w:p>
    <w:p w:rsidR="00623709" w:rsidRDefault="00623709">
      <w:pPr>
        <w:pStyle w:val="normal0"/>
        <w:pBdr>
          <w:top w:val="nil"/>
          <w:left w:val="nil"/>
          <w:bottom w:val="nil"/>
          <w:right w:val="nil"/>
          <w:between w:val="nil"/>
        </w:pBdr>
        <w:tabs>
          <w:tab w:val="left" w:pos="1380"/>
        </w:tabs>
        <w:ind w:left="1460" w:hanging="44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59"/>
        <w:ind w:left="1280"/>
        <w:rPr>
          <w:color w:val="000000"/>
          <w:sz w:val="22"/>
          <w:szCs w:val="22"/>
        </w:rPr>
      </w:pPr>
      <w:r>
        <w:rPr>
          <w:rFonts w:ascii="Noto Sans Symbols" w:eastAsia="Noto Sans Symbols" w:hAnsi="Noto Sans Symbols" w:cs="Noto Sans Symbols"/>
          <w:color w:val="000000"/>
          <w:sz w:val="22"/>
          <w:szCs w:val="22"/>
        </w:rPr>
        <w:t>□</w:t>
      </w:r>
      <w:r>
        <w:rPr>
          <w:rFonts w:ascii="Times New Roman" w:eastAsia="Times New Roman" w:hAnsi="Times New Roman" w:cs="Times New Roman"/>
          <w:color w:val="000000"/>
          <w:sz w:val="22"/>
          <w:szCs w:val="22"/>
        </w:rPr>
        <w:t xml:space="preserve">   </w:t>
      </w:r>
      <w:r>
        <w:rPr>
          <w:color w:val="000000"/>
          <w:sz w:val="22"/>
          <w:szCs w:val="22"/>
        </w:rPr>
        <w:t>Safe Schools Plan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2"/>
          <w:numId w:val="17"/>
        </w:numPr>
        <w:pBdr>
          <w:top w:val="nil"/>
          <w:left w:val="nil"/>
          <w:bottom w:val="nil"/>
          <w:right w:val="nil"/>
          <w:between w:val="nil"/>
        </w:pBdr>
        <w:tabs>
          <w:tab w:val="left" w:pos="1460"/>
        </w:tabs>
        <w:ind w:right="2473"/>
        <w:rPr>
          <w:color w:val="000000"/>
        </w:rPr>
      </w:pPr>
      <w:r>
        <w:rPr>
          <w:color w:val="000000"/>
          <w:sz w:val="22"/>
          <w:szCs w:val="22"/>
        </w:rPr>
        <w:t xml:space="preserve">Save all required documents of Safety Plan as a </w:t>
      </w:r>
      <w:r>
        <w:rPr>
          <w:b/>
          <w:i/>
          <w:color w:val="000000"/>
          <w:sz w:val="22"/>
          <w:szCs w:val="22"/>
        </w:rPr>
        <w:t xml:space="preserve">PDF-formatted </w:t>
      </w:r>
      <w:r>
        <w:rPr>
          <w:color w:val="000000"/>
          <w:sz w:val="22"/>
          <w:szCs w:val="22"/>
        </w:rPr>
        <w:t xml:space="preserve">document and </w:t>
      </w:r>
      <w:r>
        <w:rPr>
          <w:rFonts w:ascii="Times New Roman" w:eastAsia="Times New Roman" w:hAnsi="Times New Roman" w:cs="Times New Roman"/>
          <w:color w:val="000000"/>
        </w:rPr>
        <w:t xml:space="preserve">save on a </w:t>
      </w:r>
      <w:r>
        <w:rPr>
          <w:color w:val="000000"/>
          <w:sz w:val="22"/>
          <w:szCs w:val="22"/>
        </w:rPr>
        <w:t>CD-ROM. (Do not submit as DOC, DOCX, JPEG, or any other applications.</w:t>
      </w:r>
    </w:p>
    <w:p w:rsidR="00623709" w:rsidRDefault="0074134C">
      <w:pPr>
        <w:pStyle w:val="normal0"/>
        <w:pBdr>
          <w:top w:val="nil"/>
          <w:left w:val="nil"/>
          <w:bottom w:val="nil"/>
          <w:right w:val="nil"/>
          <w:between w:val="nil"/>
        </w:pBdr>
        <w:spacing w:line="268" w:lineRule="auto"/>
        <w:ind w:left="920"/>
        <w:rPr>
          <w:color w:val="000000"/>
          <w:sz w:val="22"/>
          <w:szCs w:val="22"/>
        </w:rPr>
      </w:pPr>
      <w:r>
        <w:rPr>
          <w:rFonts w:ascii="Noto Sans Symbols" w:eastAsia="Noto Sans Symbols" w:hAnsi="Noto Sans Symbols" w:cs="Noto Sans Symbols"/>
          <w:color w:val="000000"/>
          <w:sz w:val="22"/>
          <w:szCs w:val="22"/>
        </w:rPr>
        <w:t>□</w:t>
      </w:r>
      <w:r>
        <w:rPr>
          <w:rFonts w:ascii="Times New Roman" w:eastAsia="Times New Roman" w:hAnsi="Times New Roman" w:cs="Times New Roman"/>
          <w:color w:val="000000"/>
          <w:sz w:val="22"/>
          <w:szCs w:val="22"/>
        </w:rPr>
        <w:t xml:space="preserve">   </w:t>
      </w:r>
      <w:r>
        <w:rPr>
          <w:color w:val="000000"/>
          <w:sz w:val="22"/>
          <w:szCs w:val="22"/>
        </w:rPr>
        <w:t xml:space="preserve">Label the CD-ROM </w:t>
      </w:r>
      <w:r>
        <w:rPr>
          <w:b/>
          <w:color w:val="000000"/>
          <w:sz w:val="22"/>
          <w:szCs w:val="22"/>
          <w:u w:val="single"/>
        </w:rPr>
        <w:t>and</w:t>
      </w:r>
      <w:r>
        <w:rPr>
          <w:b/>
          <w:color w:val="000000"/>
          <w:sz w:val="22"/>
          <w:szCs w:val="22"/>
        </w:rPr>
        <w:t xml:space="preserve"> </w:t>
      </w:r>
      <w:r>
        <w:rPr>
          <w:color w:val="000000"/>
          <w:sz w:val="22"/>
          <w:szCs w:val="22"/>
        </w:rPr>
        <w:t>CD-ROM case/cover with the following information:</w:t>
      </w:r>
    </w:p>
    <w:p w:rsidR="00623709" w:rsidRDefault="0074134C">
      <w:pPr>
        <w:pStyle w:val="normal0"/>
        <w:pBdr>
          <w:top w:val="nil"/>
          <w:left w:val="nil"/>
          <w:bottom w:val="nil"/>
          <w:right w:val="nil"/>
          <w:between w:val="nil"/>
        </w:pBdr>
        <w:jc w:val="center"/>
        <w:rPr>
          <w:b/>
          <w:color w:val="000000"/>
          <w:sz w:val="20"/>
          <w:szCs w:val="20"/>
        </w:rPr>
      </w:pPr>
      <w:r>
        <w:rPr>
          <w:b/>
          <w:color w:val="000000"/>
          <w:sz w:val="20"/>
          <w:szCs w:val="20"/>
        </w:rPr>
        <w:t>Dean Hopper, M.A., Ed., Director</w:t>
      </w:r>
    </w:p>
    <w:p w:rsidR="00623709" w:rsidRDefault="0074134C">
      <w:pPr>
        <w:pStyle w:val="normal0"/>
        <w:pBdr>
          <w:top w:val="nil"/>
          <w:left w:val="nil"/>
          <w:bottom w:val="nil"/>
          <w:right w:val="nil"/>
          <w:between w:val="nil"/>
        </w:pBdr>
        <w:jc w:val="center"/>
        <w:rPr>
          <w:b/>
          <w:color w:val="000000"/>
          <w:sz w:val="20"/>
          <w:szCs w:val="20"/>
        </w:rPr>
      </w:pPr>
      <w:r>
        <w:rPr>
          <w:b/>
          <w:color w:val="000000"/>
          <w:sz w:val="20"/>
          <w:szCs w:val="20"/>
        </w:rPr>
        <w:t>PED-CSHWB</w:t>
      </w:r>
    </w:p>
    <w:p w:rsidR="00623709" w:rsidRDefault="0074134C">
      <w:pPr>
        <w:pStyle w:val="normal0"/>
        <w:pBdr>
          <w:top w:val="nil"/>
          <w:left w:val="nil"/>
          <w:bottom w:val="nil"/>
          <w:right w:val="nil"/>
          <w:between w:val="nil"/>
        </w:pBdr>
        <w:jc w:val="center"/>
        <w:rPr>
          <w:b/>
          <w:color w:val="000000"/>
          <w:sz w:val="20"/>
          <w:szCs w:val="20"/>
        </w:rPr>
      </w:pPr>
      <w:r>
        <w:rPr>
          <w:b/>
          <w:color w:val="000000"/>
          <w:sz w:val="20"/>
          <w:szCs w:val="20"/>
        </w:rPr>
        <w:t>120 Federal Place, Rm 206</w:t>
      </w:r>
    </w:p>
    <w:p w:rsidR="00623709" w:rsidRDefault="0074134C">
      <w:pPr>
        <w:pStyle w:val="normal0"/>
        <w:pBdr>
          <w:top w:val="nil"/>
          <w:left w:val="nil"/>
          <w:bottom w:val="nil"/>
          <w:right w:val="nil"/>
          <w:between w:val="nil"/>
        </w:pBdr>
        <w:jc w:val="center"/>
        <w:rPr>
          <w:b/>
          <w:color w:val="000000"/>
          <w:sz w:val="20"/>
          <w:szCs w:val="20"/>
        </w:rPr>
      </w:pPr>
      <w:r>
        <w:rPr>
          <w:b/>
          <w:color w:val="000000"/>
          <w:sz w:val="20"/>
          <w:szCs w:val="20"/>
        </w:rPr>
        <w:t>Santa Fe, NM 87501</w:t>
      </w:r>
    </w:p>
    <w:p w:rsidR="00623709" w:rsidRDefault="0074134C">
      <w:pPr>
        <w:pStyle w:val="normal0"/>
        <w:pBdr>
          <w:top w:val="nil"/>
          <w:left w:val="nil"/>
          <w:bottom w:val="nil"/>
          <w:right w:val="nil"/>
          <w:between w:val="nil"/>
        </w:pBdr>
        <w:spacing w:before="1" w:line="276" w:lineRule="auto"/>
        <w:ind w:left="379" w:right="1664"/>
        <w:rPr>
          <w:color w:val="000000"/>
          <w:sz w:val="22"/>
          <w:szCs w:val="22"/>
        </w:rPr>
      </w:pPr>
      <w:r>
        <w:rPr>
          <w:b/>
          <w:color w:val="000000"/>
          <w:sz w:val="22"/>
          <w:szCs w:val="22"/>
          <w:u w:val="single"/>
        </w:rPr>
        <w:t>NOTE:</w:t>
      </w:r>
      <w:r>
        <w:rPr>
          <w:b/>
          <w:color w:val="000000"/>
          <w:sz w:val="22"/>
          <w:szCs w:val="22"/>
        </w:rPr>
        <w:t xml:space="preserve"> </w:t>
      </w:r>
      <w:r>
        <w:rPr>
          <w:color w:val="000000"/>
          <w:sz w:val="22"/>
          <w:szCs w:val="22"/>
        </w:rPr>
        <w:t xml:space="preserve">You are </w:t>
      </w:r>
      <w:r>
        <w:rPr>
          <w:color w:val="000000"/>
          <w:sz w:val="22"/>
          <w:szCs w:val="22"/>
          <w:u w:val="single"/>
        </w:rPr>
        <w:t>only required to fill in the very top part of the Rubric</w:t>
      </w:r>
      <w:r>
        <w:rPr>
          <w:color w:val="000000"/>
          <w:sz w:val="22"/>
          <w:szCs w:val="22"/>
        </w:rPr>
        <w:t xml:space="preserve"> when submitting your plan. The remaining portion will be used by the School &amp; Family Support Bureau in reviewing your plan and providing specific feedback to your school.</w:t>
      </w:r>
    </w:p>
    <w:p w:rsidR="00623709" w:rsidRDefault="00623709">
      <w:pPr>
        <w:pStyle w:val="normal0"/>
        <w:pBdr>
          <w:top w:val="nil"/>
          <w:left w:val="nil"/>
          <w:bottom w:val="nil"/>
          <w:right w:val="nil"/>
          <w:between w:val="nil"/>
        </w:pBdr>
        <w:rPr>
          <w:color w:val="000000"/>
          <w:sz w:val="20"/>
          <w:szCs w:val="20"/>
        </w:rPr>
      </w:pPr>
    </w:p>
    <w:tbl>
      <w:tblPr>
        <w:tblStyle w:val="a"/>
        <w:tblW w:w="11715" w:type="dxa"/>
        <w:tblInd w:w="-1410" w:type="dxa"/>
        <w:tblLayout w:type="fixed"/>
        <w:tblLook w:val="0000"/>
      </w:tblPr>
      <w:tblGrid>
        <w:gridCol w:w="6105"/>
        <w:gridCol w:w="420"/>
        <w:gridCol w:w="615"/>
        <w:gridCol w:w="390"/>
        <w:gridCol w:w="225"/>
        <w:gridCol w:w="855"/>
        <w:gridCol w:w="630"/>
        <w:gridCol w:w="630"/>
        <w:gridCol w:w="1845"/>
      </w:tblGrid>
      <w:tr w:rsidR="00623709">
        <w:trPr>
          <w:trHeight w:val="620"/>
        </w:trPr>
        <w:tc>
          <w:tcPr>
            <w:tcW w:w="11715" w:type="dxa"/>
            <w:gridSpan w:val="9"/>
            <w:tcBorders>
              <w:top w:val="single" w:sz="4" w:space="0" w:color="000000"/>
              <w:left w:val="single" w:sz="4" w:space="0" w:color="000000"/>
              <w:bottom w:val="single" w:sz="4" w:space="0" w:color="000000"/>
              <w:right w:val="nil"/>
            </w:tcBorders>
          </w:tcPr>
          <w:p w:rsidR="00623709" w:rsidRDefault="0074134C">
            <w:pPr>
              <w:pStyle w:val="normal0"/>
              <w:pBdr>
                <w:top w:val="nil"/>
                <w:left w:val="nil"/>
                <w:bottom w:val="nil"/>
                <w:right w:val="nil"/>
                <w:between w:val="nil"/>
              </w:pBdr>
              <w:ind w:left="2525" w:right="2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OVERALL APPROVAL</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101601</wp:posOffset>
                    </wp:positionH>
                    <wp:positionV relativeFrom="paragraph">
                      <wp:posOffset>165100</wp:posOffset>
                    </wp:positionV>
                    <wp:extent cx="5626100" cy="12700"/>
                    <wp:effectExtent b="0" l="0" r="0" t="0"/>
                    <wp:wrapTopAndBottom distB="0" distT="0"/>
                    <wp:docPr id="51" name=""/>
                    <a:graphic>
                      <a:graphicData uri="http://schemas.microsoft.com/office/word/2010/wordprocessingShape">
                        <wps:wsp>
                          <wps:cNvSpPr/>
                          <wps:cNvPr id="336" name="Shape 336"/>
                          <wps:spPr>
                            <a:xfrm>
                              <a:off x="3625150" y="3780000"/>
                              <a:ext cx="5626100" cy="0"/>
                            </a:xfrm>
                            <a:custGeom>
                              <a:rect b="b" l="l" r="r" t="t"/>
                              <a:pathLst>
                                <a:path extrusionOk="0" h="1" w="5626100">
                                  <a:moveTo>
                                    <a:pt x="0" y="0"/>
                                  </a:moveTo>
                                  <a:lnTo>
                                    <a:pt x="56261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101601</wp:posOffset>
                      </wp:positionH>
                      <wp:positionV relativeFrom="paragraph">
                        <wp:posOffset>165100</wp:posOffset>
                      </wp:positionV>
                      <wp:extent cx="5626100" cy="12700"/>
                      <wp:effectExtent l="0" t="0" r="0" b="0"/>
                      <wp:wrapTopAndBottom distT="0" dist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
                              <a:srcRect/>
                              <a:stretch>
                                <a:fillRect/>
                              </a:stretch>
                            </pic:blipFill>
                            <pic:spPr>
                              <a:xfrm>
                                <a:off x="0" y="0"/>
                                <a:ext cx="5626100" cy="1270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22"/>
              <w:ind w:left="2525" w:right="2345"/>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Please see below for specific recommendations by section for the School Level Safety plan.</w:t>
            </w:r>
          </w:p>
        </w:tc>
      </w:tr>
      <w:tr w:rsidR="00623709">
        <w:trPr>
          <w:trHeight w:val="620"/>
        </w:trPr>
        <w:tc>
          <w:tcPr>
            <w:tcW w:w="6105" w:type="dxa"/>
            <w:tcBorders>
              <w:top w:val="single" w:sz="4" w:space="0" w:color="000000"/>
              <w:left w:val="single" w:sz="4" w:space="0" w:color="000000"/>
              <w:bottom w:val="single" w:sz="4" w:space="0" w:color="000000"/>
              <w:right w:val="single" w:sz="4" w:space="0" w:color="000000"/>
            </w:tcBorders>
            <w:shd w:val="clear" w:color="auto" w:fill="C0C0C0"/>
          </w:tcPr>
          <w:p w:rsidR="00623709" w:rsidRDefault="0074134C">
            <w:pPr>
              <w:pStyle w:val="normal0"/>
              <w:pBdr>
                <w:top w:val="nil"/>
                <w:left w:val="nil"/>
                <w:bottom w:val="nil"/>
                <w:right w:val="nil"/>
                <w:between w:val="nil"/>
              </w:pBdr>
              <w:spacing w:before="104"/>
              <w:ind w:left="2200" w:right="2201"/>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Section</w:t>
            </w:r>
          </w:p>
        </w:tc>
        <w:tc>
          <w:tcPr>
            <w:tcW w:w="1425" w:type="dxa"/>
            <w:gridSpan w:val="3"/>
            <w:tcBorders>
              <w:top w:val="single" w:sz="4" w:space="0" w:color="000000"/>
              <w:left w:val="single" w:sz="4" w:space="0" w:color="000000"/>
              <w:bottom w:val="single" w:sz="4" w:space="0" w:color="000000"/>
              <w:right w:val="single" w:sz="4" w:space="0" w:color="000000"/>
            </w:tcBorders>
            <w:shd w:val="clear" w:color="auto" w:fill="C0C0C0"/>
          </w:tcPr>
          <w:p w:rsidR="00623709" w:rsidRDefault="0074134C">
            <w:pPr>
              <w:pStyle w:val="normal0"/>
              <w:pBdr>
                <w:top w:val="nil"/>
                <w:left w:val="nil"/>
                <w:bottom w:val="nil"/>
                <w:right w:val="nil"/>
                <w:between w:val="nil"/>
              </w:pBdr>
              <w:spacing w:before="104"/>
              <w:ind w:left="37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Approved</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C0C0C0"/>
          </w:tcPr>
          <w:p w:rsidR="00623709" w:rsidRDefault="0074134C">
            <w:pPr>
              <w:pStyle w:val="normal0"/>
              <w:pBdr>
                <w:top w:val="nil"/>
                <w:left w:val="nil"/>
                <w:bottom w:val="nil"/>
                <w:right w:val="nil"/>
                <w:between w:val="nil"/>
              </w:pBdr>
              <w:spacing w:line="273" w:lineRule="auto"/>
              <w:ind w:left="193" w:right="172" w:firstLine="217"/>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Not Approved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0C0C0"/>
          </w:tcPr>
          <w:p w:rsidR="00623709" w:rsidRDefault="0074134C">
            <w:pPr>
              <w:pStyle w:val="normal0"/>
              <w:pBdr>
                <w:top w:val="nil"/>
                <w:left w:val="nil"/>
                <w:bottom w:val="nil"/>
                <w:right w:val="nil"/>
                <w:between w:val="nil"/>
              </w:pBdr>
              <w:spacing w:line="273" w:lineRule="auto"/>
              <w:ind w:left="322" w:right="165" w:hanging="137"/>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Due Date for revisions</w:t>
            </w:r>
          </w:p>
        </w:tc>
        <w:tc>
          <w:tcPr>
            <w:tcW w:w="1845" w:type="dxa"/>
            <w:tcBorders>
              <w:top w:val="single" w:sz="4" w:space="0" w:color="000000"/>
              <w:left w:val="single" w:sz="4" w:space="0" w:color="000000"/>
              <w:bottom w:val="single" w:sz="4" w:space="0" w:color="000000"/>
              <w:right w:val="nil"/>
            </w:tcBorders>
            <w:shd w:val="clear" w:color="auto" w:fill="C0C0C0"/>
          </w:tcPr>
          <w:p w:rsidR="00623709" w:rsidRDefault="0074134C">
            <w:pPr>
              <w:pStyle w:val="normal0"/>
              <w:pBdr>
                <w:top w:val="nil"/>
                <w:left w:val="nil"/>
                <w:bottom w:val="nil"/>
                <w:right w:val="nil"/>
                <w:between w:val="nil"/>
              </w:pBdr>
              <w:spacing w:before="104"/>
              <w:ind w:left="707"/>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Instructions</w:t>
            </w: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Introduction Included</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I:  Policies and Procedures</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II: Prevention</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III:  School Emergency Operations Plan (EOP) Protection</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IV:  EOP Mitigation</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V:  EOP Response</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1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Section VI:  EOP Recovery</w:t>
            </w:r>
          </w:p>
        </w:tc>
        <w:tc>
          <w:tcPr>
            <w:tcW w:w="1425" w:type="dxa"/>
            <w:gridSpan w:val="3"/>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08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260"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845" w:type="dxa"/>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620"/>
        </w:trPr>
        <w:tc>
          <w:tcPr>
            <w:tcW w:w="6525" w:type="dxa"/>
            <w:gridSpan w:val="2"/>
            <w:tcBorders>
              <w:top w:val="single" w:sz="4" w:space="0" w:color="000000"/>
              <w:left w:val="single" w:sz="4" w:space="0" w:color="000000"/>
              <w:bottom w:val="single" w:sz="4" w:space="0" w:color="000000"/>
              <w:right w:val="single" w:sz="4" w:space="0" w:color="000000"/>
            </w:tcBorders>
            <w:shd w:val="clear" w:color="auto" w:fill="FFFF99"/>
          </w:tcPr>
          <w:p w:rsidR="00623709" w:rsidRDefault="0074134C">
            <w:pPr>
              <w:pStyle w:val="normal0"/>
              <w:pBdr>
                <w:top w:val="nil"/>
                <w:left w:val="nil"/>
                <w:bottom w:val="nil"/>
                <w:right w:val="nil"/>
                <w:between w:val="nil"/>
              </w:pBdr>
              <w:ind w:left="1977" w:right="2066"/>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INTRODUCTION</w:t>
            </w:r>
          </w:p>
        </w:tc>
        <w:tc>
          <w:tcPr>
            <w:tcW w:w="615" w:type="dxa"/>
            <w:tcBorders>
              <w:top w:val="single" w:sz="4" w:space="0" w:color="000000"/>
              <w:left w:val="single" w:sz="4" w:space="0" w:color="000000"/>
              <w:bottom w:val="single" w:sz="4" w:space="0" w:color="000000"/>
              <w:right w:val="single" w:sz="4" w:space="0" w:color="000000"/>
            </w:tcBorders>
            <w:shd w:val="clear" w:color="auto" w:fill="FFFF99"/>
          </w:tcPr>
          <w:p w:rsidR="00623709" w:rsidRDefault="0074134C">
            <w:pPr>
              <w:pStyle w:val="normal0"/>
              <w:pBdr>
                <w:top w:val="nil"/>
                <w:left w:val="nil"/>
                <w:bottom w:val="nil"/>
                <w:right w:val="nil"/>
                <w:between w:val="nil"/>
              </w:pBdr>
              <w:ind w:left="103"/>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Met</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FFFF99"/>
          </w:tcPr>
          <w:p w:rsidR="00623709" w:rsidRDefault="0074134C">
            <w:pPr>
              <w:pStyle w:val="normal0"/>
              <w:pBdr>
                <w:top w:val="nil"/>
                <w:left w:val="nil"/>
                <w:bottom w:val="nil"/>
                <w:right w:val="nil"/>
                <w:between w:val="nil"/>
              </w:pBdr>
              <w:spacing w:line="276" w:lineRule="auto"/>
              <w:ind w:left="102" w:right="21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Not Met</w:t>
            </w:r>
          </w:p>
        </w:tc>
        <w:tc>
          <w:tcPr>
            <w:tcW w:w="1485" w:type="dxa"/>
            <w:gridSpan w:val="2"/>
            <w:tcBorders>
              <w:top w:val="single" w:sz="4" w:space="0" w:color="000000"/>
              <w:left w:val="single" w:sz="4" w:space="0" w:color="000000"/>
              <w:bottom w:val="single" w:sz="4" w:space="0" w:color="000000"/>
              <w:right w:val="single" w:sz="4" w:space="0" w:color="000000"/>
            </w:tcBorders>
            <w:shd w:val="clear" w:color="auto" w:fill="FFFF99"/>
          </w:tcPr>
          <w:p w:rsidR="00623709" w:rsidRDefault="0074134C">
            <w:pPr>
              <w:pStyle w:val="normal0"/>
              <w:pBdr>
                <w:top w:val="nil"/>
                <w:left w:val="nil"/>
                <w:bottom w:val="nil"/>
                <w:right w:val="nil"/>
                <w:between w:val="nil"/>
              </w:pBdr>
              <w:ind w:left="10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Not Applicable</w:t>
            </w:r>
          </w:p>
        </w:tc>
        <w:tc>
          <w:tcPr>
            <w:tcW w:w="2475" w:type="dxa"/>
            <w:gridSpan w:val="2"/>
            <w:tcBorders>
              <w:top w:val="single" w:sz="4" w:space="0" w:color="000000"/>
              <w:left w:val="single" w:sz="4" w:space="0" w:color="000000"/>
              <w:bottom w:val="single" w:sz="4" w:space="0" w:color="000000"/>
              <w:right w:val="nil"/>
            </w:tcBorders>
            <w:shd w:val="clear" w:color="auto" w:fill="FFFF99"/>
          </w:tcPr>
          <w:p w:rsidR="00623709" w:rsidRDefault="0074134C">
            <w:pPr>
              <w:pStyle w:val="normal0"/>
              <w:pBdr>
                <w:top w:val="nil"/>
                <w:left w:val="nil"/>
                <w:bottom w:val="nil"/>
                <w:right w:val="nil"/>
                <w:between w:val="nil"/>
              </w:pBdr>
              <w:ind w:left="102"/>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Recommendations</w:t>
            </w:r>
          </w:p>
        </w:tc>
      </w:tr>
      <w:tr w:rsidR="00623709">
        <w:trPr>
          <w:trHeight w:val="400"/>
        </w:trPr>
        <w:tc>
          <w:tcPr>
            <w:tcW w:w="6525" w:type="dxa"/>
            <w:gridSpan w:val="2"/>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-Safety committee identified</w:t>
            </w:r>
          </w:p>
        </w:tc>
        <w:tc>
          <w:tcPr>
            <w:tcW w:w="61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61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48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2475" w:type="dxa"/>
            <w:gridSpan w:val="2"/>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525" w:type="dxa"/>
            <w:gridSpan w:val="2"/>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-Floor Plan included</w:t>
            </w:r>
          </w:p>
        </w:tc>
        <w:tc>
          <w:tcPr>
            <w:tcW w:w="61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61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48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2475" w:type="dxa"/>
            <w:gridSpan w:val="2"/>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6525" w:type="dxa"/>
            <w:gridSpan w:val="2"/>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-Campus Map/Utility Cut-off diagramed</w:t>
            </w:r>
          </w:p>
        </w:tc>
        <w:tc>
          <w:tcPr>
            <w:tcW w:w="61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61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1485" w:type="dxa"/>
            <w:gridSpan w:val="2"/>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2475" w:type="dxa"/>
            <w:gridSpan w:val="2"/>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400"/>
        </w:trPr>
        <w:tc>
          <w:tcPr>
            <w:tcW w:w="11715" w:type="dxa"/>
            <w:gridSpan w:val="9"/>
            <w:tcBorders>
              <w:top w:val="single" w:sz="4" w:space="0" w:color="000000"/>
              <w:left w:val="single" w:sz="4" w:space="0" w:color="000000"/>
              <w:bottom w:val="single" w:sz="4" w:space="0" w:color="000000"/>
              <w:right w:val="nil"/>
            </w:tcBorders>
            <w:shd w:val="clear" w:color="auto" w:fill="FFFF99"/>
          </w:tcPr>
          <w:p w:rsidR="00623709" w:rsidRDefault="0074134C">
            <w:pPr>
              <w:pStyle w:val="normal0"/>
              <w:pBdr>
                <w:top w:val="nil"/>
                <w:left w:val="nil"/>
                <w:bottom w:val="nil"/>
                <w:right w:val="nil"/>
                <w:between w:val="nil"/>
              </w:pBdr>
              <w:ind w:left="11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Additional Comments:</w:t>
            </w:r>
          </w:p>
        </w:tc>
      </w:tr>
      <w:tr w:rsidR="00623709">
        <w:trPr>
          <w:trHeight w:val="400"/>
        </w:trPr>
        <w:tc>
          <w:tcPr>
            <w:tcW w:w="11715" w:type="dxa"/>
            <w:gridSpan w:val="9"/>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623709" w:rsidRDefault="00623709">
      <w:pPr>
        <w:pStyle w:val="normal0"/>
        <w:pBdr>
          <w:top w:val="nil"/>
          <w:left w:val="nil"/>
          <w:bottom w:val="nil"/>
          <w:right w:val="nil"/>
          <w:between w:val="nil"/>
        </w:pBdr>
        <w:spacing w:before="6"/>
        <w:rPr>
          <w:color w:val="000000"/>
          <w:sz w:val="25"/>
          <w:szCs w:val="25"/>
        </w:rPr>
      </w:pPr>
    </w:p>
    <w:p w:rsidR="00623709" w:rsidRDefault="0074134C">
      <w:pPr>
        <w:pStyle w:val="Heading6"/>
        <w:spacing w:before="55"/>
        <w:ind w:left="379"/>
      </w:pPr>
      <w:r>
        <w:rPr>
          <w:u w:val="single"/>
        </w:rPr>
        <w:t>Planning Principles:</w:t>
      </w:r>
    </w:p>
    <w:p w:rsidR="00623709" w:rsidRDefault="00623709">
      <w:pPr>
        <w:pStyle w:val="normal0"/>
        <w:pBdr>
          <w:top w:val="nil"/>
          <w:left w:val="nil"/>
          <w:bottom w:val="nil"/>
          <w:right w:val="nil"/>
          <w:between w:val="nil"/>
        </w:pBdr>
        <w:spacing w:before="6"/>
        <w:rPr>
          <w:b/>
          <w:color w:val="000000"/>
          <w:sz w:val="17"/>
          <w:szCs w:val="17"/>
        </w:rPr>
      </w:pPr>
    </w:p>
    <w:p w:rsidR="00623709" w:rsidRDefault="0074134C">
      <w:pPr>
        <w:pStyle w:val="normal0"/>
        <w:pBdr>
          <w:top w:val="nil"/>
          <w:left w:val="nil"/>
          <w:bottom w:val="nil"/>
          <w:right w:val="nil"/>
          <w:between w:val="nil"/>
        </w:pBdr>
        <w:spacing w:before="55"/>
        <w:ind w:left="379" w:right="1836"/>
        <w:rPr>
          <w:color w:val="000000"/>
          <w:sz w:val="22"/>
          <w:szCs w:val="22"/>
        </w:rPr>
      </w:pPr>
      <w:r>
        <w:rPr>
          <w:color w:val="000000"/>
          <w:sz w:val="22"/>
          <w:szCs w:val="22"/>
        </w:rPr>
        <w:t>The following principles have provided the key to developing a comprehensive school safety plan that addresses a range of threats and hazards:</w:t>
      </w:r>
    </w:p>
    <w:p w:rsidR="00623709" w:rsidRDefault="0074134C">
      <w:pPr>
        <w:pStyle w:val="normal0"/>
        <w:pBdr>
          <w:top w:val="nil"/>
          <w:left w:val="nil"/>
          <w:bottom w:val="nil"/>
          <w:right w:val="nil"/>
          <w:between w:val="nil"/>
        </w:pBdr>
        <w:spacing w:before="1"/>
        <w:ind w:left="1100"/>
        <w:rPr>
          <w:color w:val="000000"/>
          <w:sz w:val="22"/>
          <w:szCs w:val="22"/>
        </w:rPr>
      </w:pPr>
      <w:r>
        <w:rPr>
          <w:i/>
          <w:color w:val="000000"/>
          <w:sz w:val="22"/>
          <w:szCs w:val="22"/>
        </w:rPr>
        <w:t xml:space="preserve">Planning is supported by leadership. </w:t>
      </w:r>
      <w:r>
        <w:rPr>
          <w:color w:val="000000"/>
          <w:sz w:val="22"/>
          <w:szCs w:val="22"/>
        </w:rPr>
        <w:t>At the district and school levels, senior-level officials</w:t>
      </w:r>
    </w:p>
    <w:p w:rsidR="00623709" w:rsidRDefault="0074134C">
      <w:pPr>
        <w:pStyle w:val="normal0"/>
        <w:pBdr>
          <w:top w:val="nil"/>
          <w:left w:val="nil"/>
          <w:bottom w:val="nil"/>
          <w:right w:val="nil"/>
          <w:between w:val="nil"/>
        </w:pBdr>
        <w:spacing w:before="39"/>
        <w:ind w:left="119"/>
        <w:rPr>
          <w:color w:val="000000"/>
          <w:sz w:val="22"/>
          <w:szCs w:val="22"/>
        </w:rPr>
      </w:pPr>
      <w:r>
        <w:rPr>
          <w:color w:val="000000"/>
          <w:sz w:val="22"/>
          <w:szCs w:val="22"/>
        </w:rPr>
        <w:t xml:space="preserve">help the planning </w:t>
      </w:r>
      <w:r>
        <w:rPr>
          <w:color w:val="000000"/>
          <w:sz w:val="22"/>
          <w:szCs w:val="22"/>
        </w:rPr>
        <w:t>process by demonstrating strong support for the planning team.</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976" w:firstLine="720"/>
        <w:rPr>
          <w:color w:val="000000"/>
          <w:sz w:val="22"/>
          <w:szCs w:val="22"/>
        </w:rPr>
      </w:pPr>
      <w:r>
        <w:rPr>
          <w:i/>
          <w:color w:val="000000"/>
          <w:sz w:val="22"/>
          <w:szCs w:val="22"/>
        </w:rPr>
        <w:t xml:space="preserve">Planning uses assessment to customize plans at the facility level. </w:t>
      </w:r>
      <w:r>
        <w:rPr>
          <w:color w:val="000000"/>
          <w:sz w:val="22"/>
          <w:szCs w:val="22"/>
        </w:rPr>
        <w:t>Effective planning is built around comprehensive, ongoing assessment of the school community. Information gathered through assessment is used to customize plans at the facility level, taking into consideration the school’s unique circumstances and resource</w:t>
      </w:r>
      <w:r>
        <w:rPr>
          <w:color w:val="000000"/>
          <w:sz w:val="22"/>
          <w:szCs w:val="22"/>
        </w:rPr>
        <w:t>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pBdr>
          <w:top w:val="nil"/>
          <w:left w:val="nil"/>
          <w:bottom w:val="nil"/>
          <w:right w:val="nil"/>
          <w:between w:val="nil"/>
        </w:pBdr>
        <w:ind w:left="119" w:right="806" w:firstLine="720"/>
        <w:rPr>
          <w:color w:val="000000"/>
          <w:sz w:val="22"/>
          <w:szCs w:val="22"/>
        </w:rPr>
      </w:pPr>
      <w:r>
        <w:rPr>
          <w:i/>
          <w:color w:val="000000"/>
          <w:sz w:val="22"/>
          <w:szCs w:val="22"/>
        </w:rPr>
        <w:t xml:space="preserve">Planning considers all threats and hazards.  </w:t>
      </w:r>
      <w:r>
        <w:rPr>
          <w:color w:val="000000"/>
          <w:sz w:val="22"/>
          <w:szCs w:val="22"/>
        </w:rPr>
        <w:t>The planning process must take into account a wide range of possible threats and hazards that may impact the school. Comprehensive school emergency management planning considers all threats and hazards throu</w:t>
      </w:r>
      <w:r>
        <w:rPr>
          <w:color w:val="000000"/>
          <w:sz w:val="22"/>
          <w:szCs w:val="22"/>
        </w:rPr>
        <w:t>ghout the planning process, addressing safety needs before, during and after an incident.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953" w:firstLine="720"/>
        <w:rPr>
          <w:color w:val="000000"/>
          <w:sz w:val="22"/>
          <w:szCs w:val="22"/>
        </w:rPr>
      </w:pPr>
      <w:r>
        <w:rPr>
          <w:i/>
          <w:color w:val="000000"/>
          <w:sz w:val="22"/>
          <w:szCs w:val="22"/>
        </w:rPr>
        <w:t xml:space="preserve">Planning provides for the access and functional needs of the whole school community. </w:t>
      </w:r>
      <w:r>
        <w:rPr>
          <w:color w:val="000000"/>
          <w:sz w:val="22"/>
          <w:szCs w:val="22"/>
        </w:rPr>
        <w:t>The “whole school community” includes children, individuals with disabilities and others with access and functional needs, those from religiously, racially, and ethnically diverse backgrounds and people with limited English proficiency.</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806" w:firstLine="720"/>
        <w:rPr>
          <w:color w:val="000000"/>
          <w:sz w:val="22"/>
          <w:szCs w:val="22"/>
        </w:rPr>
      </w:pPr>
      <w:r>
        <w:rPr>
          <w:i/>
          <w:color w:val="000000"/>
          <w:sz w:val="22"/>
          <w:szCs w:val="22"/>
        </w:rPr>
        <w:t>Planning considers</w:t>
      </w:r>
      <w:r>
        <w:rPr>
          <w:i/>
          <w:color w:val="000000"/>
          <w:sz w:val="22"/>
          <w:szCs w:val="22"/>
        </w:rPr>
        <w:t xml:space="preserve"> all settings and all times. </w:t>
      </w:r>
      <w:r>
        <w:rPr>
          <w:color w:val="000000"/>
          <w:sz w:val="22"/>
          <w:szCs w:val="22"/>
        </w:rPr>
        <w:t>Schools must account for incidents that may occur during and outside of the school day as well as on and off campus (e.g., sporting events, field trips).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1404" w:firstLine="720"/>
        <w:rPr>
          <w:color w:val="000000"/>
          <w:sz w:val="22"/>
          <w:szCs w:val="22"/>
        </w:rPr>
      </w:pPr>
      <w:r>
        <w:rPr>
          <w:i/>
          <w:color w:val="000000"/>
          <w:sz w:val="22"/>
          <w:szCs w:val="22"/>
        </w:rPr>
        <w:t xml:space="preserve">Creating and revising a model emergency operations plan is done by following a collaborative process. </w:t>
      </w:r>
      <w:r>
        <w:rPr>
          <w:color w:val="000000"/>
          <w:sz w:val="22"/>
          <w:szCs w:val="22"/>
        </w:rPr>
        <w:t>The planning team will discuss updates annually and find means to disseminate/train the school community to this collective shared plan.</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pPr>
      <w:r>
        <w:rPr>
          <w:u w:val="single"/>
        </w:rPr>
        <w:t>American with Di</w:t>
      </w:r>
      <w:r>
        <w:rPr>
          <w:u w:val="single"/>
        </w:rPr>
        <w:t>ssabilities Act</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 xml:space="preserve">La Promesa School Safety complies with the provisions of the </w:t>
      </w:r>
      <w:r>
        <w:rPr>
          <w:i/>
          <w:color w:val="000000"/>
          <w:sz w:val="22"/>
          <w:szCs w:val="22"/>
          <w:u w:val="single"/>
        </w:rPr>
        <w:t>Americans with Disabilities Act</w:t>
      </w:r>
      <w:r>
        <w:rPr>
          <w:i/>
          <w:color w:val="000000"/>
          <w:sz w:val="22"/>
          <w:szCs w:val="22"/>
        </w:rPr>
        <w:t xml:space="preserve"> </w:t>
      </w:r>
      <w:r>
        <w:rPr>
          <w:i/>
          <w:color w:val="000000"/>
          <w:sz w:val="22"/>
          <w:szCs w:val="22"/>
          <w:u w:val="single"/>
        </w:rPr>
        <w:t>(ADA)</w:t>
      </w:r>
      <w:r>
        <w:rPr>
          <w:color w:val="000000"/>
          <w:sz w:val="22"/>
          <w:szCs w:val="22"/>
        </w:rPr>
        <w:t>, among other prohibitions on disability discrimination, across the spectrum of emergency management services, programs, and activities, incl</w:t>
      </w:r>
      <w:r>
        <w:rPr>
          <w:color w:val="000000"/>
          <w:sz w:val="22"/>
          <w:szCs w:val="22"/>
        </w:rPr>
        <w:t>uding preparation, testing, notification and alerts, evacuation, transportation, sheltering, emergency medical care and services, transitioning back, recovery, and repairing and rebuilding.</w:t>
      </w:r>
    </w:p>
    <w:p w:rsidR="00623709" w:rsidRDefault="0074134C">
      <w:pPr>
        <w:pStyle w:val="normal0"/>
        <w:pBdr>
          <w:top w:val="nil"/>
          <w:left w:val="nil"/>
          <w:bottom w:val="nil"/>
          <w:right w:val="nil"/>
          <w:between w:val="nil"/>
        </w:pBdr>
        <w:spacing w:before="2"/>
        <w:ind w:left="119" w:right="806"/>
        <w:rPr>
          <w:color w:val="000000"/>
          <w:sz w:val="23"/>
          <w:szCs w:val="23"/>
          <w:vertAlign w:val="superscript"/>
        </w:rPr>
      </w:pPr>
      <w:r>
        <w:rPr>
          <w:color w:val="000000"/>
          <w:sz w:val="22"/>
          <w:szCs w:val="22"/>
        </w:rPr>
        <w:t>This PLAN addresses the provision of appropriate auxiliary aids and services to ensure effective communication with individuals with disabilities (e.g., interpreters, captioning, and accessible information technology); must ensure that persons with disabil</w:t>
      </w:r>
      <w:r>
        <w:rPr>
          <w:color w:val="000000"/>
          <w:sz w:val="22"/>
          <w:szCs w:val="22"/>
        </w:rPr>
        <w:t>ities are not separated from service animals and assistive devices and can receive disability-related assistance throughout emergencies (e.g., assistance with activities of daily living, administration of medications); and must ensure compliance with the l</w:t>
      </w:r>
      <w:r>
        <w:rPr>
          <w:color w:val="000000"/>
          <w:sz w:val="22"/>
          <w:szCs w:val="22"/>
        </w:rPr>
        <w:t xml:space="preserve">aw’s architectural and other requirements. (Information and technical assistance about the ADA is available at </w:t>
      </w:r>
      <w:hyperlink r:id="rId13">
        <w:r>
          <w:rPr>
            <w:color w:val="0000FF"/>
            <w:sz w:val="22"/>
            <w:szCs w:val="22"/>
            <w:u w:val="single"/>
          </w:rPr>
          <w:t>http://www.ada.gov</w:t>
        </w:r>
      </w:hyperlink>
      <w:r>
        <w:rPr>
          <w:color w:val="000000"/>
          <w:sz w:val="22"/>
          <w:szCs w:val="22"/>
        </w:rPr>
        <w:t>).</w:t>
      </w:r>
      <w:r>
        <w:rPr>
          <w:color w:val="000000"/>
          <w:sz w:val="23"/>
          <w:szCs w:val="23"/>
          <w:vertAlign w:val="superscript"/>
        </w:rPr>
        <w:t>1</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pBdr>
          <w:top w:val="nil"/>
          <w:left w:val="nil"/>
          <w:bottom w:val="nil"/>
          <w:right w:val="nil"/>
          <w:between w:val="nil"/>
        </w:pBdr>
        <w:spacing w:before="1"/>
        <w:ind w:left="119" w:right="1082" w:firstLine="49"/>
        <w:rPr>
          <w:color w:val="000000"/>
          <w:sz w:val="22"/>
          <w:szCs w:val="22"/>
        </w:rPr>
      </w:pPr>
      <w:r>
        <w:rPr>
          <w:color w:val="000000"/>
          <w:sz w:val="22"/>
          <w:szCs w:val="22"/>
        </w:rPr>
        <w:t>School administrators and applicable personnel must be aware of the students who require a specialized evacuation plan that is documented in a student’s Individualized Education Plan (IEP)/Health Plan. Some students are allergic to the alarm sound and requ</w:t>
      </w:r>
      <w:r>
        <w:rPr>
          <w:color w:val="000000"/>
          <w:sz w:val="22"/>
          <w:szCs w:val="22"/>
        </w:rPr>
        <w:t>ire a warning before sounding the alarm during practice fire drills, at which time appropriate modifications shall be made. Modifications may include headsets or other warning signals.</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
      </w:pPr>
      <w:r>
        <w:rPr>
          <w:u w:val="single"/>
        </w:rPr>
        <w:t>Language Access</w:t>
      </w:r>
    </w:p>
    <w:p w:rsidR="00623709" w:rsidRDefault="0074134C">
      <w:pPr>
        <w:pStyle w:val="normal0"/>
        <w:pBdr>
          <w:top w:val="nil"/>
          <w:left w:val="nil"/>
          <w:bottom w:val="nil"/>
          <w:right w:val="nil"/>
          <w:between w:val="nil"/>
        </w:pBdr>
        <w:spacing w:before="7"/>
        <w:rPr>
          <w:color w:val="000000"/>
          <w:sz w:val="23"/>
          <w:szCs w:val="23"/>
          <w:vertAlign w:val="superscript"/>
        </w:rPr>
      </w:pPr>
      <w:r>
        <w:rPr>
          <w:color w:val="000000"/>
          <w:sz w:val="22"/>
          <w:szCs w:val="22"/>
        </w:rPr>
        <w:t>Effective communication with individuals with limited English proficiency (LEP), including students and parents, is an essential component of emergency planning and response. Plans must comply with applicable legal requirements on language access, includin</w:t>
      </w:r>
      <w:r>
        <w:rPr>
          <w:color w:val="000000"/>
          <w:sz w:val="22"/>
          <w:szCs w:val="22"/>
        </w:rPr>
        <w:t xml:space="preserve">g Title VI of the Civil Rights Act of 1964 (available at </w:t>
      </w:r>
      <w:hyperlink r:id="rId14">
        <w:r>
          <w:rPr>
            <w:color w:val="0000FF"/>
            <w:sz w:val="22"/>
            <w:szCs w:val="22"/>
            <w:u w:val="single"/>
          </w:rPr>
          <w:t>http://www.justice.gov/crt/about/cor/coord/titlevi/php)</w:t>
        </w:r>
      </w:hyperlink>
      <w:hyperlink r:id="rId15">
        <w:r>
          <w:rPr>
            <w:color w:val="0000FF"/>
            <w:sz w:val="22"/>
            <w:szCs w:val="22"/>
          </w:rPr>
          <w:t xml:space="preserve"> </w:t>
        </w:r>
      </w:hyperlink>
      <w:r>
        <w:rPr>
          <w:color w:val="000000"/>
          <w:sz w:val="22"/>
          <w:szCs w:val="22"/>
        </w:rPr>
        <w:t xml:space="preserve">and the Title VI regulation of the Civil Rights Act of 1964 (available at </w:t>
      </w:r>
      <w:hyperlink r:id="rId16">
        <w:r>
          <w:rPr>
            <w:color w:val="0000FF"/>
            <w:sz w:val="22"/>
            <w:szCs w:val="22"/>
            <w:u w:val="single"/>
          </w:rPr>
          <w:t>http://www.justice.gov/crt/about/cor/fedagencies.php</w:t>
        </w:r>
      </w:hyperlink>
      <w:r>
        <w:rPr>
          <w:color w:val="000000"/>
          <w:sz w:val="22"/>
          <w:szCs w:val="22"/>
        </w:rPr>
        <w:t>).</w:t>
      </w:r>
      <w:r>
        <w:rPr>
          <w:color w:val="000000"/>
          <w:sz w:val="23"/>
          <w:szCs w:val="23"/>
          <w:vertAlign w:val="superscript"/>
        </w:rPr>
        <w:t>2</w:t>
      </w:r>
    </w:p>
    <w:p w:rsidR="00623709" w:rsidRDefault="0074134C">
      <w:pPr>
        <w:pStyle w:val="normal0"/>
        <w:pBdr>
          <w:top w:val="nil"/>
          <w:left w:val="nil"/>
          <w:bottom w:val="nil"/>
          <w:right w:val="nil"/>
          <w:between w:val="nil"/>
        </w:pBdr>
        <w:spacing w:before="5"/>
        <w:ind w:left="119" w:right="760"/>
        <w:rPr>
          <w:color w:val="000000"/>
          <w:sz w:val="22"/>
          <w:szCs w:val="22"/>
        </w:rPr>
      </w:pPr>
      <w:r>
        <w:rPr>
          <w:color w:val="000000"/>
          <w:sz w:val="22"/>
          <w:szCs w:val="22"/>
        </w:rPr>
        <w:t>Limited English Proficiency (LEP) refers to persons who are unable to communicate effectively in English because their primary language is not English, and they have not developed fluency in the English language. A person with Limited English Proficiency m</w:t>
      </w:r>
      <w:r>
        <w:rPr>
          <w:color w:val="000000"/>
          <w:sz w:val="22"/>
          <w:szCs w:val="22"/>
        </w:rPr>
        <w:t>ay have difficulty speaking or reading English.</w:t>
      </w:r>
      <w:r>
        <w:rPr>
          <w:color w:val="000000"/>
          <w:sz w:val="23"/>
          <w:szCs w:val="23"/>
          <w:vertAlign w:val="superscript"/>
        </w:rPr>
        <w:t xml:space="preserve">3 </w:t>
      </w:r>
      <w:r>
        <w:rPr>
          <w:color w:val="000000"/>
          <w:sz w:val="22"/>
          <w:szCs w:val="22"/>
        </w:rPr>
        <w:t>This manual must be made available to parents via school website and printed versions in Spanish.</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pPr>
      <w:r>
        <w:rPr>
          <w:u w:val="single"/>
        </w:rPr>
        <w:t>Safety Plan Committee</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119" w:right="806"/>
        <w:rPr>
          <w:color w:val="000000"/>
          <w:sz w:val="22"/>
          <w:szCs w:val="22"/>
        </w:rPr>
      </w:pPr>
      <w:r>
        <w:rPr>
          <w:color w:val="000000"/>
          <w:sz w:val="22"/>
          <w:szCs w:val="22"/>
        </w:rPr>
        <w:t>Experience indicates that operational planning is best performed by a team. The common thread found in successful operations is that participating organizations have understood and accepted their roles. Close collaboration between schools and community par</w:t>
      </w:r>
      <w:r>
        <w:rPr>
          <w:color w:val="000000"/>
          <w:sz w:val="22"/>
          <w:szCs w:val="22"/>
        </w:rPr>
        <w:t>tners ensures the coordination of efforts and the integration of emergency management plans.</w:t>
      </w:r>
    </w:p>
    <w:p w:rsidR="00623709" w:rsidRDefault="00623709">
      <w:pPr>
        <w:pStyle w:val="normal0"/>
        <w:pBdr>
          <w:top w:val="nil"/>
          <w:left w:val="nil"/>
          <w:bottom w:val="nil"/>
          <w:right w:val="nil"/>
          <w:between w:val="nil"/>
        </w:pBdr>
        <w:spacing w:before="1"/>
        <w:rPr>
          <w:color w:val="000000"/>
          <w:sz w:val="21"/>
          <w:szCs w:val="21"/>
        </w:rPr>
      </w:pPr>
    </w:p>
    <w:p w:rsidR="00623709" w:rsidRDefault="0074134C">
      <w:pPr>
        <w:pStyle w:val="Heading6"/>
        <w:tabs>
          <w:tab w:val="left" w:pos="4572"/>
        </w:tabs>
        <w:spacing w:before="55" w:line="266" w:lineRule="auto"/>
        <w:ind w:left="252"/>
      </w:pPr>
      <w:r>
        <w:t>Team Member</w:t>
      </w:r>
      <w:r>
        <w:tab/>
        <w:t>Title</w:t>
      </w:r>
    </w:p>
    <w:p w:rsidR="00623709" w:rsidRDefault="0074134C">
      <w:pPr>
        <w:pStyle w:val="normal0"/>
        <w:pBdr>
          <w:top w:val="nil"/>
          <w:left w:val="nil"/>
          <w:bottom w:val="nil"/>
          <w:right w:val="nil"/>
          <w:between w:val="nil"/>
        </w:pBdr>
        <w:tabs>
          <w:tab w:val="left" w:pos="4572"/>
        </w:tabs>
        <w:spacing w:line="264" w:lineRule="auto"/>
        <w:ind w:left="252"/>
        <w:rPr>
          <w:color w:val="000000"/>
          <w:sz w:val="22"/>
          <w:szCs w:val="22"/>
        </w:rPr>
      </w:pPr>
      <w:r>
        <w:rPr>
          <w:color w:val="000000"/>
          <w:sz w:val="22"/>
          <w:szCs w:val="22"/>
        </w:rPr>
        <w:t>Diana Diaz</w:t>
      </w:r>
      <w:r>
        <w:rPr>
          <w:color w:val="000000"/>
          <w:sz w:val="22"/>
          <w:szCs w:val="22"/>
        </w:rPr>
        <w:tab/>
        <w:t>Director of Operations</w:t>
      </w:r>
    </w:p>
    <w:p w:rsidR="00623709" w:rsidRDefault="0074134C">
      <w:pPr>
        <w:pStyle w:val="normal0"/>
        <w:pBdr>
          <w:top w:val="nil"/>
          <w:left w:val="nil"/>
          <w:bottom w:val="nil"/>
          <w:right w:val="nil"/>
          <w:between w:val="nil"/>
        </w:pBdr>
        <w:tabs>
          <w:tab w:val="left" w:pos="4572"/>
        </w:tabs>
        <w:spacing w:line="264" w:lineRule="auto"/>
        <w:ind w:left="252"/>
        <w:rPr>
          <w:color w:val="000000"/>
          <w:sz w:val="22"/>
          <w:szCs w:val="22"/>
        </w:rPr>
      </w:pPr>
      <w:r>
        <w:rPr>
          <w:color w:val="000000"/>
          <w:sz w:val="22"/>
          <w:szCs w:val="22"/>
        </w:rPr>
        <w:t>Danielle Miranda</w:t>
      </w:r>
      <w:r>
        <w:rPr>
          <w:color w:val="000000"/>
          <w:sz w:val="22"/>
          <w:szCs w:val="22"/>
        </w:rPr>
        <w:tab/>
        <w:t>SPED Teacher/Dean of Student and Family Services</w:t>
      </w:r>
    </w:p>
    <w:p w:rsidR="00623709" w:rsidRDefault="0074134C">
      <w:pPr>
        <w:pStyle w:val="normal0"/>
        <w:pBdr>
          <w:top w:val="nil"/>
          <w:left w:val="nil"/>
          <w:bottom w:val="nil"/>
          <w:right w:val="nil"/>
          <w:between w:val="nil"/>
        </w:pBdr>
        <w:tabs>
          <w:tab w:val="left" w:pos="4572"/>
        </w:tabs>
        <w:spacing w:line="264" w:lineRule="auto"/>
        <w:ind w:left="252"/>
        <w:rPr>
          <w:color w:val="000000"/>
          <w:sz w:val="22"/>
          <w:szCs w:val="22"/>
        </w:rPr>
      </w:pPr>
      <w:r>
        <w:rPr>
          <w:color w:val="000000"/>
          <w:sz w:val="22"/>
          <w:szCs w:val="22"/>
        </w:rPr>
        <w:t>Renee Martinez</w:t>
      </w:r>
      <w:r>
        <w:rPr>
          <w:color w:val="000000"/>
          <w:sz w:val="22"/>
          <w:szCs w:val="22"/>
        </w:rPr>
        <w:tab/>
        <w:t>Registered Nurse</w:t>
      </w:r>
    </w:p>
    <w:p w:rsidR="00623709" w:rsidRDefault="0074134C">
      <w:pPr>
        <w:pStyle w:val="normal0"/>
        <w:pBdr>
          <w:top w:val="nil"/>
          <w:left w:val="nil"/>
          <w:bottom w:val="nil"/>
          <w:right w:val="nil"/>
          <w:between w:val="nil"/>
        </w:pBdr>
        <w:tabs>
          <w:tab w:val="left" w:pos="4572"/>
        </w:tabs>
        <w:spacing w:line="264" w:lineRule="auto"/>
        <w:ind w:left="252"/>
        <w:rPr>
          <w:color w:val="000000"/>
          <w:sz w:val="22"/>
          <w:szCs w:val="22"/>
        </w:rPr>
      </w:pPr>
      <w:r>
        <w:rPr>
          <w:color w:val="000000"/>
          <w:sz w:val="22"/>
          <w:szCs w:val="22"/>
        </w:rPr>
        <w:t>Toni Bazan</w:t>
      </w:r>
      <w:r>
        <w:rPr>
          <w:color w:val="000000"/>
          <w:sz w:val="22"/>
          <w:szCs w:val="22"/>
        </w:rPr>
        <w:tab/>
        <w:t>H</w:t>
      </w:r>
      <w:r>
        <w:rPr>
          <w:color w:val="000000"/>
          <w:sz w:val="22"/>
          <w:szCs w:val="22"/>
        </w:rPr>
        <w:t>ealth Assistant/Attendance Clerk</w:t>
      </w:r>
    </w:p>
    <w:p w:rsidR="00623709" w:rsidRDefault="0074134C">
      <w:pPr>
        <w:pStyle w:val="normal0"/>
        <w:pBdr>
          <w:top w:val="nil"/>
          <w:left w:val="nil"/>
          <w:bottom w:val="nil"/>
          <w:right w:val="nil"/>
          <w:between w:val="nil"/>
        </w:pBdr>
        <w:tabs>
          <w:tab w:val="left" w:pos="4571"/>
        </w:tabs>
        <w:spacing w:line="264" w:lineRule="auto"/>
        <w:ind w:left="252"/>
        <w:rPr>
          <w:color w:val="000000"/>
          <w:sz w:val="22"/>
          <w:szCs w:val="22"/>
        </w:rPr>
      </w:pPr>
      <w:r>
        <w:rPr>
          <w:color w:val="000000"/>
          <w:sz w:val="22"/>
          <w:szCs w:val="22"/>
        </w:rPr>
        <w:t>Dora Comacho</w:t>
      </w:r>
      <w:r>
        <w:rPr>
          <w:color w:val="000000"/>
          <w:sz w:val="22"/>
          <w:szCs w:val="22"/>
        </w:rPr>
        <w:tab/>
        <w:t>Cafeteria Manager</w:t>
      </w:r>
    </w:p>
    <w:p w:rsidR="00623709" w:rsidRDefault="0074134C">
      <w:pPr>
        <w:pStyle w:val="normal0"/>
        <w:pBdr>
          <w:top w:val="nil"/>
          <w:left w:val="nil"/>
          <w:bottom w:val="nil"/>
          <w:right w:val="nil"/>
          <w:between w:val="nil"/>
        </w:pBdr>
        <w:tabs>
          <w:tab w:val="left" w:pos="4571"/>
        </w:tabs>
        <w:spacing w:line="264" w:lineRule="auto"/>
        <w:ind w:left="252"/>
        <w:rPr>
          <w:color w:val="000000"/>
          <w:sz w:val="22"/>
          <w:szCs w:val="22"/>
        </w:rPr>
      </w:pPr>
      <w:r>
        <w:rPr>
          <w:color w:val="000000"/>
          <w:sz w:val="22"/>
          <w:szCs w:val="22"/>
        </w:rPr>
        <w:t>Esteban Cole</w:t>
      </w:r>
      <w:r>
        <w:rPr>
          <w:color w:val="000000"/>
          <w:sz w:val="22"/>
          <w:szCs w:val="22"/>
        </w:rPr>
        <w:tab/>
        <w:t>5th Grade Teacher</w:t>
      </w:r>
    </w:p>
    <w:p w:rsidR="00623709" w:rsidRDefault="0074134C">
      <w:pPr>
        <w:pStyle w:val="normal0"/>
        <w:pBdr>
          <w:top w:val="nil"/>
          <w:left w:val="nil"/>
          <w:bottom w:val="nil"/>
          <w:right w:val="nil"/>
          <w:between w:val="nil"/>
        </w:pBdr>
        <w:tabs>
          <w:tab w:val="left" w:pos="4571"/>
        </w:tabs>
        <w:spacing w:line="264" w:lineRule="auto"/>
        <w:ind w:left="252"/>
        <w:rPr>
          <w:color w:val="000000"/>
          <w:sz w:val="22"/>
          <w:szCs w:val="22"/>
        </w:rPr>
      </w:pPr>
      <w:r>
        <w:rPr>
          <w:color w:val="000000"/>
          <w:sz w:val="22"/>
          <w:szCs w:val="22"/>
        </w:rPr>
        <w:t>Dave Romo</w:t>
      </w:r>
      <w:r>
        <w:rPr>
          <w:color w:val="000000"/>
          <w:sz w:val="22"/>
          <w:szCs w:val="22"/>
        </w:rPr>
        <w:tab/>
        <w:t>PE/Health Teacher</w:t>
      </w:r>
    </w:p>
    <w:p w:rsidR="00623709" w:rsidRDefault="0074134C">
      <w:pPr>
        <w:pStyle w:val="normal0"/>
        <w:pBdr>
          <w:top w:val="nil"/>
          <w:left w:val="nil"/>
          <w:bottom w:val="nil"/>
          <w:right w:val="nil"/>
          <w:between w:val="nil"/>
        </w:pBdr>
        <w:tabs>
          <w:tab w:val="left" w:pos="4571"/>
        </w:tabs>
        <w:spacing w:line="264" w:lineRule="auto"/>
        <w:ind w:left="252"/>
        <w:rPr>
          <w:color w:val="000000"/>
          <w:sz w:val="22"/>
          <w:szCs w:val="22"/>
        </w:rPr>
      </w:pPr>
      <w:r>
        <w:rPr>
          <w:color w:val="000000"/>
          <w:sz w:val="22"/>
          <w:szCs w:val="22"/>
        </w:rPr>
        <w:t>Yvette Barnwell</w:t>
      </w:r>
      <w:r>
        <w:rPr>
          <w:color w:val="000000"/>
          <w:sz w:val="22"/>
          <w:szCs w:val="22"/>
        </w:rPr>
        <w:tab/>
        <w:t>SPED Teacher/Community Schools Coordinator</w:t>
      </w:r>
    </w:p>
    <w:p w:rsidR="00623709" w:rsidRDefault="0074134C">
      <w:pPr>
        <w:pStyle w:val="normal0"/>
        <w:pBdr>
          <w:top w:val="nil"/>
          <w:left w:val="nil"/>
          <w:bottom w:val="nil"/>
          <w:right w:val="nil"/>
          <w:between w:val="nil"/>
        </w:pBdr>
        <w:tabs>
          <w:tab w:val="left" w:pos="4572"/>
        </w:tabs>
        <w:spacing w:line="266" w:lineRule="auto"/>
        <w:ind w:left="252"/>
        <w:rPr>
          <w:color w:val="000000"/>
          <w:sz w:val="22"/>
          <w:szCs w:val="22"/>
        </w:rPr>
      </w:pPr>
      <w:r>
        <w:rPr>
          <w:color w:val="000000"/>
          <w:sz w:val="22"/>
          <w:szCs w:val="22"/>
        </w:rPr>
        <w:t>Chris Jones</w:t>
      </w:r>
      <w:r>
        <w:rPr>
          <w:color w:val="000000"/>
          <w:sz w:val="22"/>
          <w:szCs w:val="22"/>
        </w:rPr>
        <w:tab/>
        <w:t>Executive Director</w:t>
      </w:r>
    </w:p>
    <w:p w:rsidR="00623709" w:rsidRDefault="00623709">
      <w:pPr>
        <w:pStyle w:val="normal0"/>
        <w:pBdr>
          <w:top w:val="nil"/>
          <w:left w:val="nil"/>
          <w:bottom w:val="nil"/>
          <w:right w:val="nil"/>
          <w:between w:val="nil"/>
        </w:pBdr>
        <w:spacing w:before="7"/>
        <w:rPr>
          <w:color w:val="000000"/>
          <w:sz w:val="17"/>
          <w:szCs w:val="17"/>
        </w:rPr>
      </w:pPr>
    </w:p>
    <w:p w:rsidR="00623709" w:rsidRDefault="0074134C">
      <w:pPr>
        <w:pStyle w:val="normal0"/>
        <w:pBdr>
          <w:top w:val="nil"/>
          <w:left w:val="nil"/>
          <w:bottom w:val="nil"/>
          <w:right w:val="nil"/>
          <w:between w:val="nil"/>
        </w:pBdr>
        <w:spacing w:before="55"/>
        <w:ind w:left="119" w:right="806"/>
        <w:rPr>
          <w:color w:val="000000"/>
          <w:sz w:val="22"/>
          <w:szCs w:val="22"/>
        </w:rPr>
      </w:pPr>
      <w:r>
        <w:rPr>
          <w:color w:val="000000"/>
          <w:sz w:val="22"/>
          <w:szCs w:val="22"/>
        </w:rPr>
        <w:t>The core planning team included school representatives from administrators, educators and service providers to facilities and transportation managers, students, parents and family services representatives. An effective team also involves individuals and or</w:t>
      </w:r>
      <w:r>
        <w:rPr>
          <w:color w:val="000000"/>
          <w:sz w:val="22"/>
          <w:szCs w:val="22"/>
        </w:rPr>
        <w:t>ganizations that serve and represent the interests of persons with disabilities, others with access and functional needs, and racial minorities and religious organizations, so that specific concerns are included in the early stages of planning. In addition</w:t>
      </w:r>
      <w:r>
        <w:rPr>
          <w:color w:val="000000"/>
          <w:sz w:val="22"/>
          <w:szCs w:val="22"/>
        </w:rPr>
        <w:t>, the core planning team should include community partners such as first responders, local emergency management staff and others who have roles and responsibilities in school emergency management before, during and after an incident. This includes local la</w:t>
      </w:r>
      <w:r>
        <w:rPr>
          <w:color w:val="000000"/>
          <w:sz w:val="22"/>
          <w:szCs w:val="22"/>
        </w:rPr>
        <w:t>w enforcement officers, emergency medical services (EMS) personnel, school resource officers, fire officials, public and mental health practitioners, and local emergency managers. Their expertise will inform the development, implementation and refinement o</w:t>
      </w:r>
      <w:r>
        <w:rPr>
          <w:color w:val="000000"/>
          <w:sz w:val="22"/>
          <w:szCs w:val="22"/>
        </w:rPr>
        <w:t>f the school’s Safe School Plan.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A shared approach facilitates mutual understanding, coordination, and execution of the emergency management strategies and also works from a common command structure. All team members need to take time to learn each other’</w:t>
      </w:r>
      <w:r>
        <w:rPr>
          <w:color w:val="000000"/>
          <w:sz w:val="22"/>
          <w:szCs w:val="22"/>
        </w:rPr>
        <w:t>s vocabulary, command structure, and culture in</w:t>
      </w:r>
    </w:p>
    <w:p w:rsidR="00623709" w:rsidRDefault="0074134C">
      <w:pPr>
        <w:pStyle w:val="normal0"/>
        <w:pBdr>
          <w:top w:val="nil"/>
          <w:left w:val="nil"/>
          <w:bottom w:val="nil"/>
          <w:right w:val="nil"/>
          <w:between w:val="nil"/>
        </w:pBdr>
        <w:spacing w:before="7"/>
        <w:rPr>
          <w:color w:val="000000"/>
          <w:sz w:val="19"/>
          <w:szCs w:val="1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165100</wp:posOffset>
              </wp:positionV>
              <wp:extent cx="1828800" cy="12700"/>
              <wp:effectExtent b="0" l="0" r="0" t="0"/>
              <wp:wrapTopAndBottom distB="0" distT="0"/>
              <wp:docPr id="80" name=""/>
              <a:graphic>
                <a:graphicData uri="http://schemas.microsoft.com/office/word/2010/wordprocessingShape">
                  <wps:wsp>
                    <wps:cNvSpPr/>
                    <wps:cNvPr id="569" name="Shape 569"/>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165100</wp:posOffset>
                </wp:positionV>
                <wp:extent cx="1828800" cy="12700"/>
                <wp:effectExtent l="0" t="0" r="0" b="0"/>
                <wp:wrapTopAndBottom distT="0" distB="0"/>
                <wp:docPr id="8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
                        <a:srcRect/>
                        <a:stretch>
                          <a:fillRect/>
                        </a:stretch>
                      </pic:blipFill>
                      <pic:spPr>
                        <a:xfrm>
                          <a:off x="0" y="0"/>
                          <a:ext cx="1828800"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0"/>
        <w:rPr>
          <w:color w:val="000000"/>
          <w:sz w:val="16"/>
          <w:szCs w:val="16"/>
        </w:rPr>
      </w:pPr>
    </w:p>
    <w:p w:rsidR="00623709" w:rsidRDefault="0074134C">
      <w:pPr>
        <w:pStyle w:val="normal0"/>
        <w:pBdr>
          <w:top w:val="nil"/>
          <w:left w:val="nil"/>
          <w:bottom w:val="nil"/>
          <w:right w:val="nil"/>
          <w:between w:val="nil"/>
        </w:pBdr>
        <w:spacing w:before="92"/>
        <w:ind w:left="840"/>
        <w:rPr>
          <w:rFonts w:ascii="Times New Roman" w:eastAsia="Times New Roman" w:hAnsi="Times New Roman" w:cs="Times New Roman"/>
          <w:color w:val="0000FF"/>
          <w:sz w:val="20"/>
          <w:szCs w:val="20"/>
        </w:rPr>
      </w:pPr>
      <w:r>
        <w:rPr>
          <w:rFonts w:ascii="Times New Roman" w:eastAsia="Times New Roman" w:hAnsi="Times New Roman" w:cs="Times New Roman"/>
          <w:b/>
          <w:color w:val="000000"/>
          <w:sz w:val="20"/>
          <w:szCs w:val="20"/>
        </w:rPr>
        <w:t xml:space="preserve">3 </w:t>
      </w:r>
      <w:r>
        <w:rPr>
          <w:rFonts w:ascii="Times New Roman" w:eastAsia="Times New Roman" w:hAnsi="Times New Roman" w:cs="Times New Roman"/>
          <w:color w:val="000000"/>
          <w:sz w:val="20"/>
          <w:szCs w:val="20"/>
        </w:rPr>
        <w:t>Civil Rights,</w:t>
      </w:r>
      <w:r>
        <w:rPr>
          <w:rFonts w:ascii="Times New Roman" w:eastAsia="Times New Roman" w:hAnsi="Times New Roman" w:cs="Times New Roman"/>
          <w:color w:val="0000FF"/>
          <w:sz w:val="20"/>
          <w:szCs w:val="20"/>
        </w:rPr>
        <w:t xml:space="preserve"> </w:t>
      </w:r>
      <w:hyperlink r:id="rId18">
        <w:r>
          <w:rPr>
            <w:rFonts w:ascii="Times New Roman" w:eastAsia="Times New Roman" w:hAnsi="Times New Roman" w:cs="Times New Roman"/>
            <w:color w:val="0000FF"/>
            <w:sz w:val="20"/>
            <w:szCs w:val="20"/>
            <w:u w:val="single"/>
          </w:rPr>
          <w:t>http://www.hhs.gov/ocr/civilrights/resources/specialtopics/lep/index.html</w:t>
        </w:r>
      </w:hyperlink>
    </w:p>
    <w:p w:rsidR="00623709" w:rsidRDefault="00623709">
      <w:pPr>
        <w:pStyle w:val="normal0"/>
        <w:pBdr>
          <w:top w:val="nil"/>
          <w:left w:val="nil"/>
          <w:bottom w:val="nil"/>
          <w:right w:val="nil"/>
          <w:between w:val="nil"/>
        </w:pBdr>
        <w:spacing w:before="92"/>
        <w:ind w:left="84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519"/>
        <w:rPr>
          <w:color w:val="000000"/>
          <w:sz w:val="22"/>
          <w:szCs w:val="22"/>
        </w:rPr>
      </w:pPr>
      <w:r>
        <w:rPr>
          <w:color w:val="000000"/>
          <w:sz w:val="22"/>
          <w:szCs w:val="22"/>
        </w:rPr>
        <w:t>order to facilitate effective planning.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519" w:right="1640"/>
        <w:rPr>
          <w:color w:val="000000"/>
          <w:sz w:val="22"/>
          <w:szCs w:val="22"/>
        </w:rPr>
      </w:pPr>
      <w:r>
        <w:rPr>
          <w:color w:val="000000"/>
          <w:sz w:val="22"/>
          <w:szCs w:val="22"/>
        </w:rPr>
        <w:t>Each person involved in the development and refinement of the plan should know her or his roles and responsibilities in the planning process.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spacing w:line="271" w:lineRule="auto"/>
        <w:ind w:left="519" w:right="1251"/>
        <w:rPr>
          <w:color w:val="0000FF"/>
          <w:sz w:val="22"/>
          <w:szCs w:val="22"/>
        </w:rPr>
      </w:pPr>
      <w:r>
        <w:rPr>
          <w:color w:val="000000"/>
          <w:sz w:val="22"/>
          <w:szCs w:val="22"/>
        </w:rPr>
        <w:t>School emergency management planning is an ongoing effort that is reinforced through regularly scheduled planning meetings. Establishing a flexible but regular schedule of meeting times will facilitate greater collaboration, coordination, and communication</w:t>
      </w:r>
      <w:r>
        <w:rPr>
          <w:color w:val="000000"/>
          <w:sz w:val="22"/>
          <w:szCs w:val="22"/>
        </w:rPr>
        <w:t xml:space="preserve"> among team members and will help solidify crucial relationships.</w:t>
      </w:r>
      <w:r>
        <w:rPr>
          <w:color w:val="000000"/>
          <w:sz w:val="23"/>
          <w:szCs w:val="23"/>
          <w:vertAlign w:val="superscript"/>
        </w:rPr>
        <w:t xml:space="preserve">4 </w:t>
      </w:r>
      <w:r>
        <w:rPr>
          <w:b/>
          <w:color w:val="000000"/>
          <w:sz w:val="22"/>
          <w:szCs w:val="22"/>
        </w:rPr>
        <w:t xml:space="preserve">1 </w:t>
      </w:r>
      <w:r>
        <w:rPr>
          <w:color w:val="000000"/>
          <w:sz w:val="22"/>
          <w:szCs w:val="22"/>
        </w:rPr>
        <w:t xml:space="preserve">Civil Rights, </w:t>
      </w:r>
      <w:hyperlink r:id="rId19">
        <w:r>
          <w:rPr>
            <w:color w:val="0000FF"/>
            <w:sz w:val="22"/>
            <w:szCs w:val="22"/>
            <w:u w:val="single"/>
          </w:rPr>
          <w:t>http://www.hhs.gov/ocr/civilrights/resources/specialtopics/lep/index.html</w:t>
        </w:r>
      </w:hyperlink>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48"/>
        <w:ind w:left="519"/>
      </w:pPr>
      <w:r>
        <w:rPr>
          <w:u w:val="single"/>
        </w:rPr>
        <w:t>SCHOOL BUILDING FLOOR PLAN &amp; CAMPUS MAP</w:t>
      </w:r>
    </w:p>
    <w:p w:rsidR="00623709" w:rsidRDefault="00623709">
      <w:pPr>
        <w:pStyle w:val="normal0"/>
        <w:pBdr>
          <w:top w:val="nil"/>
          <w:left w:val="nil"/>
          <w:bottom w:val="nil"/>
          <w:right w:val="nil"/>
          <w:between w:val="nil"/>
        </w:pBdr>
        <w:spacing w:before="1"/>
        <w:rPr>
          <w:b/>
          <w:color w:val="000000"/>
          <w:sz w:val="15"/>
          <w:szCs w:val="15"/>
        </w:rPr>
      </w:pPr>
    </w:p>
    <w:p w:rsidR="00623709" w:rsidRDefault="0074134C">
      <w:pPr>
        <w:pStyle w:val="normal0"/>
        <w:pBdr>
          <w:top w:val="nil"/>
          <w:left w:val="nil"/>
          <w:bottom w:val="nil"/>
          <w:right w:val="nil"/>
          <w:between w:val="nil"/>
        </w:pBdr>
        <w:spacing w:before="56"/>
        <w:ind w:left="519"/>
        <w:rPr>
          <w:color w:val="000000"/>
          <w:sz w:val="22"/>
          <w:szCs w:val="22"/>
        </w:rPr>
      </w:pPr>
      <w:r>
        <w:rPr>
          <w:color w:val="000000"/>
          <w:sz w:val="22"/>
          <w:szCs w:val="22"/>
        </w:rPr>
        <w:t>La Promesa Early Learning Center is composed of two campus locations:</w:t>
      </w:r>
      <w:r>
        <w:rPr>
          <w:noProof/>
        </w:rPr>
        <w:drawing>
          <wp:anchor distT="0" distB="0" distL="114300" distR="114300" simplePos="0" relativeHeight="251662336" behindDoc="0" locked="0" layoutInCell="1" allowOverlap="1">
            <wp:simplePos x="0" y="0"/>
            <wp:positionH relativeFrom="column">
              <wp:posOffset>-146685</wp:posOffset>
            </wp:positionH>
            <wp:positionV relativeFrom="paragraph">
              <wp:posOffset>227965</wp:posOffset>
            </wp:positionV>
            <wp:extent cx="3175000" cy="2959100"/>
            <wp:effectExtent l="0" t="0" r="0" b="0"/>
            <wp:wrapTopAndBottom distT="0" distB="0"/>
            <wp:docPr id="171" name="image189.jpg"/>
            <wp:cNvGraphicFramePr/>
            <a:graphic xmlns:a="http://schemas.openxmlformats.org/drawingml/2006/main">
              <a:graphicData uri="http://schemas.openxmlformats.org/drawingml/2006/picture">
                <pic:pic xmlns:pic="http://schemas.openxmlformats.org/drawingml/2006/picture">
                  <pic:nvPicPr>
                    <pic:cNvPr id="0" name="image189.jpg"/>
                    <pic:cNvPicPr preferRelativeResize="0"/>
                  </pic:nvPicPr>
                  <pic:blipFill>
                    <a:blip r:embed="rId20" cstate="print"/>
                    <a:srcRect/>
                    <a:stretch>
                      <a:fillRect/>
                    </a:stretch>
                  </pic:blipFill>
                  <pic:spPr>
                    <a:xfrm>
                      <a:off x="0" y="0"/>
                      <a:ext cx="3175000" cy="2959100"/>
                    </a:xfrm>
                    <a:prstGeom prst="rect">
                      <a:avLst/>
                    </a:prstGeom>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3476625</wp:posOffset>
            </wp:positionH>
            <wp:positionV relativeFrom="paragraph">
              <wp:posOffset>289560</wp:posOffset>
            </wp:positionV>
            <wp:extent cx="3124200" cy="2895600"/>
            <wp:effectExtent l="0" t="0" r="0" b="0"/>
            <wp:wrapTopAndBottom distT="0" distB="0"/>
            <wp:docPr id="169"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21" cstate="print"/>
                    <a:srcRect/>
                    <a:stretch>
                      <a:fillRect/>
                    </a:stretch>
                  </pic:blipFill>
                  <pic:spPr>
                    <a:xfrm>
                      <a:off x="0" y="0"/>
                      <a:ext cx="3124200" cy="2895600"/>
                    </a:xfrm>
                    <a:prstGeom prst="rect">
                      <a:avLst/>
                    </a:prstGeom>
                    <a:ln/>
                  </pic:spPr>
                </pic:pic>
              </a:graphicData>
            </a:graphic>
          </wp:anchor>
        </w:drawing>
      </w:r>
    </w:p>
    <w:p w:rsidR="00623709" w:rsidRDefault="00623709">
      <w:pPr>
        <w:pStyle w:val="normal0"/>
        <w:pBdr>
          <w:top w:val="nil"/>
          <w:left w:val="nil"/>
          <w:bottom w:val="nil"/>
          <w:right w:val="nil"/>
          <w:between w:val="nil"/>
        </w:pBdr>
        <w:spacing w:before="4"/>
        <w:rPr>
          <w:color w:val="000000"/>
          <w:sz w:val="19"/>
          <w:szCs w:val="19"/>
        </w:rPr>
      </w:pPr>
    </w:p>
    <w:p w:rsidR="00623709" w:rsidRDefault="0074134C">
      <w:pPr>
        <w:pStyle w:val="normal0"/>
        <w:pBdr>
          <w:top w:val="nil"/>
          <w:left w:val="nil"/>
          <w:bottom w:val="nil"/>
          <w:right w:val="nil"/>
          <w:between w:val="nil"/>
        </w:pBdr>
        <w:ind w:left="519"/>
        <w:rPr>
          <w:color w:val="000000"/>
          <w:sz w:val="22"/>
          <w:szCs w:val="22"/>
        </w:rPr>
      </w:pPr>
      <w:r>
        <w:rPr>
          <w:color w:val="000000"/>
          <w:sz w:val="22"/>
          <w:szCs w:val="22"/>
        </w:rPr>
        <w:t>La Promesa Early Learning Center is located in two separate places.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tabs>
          <w:tab w:val="left" w:pos="6280"/>
        </w:tabs>
        <w:ind w:left="519"/>
        <w:rPr>
          <w:color w:val="000000"/>
          <w:sz w:val="22"/>
          <w:szCs w:val="22"/>
        </w:rPr>
      </w:pPr>
      <w:r>
        <w:rPr>
          <w:color w:val="000000"/>
          <w:sz w:val="22"/>
          <w:szCs w:val="22"/>
        </w:rPr>
        <w:t>La Promesa Early Learning Center</w:t>
      </w:r>
      <w:r>
        <w:rPr>
          <w:color w:val="000000"/>
          <w:sz w:val="22"/>
          <w:szCs w:val="22"/>
        </w:rPr>
        <w:tab/>
        <w:t>La Promesa Early Learning Center</w:t>
      </w:r>
    </w:p>
    <w:p w:rsidR="00623709" w:rsidRDefault="0074134C">
      <w:pPr>
        <w:pStyle w:val="normal0"/>
        <w:pBdr>
          <w:top w:val="nil"/>
          <w:left w:val="nil"/>
          <w:bottom w:val="nil"/>
          <w:right w:val="nil"/>
          <w:between w:val="nil"/>
        </w:pBdr>
        <w:tabs>
          <w:tab w:val="left" w:pos="6280"/>
        </w:tabs>
        <w:ind w:left="519"/>
        <w:rPr>
          <w:color w:val="000000"/>
          <w:sz w:val="22"/>
          <w:szCs w:val="22"/>
        </w:rPr>
      </w:pPr>
      <w:r>
        <w:rPr>
          <w:color w:val="000000"/>
          <w:sz w:val="22"/>
          <w:szCs w:val="22"/>
        </w:rPr>
        <w:t>5201 Central Ave. NW</w:t>
      </w:r>
      <w:r>
        <w:rPr>
          <w:color w:val="000000"/>
          <w:sz w:val="22"/>
          <w:szCs w:val="22"/>
        </w:rPr>
        <w:tab/>
        <w:t>7500 La Morada Pl. NW</w:t>
      </w:r>
    </w:p>
    <w:p w:rsidR="00623709" w:rsidRDefault="0074134C">
      <w:pPr>
        <w:pStyle w:val="normal0"/>
        <w:pBdr>
          <w:top w:val="nil"/>
          <w:left w:val="nil"/>
          <w:bottom w:val="nil"/>
          <w:right w:val="nil"/>
          <w:between w:val="nil"/>
        </w:pBdr>
        <w:tabs>
          <w:tab w:val="left" w:pos="6280"/>
        </w:tabs>
        <w:ind w:left="519"/>
        <w:rPr>
          <w:color w:val="000000"/>
          <w:sz w:val="22"/>
          <w:szCs w:val="22"/>
        </w:rPr>
      </w:pPr>
      <w:r>
        <w:rPr>
          <w:color w:val="000000"/>
          <w:sz w:val="22"/>
          <w:szCs w:val="22"/>
        </w:rPr>
        <w:t>Albuquerque, NM 87105</w:t>
      </w:r>
      <w:r>
        <w:rPr>
          <w:color w:val="000000"/>
          <w:sz w:val="22"/>
          <w:szCs w:val="22"/>
        </w:rPr>
        <w:tab/>
        <w:t>Albuquerque, NM 87120</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tabs>
          <w:tab w:val="left" w:pos="6280"/>
        </w:tabs>
        <w:ind w:left="519"/>
        <w:rPr>
          <w:color w:val="000000"/>
          <w:sz w:val="22"/>
          <w:szCs w:val="22"/>
        </w:rPr>
      </w:pPr>
      <w:r>
        <w:rPr>
          <w:color w:val="000000"/>
          <w:sz w:val="22"/>
          <w:szCs w:val="22"/>
        </w:rPr>
        <w:t>Tel: 268-3274</w:t>
      </w:r>
      <w:r>
        <w:rPr>
          <w:color w:val="000000"/>
          <w:sz w:val="22"/>
          <w:szCs w:val="22"/>
        </w:rPr>
        <w:tab/>
        <w:t>Tel: 836-7706</w:t>
      </w:r>
    </w:p>
    <w:p w:rsidR="00623709" w:rsidRDefault="0074134C">
      <w:pPr>
        <w:pStyle w:val="normal0"/>
        <w:pBdr>
          <w:top w:val="nil"/>
          <w:left w:val="nil"/>
          <w:bottom w:val="nil"/>
          <w:right w:val="nil"/>
          <w:between w:val="nil"/>
        </w:pBdr>
        <w:tabs>
          <w:tab w:val="left" w:pos="9016"/>
        </w:tabs>
        <w:rPr>
          <w:color w:val="000000"/>
          <w:sz w:val="20"/>
          <w:szCs w:val="20"/>
        </w:rPr>
      </w:pPr>
      <w:r>
        <w:rPr>
          <w:color w:val="000000"/>
          <w:sz w:val="20"/>
          <w:szCs w:val="20"/>
        </w:rPr>
        <w:tab/>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
        <w:rPr>
          <w:color w:val="000000"/>
          <w:sz w:val="29"/>
          <w:szCs w:val="2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241300</wp:posOffset>
              </wp:positionV>
              <wp:extent cx="1828800" cy="12700"/>
              <wp:effectExtent b="0" l="0" r="0" t="0"/>
              <wp:wrapTopAndBottom distB="0" distT="0"/>
              <wp:docPr id="109" name=""/>
              <a:graphic>
                <a:graphicData uri="http://schemas.microsoft.com/office/word/2010/wordprocessingShape">
                  <wps:wsp>
                    <wps:cNvSpPr/>
                    <wps:cNvPr id="827" name="Shape 827"/>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241300</wp:posOffset>
                </wp:positionV>
                <wp:extent cx="1828800" cy="12700"/>
                <wp:effectExtent l="0" t="0" r="0" b="0"/>
                <wp:wrapTopAndBottom distT="0" distB="0"/>
                <wp:docPr id="109"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22"/>
                        <a:srcRect/>
                        <a:stretch>
                          <a:fillRect/>
                        </a:stretch>
                      </pic:blipFill>
                      <pic:spPr>
                        <a:xfrm>
                          <a:off x="0" y="0"/>
                          <a:ext cx="1828800"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
        <w:rPr>
          <w:color w:val="000000"/>
          <w:sz w:val="29"/>
          <w:szCs w:val="29"/>
        </w:rPr>
      </w:pPr>
    </w:p>
    <w:p w:rsidR="00623709" w:rsidRDefault="0074134C">
      <w:pPr>
        <w:pStyle w:val="normal0"/>
        <w:pBdr>
          <w:top w:val="nil"/>
          <w:left w:val="nil"/>
          <w:bottom w:val="nil"/>
          <w:right w:val="nil"/>
          <w:between w:val="nil"/>
        </w:pBdr>
        <w:spacing w:line="276" w:lineRule="auto"/>
        <w:rPr>
          <w:color w:val="000000"/>
          <w:sz w:val="29"/>
          <w:szCs w:val="29"/>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0"/>
        <w:rPr>
          <w:color w:val="000000"/>
          <w:sz w:val="20"/>
          <w:szCs w:val="20"/>
        </w:rPr>
      </w:pPr>
      <w:r>
        <w:rPr>
          <w:noProof/>
          <w:color w:val="000000"/>
          <w:sz w:val="20"/>
          <w:szCs w:val="20"/>
        </w:rPr>
        <w:drawing>
          <wp:inline distT="0" distB="0" distL="0" distR="0">
            <wp:extent cx="2456463" cy="2337435"/>
            <wp:effectExtent l="0" t="0" r="0" b="0"/>
            <wp:docPr id="177"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3" cstate="print"/>
                    <a:srcRect/>
                    <a:stretch>
                      <a:fillRect/>
                    </a:stretch>
                  </pic:blipFill>
                  <pic:spPr>
                    <a:xfrm>
                      <a:off x="0" y="0"/>
                      <a:ext cx="2456463" cy="2337435"/>
                    </a:xfrm>
                    <a:prstGeom prst="rect">
                      <a:avLst/>
                    </a:prstGeom>
                    <a:ln/>
                  </pic:spPr>
                </pic:pic>
              </a:graphicData>
            </a:graphic>
          </wp:inline>
        </w:drawing>
      </w:r>
      <w:r>
        <w:rPr>
          <w:noProof/>
          <w:color w:val="000000"/>
          <w:sz w:val="20"/>
          <w:szCs w:val="20"/>
        </w:rPr>
        <w:drawing>
          <wp:inline distT="0" distB="0" distL="0" distR="0">
            <wp:extent cx="2556900" cy="2332715"/>
            <wp:effectExtent l="0" t="0" r="0" b="0"/>
            <wp:docPr id="17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4" cstate="print"/>
                    <a:srcRect/>
                    <a:stretch>
                      <a:fillRect/>
                    </a:stretch>
                  </pic:blipFill>
                  <pic:spPr>
                    <a:xfrm>
                      <a:off x="0" y="0"/>
                      <a:ext cx="2556900" cy="2332715"/>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9474200</wp:posOffset>
              </wp:positionV>
              <wp:extent cx="5817870" cy="223520"/>
              <wp:effectExtent b="0" l="0" r="0" t="0"/>
              <wp:wrapNone/>
              <wp:docPr id="99" name=""/>
              <a:graphic>
                <a:graphicData uri="http://schemas.microsoft.com/office/word/2010/wordprocessingShape">
                  <wps:wsp>
                    <wps:cNvSpPr/>
                    <wps:cNvPr id="790" name="Shape 790"/>
                    <wps:spPr>
                      <a:xfrm>
                        <a:off x="3534028" y="3673003"/>
                        <a:ext cx="5808345" cy="213995"/>
                      </a:xfrm>
                      <a:custGeom>
                        <a:rect b="b" l="l" r="r" t="t"/>
                        <a:pathLst>
                          <a:path extrusionOk="0" h="213995" w="5808345">
                            <a:moveTo>
                              <a:pt x="0" y="0"/>
                            </a:moveTo>
                            <a:lnTo>
                              <a:pt x="0" y="213995"/>
                            </a:lnTo>
                            <a:lnTo>
                              <a:pt x="5808345" y="213995"/>
                            </a:lnTo>
                            <a:lnTo>
                              <a:pt x="5808345" y="0"/>
                            </a:lnTo>
                            <a:close/>
                          </a:path>
                        </a:pathLst>
                      </a:cu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La Promesa Early Learning Center Safety Plan</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9474200</wp:posOffset>
                </wp:positionV>
                <wp:extent cx="5817870" cy="223520"/>
                <wp:effectExtent l="0" t="0" r="0" b="0"/>
                <wp:wrapNone/>
                <wp:docPr id="9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5"/>
                        <a:srcRect/>
                        <a:stretch>
                          <a:fillRect/>
                        </a:stretch>
                      </pic:blipFill>
                      <pic:spPr>
                        <a:xfrm>
                          <a:off x="0" y="0"/>
                          <a:ext cx="5817870" cy="22352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ind w:left="110"/>
        <w:rPr>
          <w:color w:val="000000"/>
          <w:sz w:val="20"/>
          <w:szCs w:val="20"/>
        </w:rPr>
      </w:pPr>
    </w:p>
    <w:p w:rsidR="00623709" w:rsidRDefault="00623709">
      <w:pPr>
        <w:pStyle w:val="normal0"/>
      </w:pPr>
    </w:p>
    <w:p w:rsidR="00623709" w:rsidRDefault="0074134C">
      <w:pPr>
        <w:pStyle w:val="normal0"/>
      </w:pPr>
      <w:r>
        <w:rPr>
          <w:noProof/>
        </w:rPr>
        <w:drawing>
          <wp:inline distT="0" distB="0" distL="0" distR="0">
            <wp:extent cx="5701029" cy="5552755"/>
            <wp:effectExtent l="0" t="0" r="0" b="0"/>
            <wp:docPr id="179" name="image163.jpg" descr="C:\Users\cjones\Google Drive\Maps\LPELC Floor Plans_Page_1.jpg"/>
            <wp:cNvGraphicFramePr/>
            <a:graphic xmlns:a="http://schemas.openxmlformats.org/drawingml/2006/main">
              <a:graphicData uri="http://schemas.openxmlformats.org/drawingml/2006/picture">
                <pic:pic xmlns:pic="http://schemas.openxmlformats.org/drawingml/2006/picture">
                  <pic:nvPicPr>
                    <pic:cNvPr id="0" name="image163.jpg" descr="C:\Users\cjones\Google Drive\Maps\LPELC Floor Plans_Page_1.jpg"/>
                    <pic:cNvPicPr preferRelativeResize="0"/>
                  </pic:nvPicPr>
                  <pic:blipFill>
                    <a:blip r:embed="rId26" cstate="print"/>
                    <a:srcRect/>
                    <a:stretch>
                      <a:fillRect/>
                    </a:stretch>
                  </pic:blipFill>
                  <pic:spPr>
                    <a:xfrm>
                      <a:off x="0" y="0"/>
                      <a:ext cx="5701029" cy="5552755"/>
                    </a:xfrm>
                    <a:prstGeom prst="rect">
                      <a:avLst/>
                    </a:prstGeom>
                    <a:ln/>
                  </pic:spPr>
                </pic:pic>
              </a:graphicData>
            </a:graphic>
          </wp:inline>
        </w:drawing>
      </w:r>
    </w:p>
    <w:p w:rsidR="00623709" w:rsidRDefault="00623709">
      <w:pPr>
        <w:pStyle w:val="normal0"/>
      </w:pPr>
    </w:p>
    <w:p w:rsidR="00623709" w:rsidRDefault="00623709">
      <w:pPr>
        <w:pStyle w:val="normal0"/>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11" w:after="1"/>
        <w:rPr>
          <w:color w:val="000000"/>
          <w:sz w:val="20"/>
          <w:szCs w:val="20"/>
        </w:rPr>
      </w:pPr>
    </w:p>
    <w:p w:rsidR="00623709" w:rsidRDefault="0074134C">
      <w:pPr>
        <w:pStyle w:val="normal0"/>
        <w:pBdr>
          <w:top w:val="nil"/>
          <w:left w:val="nil"/>
          <w:bottom w:val="nil"/>
          <w:right w:val="nil"/>
          <w:between w:val="nil"/>
        </w:pBdr>
        <w:ind w:left="150"/>
        <w:rPr>
          <w:color w:val="000000"/>
          <w:sz w:val="20"/>
          <w:szCs w:val="20"/>
        </w:rPr>
      </w:pPr>
      <w:r>
        <w:rPr>
          <w:noProof/>
          <w:color w:val="000000"/>
          <w:sz w:val="20"/>
          <w:szCs w:val="20"/>
        </w:rPr>
        <w:drawing>
          <wp:inline distT="0" distB="0" distL="0" distR="0">
            <wp:extent cx="6108700" cy="7904596"/>
            <wp:effectExtent l="0" t="0" r="0" b="0"/>
            <wp:docPr id="178" name="image174.jpg" descr="C:\Users\cjones\Google Drive\Maps\LPELC Floor Plans_Page_2.jpg"/>
            <wp:cNvGraphicFramePr/>
            <a:graphic xmlns:a="http://schemas.openxmlformats.org/drawingml/2006/main">
              <a:graphicData uri="http://schemas.openxmlformats.org/drawingml/2006/picture">
                <pic:pic xmlns:pic="http://schemas.openxmlformats.org/drawingml/2006/picture">
                  <pic:nvPicPr>
                    <pic:cNvPr id="0" name="image174.jpg" descr="C:\Users\cjones\Google Drive\Maps\LPELC Floor Plans_Page_2.jpg"/>
                    <pic:cNvPicPr preferRelativeResize="0"/>
                  </pic:nvPicPr>
                  <pic:blipFill>
                    <a:blip r:embed="rId27" cstate="print"/>
                    <a:srcRect/>
                    <a:stretch>
                      <a:fillRect/>
                    </a:stretch>
                  </pic:blipFill>
                  <pic:spPr>
                    <a:xfrm>
                      <a:off x="0" y="0"/>
                      <a:ext cx="6108700" cy="7904596"/>
                    </a:xfrm>
                    <a:prstGeom prst="rect">
                      <a:avLst/>
                    </a:prstGeom>
                    <a:ln/>
                  </pic:spPr>
                </pic:pic>
              </a:graphicData>
            </a:graphic>
          </wp:inline>
        </w:drawing>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7"/>
        <w:rPr>
          <w:color w:val="000000"/>
        </w:rPr>
      </w:pPr>
    </w:p>
    <w:p w:rsidR="00623709" w:rsidRDefault="0074134C">
      <w:pPr>
        <w:pStyle w:val="normal0"/>
        <w:pBdr>
          <w:top w:val="nil"/>
          <w:left w:val="nil"/>
          <w:bottom w:val="nil"/>
          <w:right w:val="nil"/>
          <w:between w:val="nil"/>
        </w:pBdr>
        <w:spacing w:before="60"/>
        <w:ind w:left="119"/>
        <w:rPr>
          <w:color w:val="000000"/>
          <w:sz w:val="20"/>
          <w:szCs w:val="20"/>
        </w:rPr>
      </w:pPr>
      <w:r>
        <w:rPr>
          <w:color w:val="000000"/>
          <w:sz w:val="20"/>
          <w:szCs w:val="20"/>
        </w:rPr>
        <w:t>La Promesa Early Learning Center Safety Plan</w:t>
      </w:r>
    </w:p>
    <w:p w:rsidR="00623709" w:rsidRDefault="00623709">
      <w:pPr>
        <w:pStyle w:val="normal0"/>
        <w:pBdr>
          <w:top w:val="nil"/>
          <w:left w:val="nil"/>
          <w:bottom w:val="nil"/>
          <w:right w:val="nil"/>
          <w:between w:val="nil"/>
        </w:pBdr>
        <w:spacing w:before="60"/>
        <w:ind w:left="119"/>
        <w:rPr>
          <w:color w:val="000000"/>
          <w:sz w:val="20"/>
          <w:szCs w:val="20"/>
        </w:rPr>
      </w:pPr>
    </w:p>
    <w:p w:rsidR="00623709" w:rsidRDefault="0074134C">
      <w:pPr>
        <w:pStyle w:val="normal0"/>
        <w:pBdr>
          <w:top w:val="nil"/>
          <w:left w:val="nil"/>
          <w:bottom w:val="nil"/>
          <w:right w:val="nil"/>
          <w:between w:val="nil"/>
        </w:pBdr>
        <w:spacing w:line="276" w:lineRule="auto"/>
        <w:rPr>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Heading2"/>
        <w:spacing w:before="80"/>
        <w:ind w:left="106" w:right="0"/>
        <w:jc w:val="left"/>
      </w:pPr>
      <w:r>
        <w:t>School Policy and Procedures</w:t>
      </w:r>
    </w:p>
    <w:p w:rsidR="00623709" w:rsidRDefault="0074134C">
      <w:pPr>
        <w:pStyle w:val="Heading5"/>
        <w:spacing w:before="281"/>
        <w:ind w:left="106" w:firstLine="0"/>
        <w:rPr>
          <w:rFonts w:ascii="Calibri" w:eastAsia="Calibri" w:hAnsi="Calibri" w:cs="Calibri"/>
        </w:rPr>
      </w:pPr>
      <w:r>
        <w:rPr>
          <w:rFonts w:ascii="Calibri" w:eastAsia="Calibri" w:hAnsi="Calibri" w:cs="Calibri"/>
        </w:rPr>
        <w:t>Introduction</w:t>
      </w:r>
    </w:p>
    <w:p w:rsidR="00623709" w:rsidRDefault="00623709">
      <w:pPr>
        <w:pStyle w:val="normal0"/>
        <w:pBdr>
          <w:top w:val="nil"/>
          <w:left w:val="nil"/>
          <w:bottom w:val="nil"/>
          <w:right w:val="nil"/>
          <w:between w:val="nil"/>
        </w:pBdr>
        <w:spacing w:before="6"/>
        <w:rPr>
          <w:b/>
          <w:color w:val="000000"/>
          <w:sz w:val="22"/>
          <w:szCs w:val="22"/>
        </w:rPr>
      </w:pPr>
    </w:p>
    <w:p w:rsidR="00623709" w:rsidRDefault="0074134C">
      <w:pPr>
        <w:pStyle w:val="normal0"/>
        <w:pBdr>
          <w:top w:val="nil"/>
          <w:left w:val="nil"/>
          <w:bottom w:val="nil"/>
          <w:right w:val="nil"/>
          <w:between w:val="nil"/>
        </w:pBdr>
        <w:ind w:left="106" w:right="742"/>
        <w:rPr>
          <w:color w:val="000000"/>
          <w:sz w:val="22"/>
          <w:szCs w:val="22"/>
        </w:rPr>
      </w:pPr>
      <w:r>
        <w:rPr>
          <w:b/>
          <w:color w:val="000000"/>
          <w:sz w:val="22"/>
          <w:szCs w:val="22"/>
        </w:rPr>
        <w:t xml:space="preserve">La Promesa Early Learning Center (LPELC) </w:t>
      </w:r>
      <w:r>
        <w:rPr>
          <w:color w:val="000000"/>
          <w:sz w:val="22"/>
          <w:szCs w:val="22"/>
        </w:rPr>
        <w:t xml:space="preserve">is committed to providing a healthy, safe and secure environment for students and employees. The SAFE SCHOOLS PLAN – SCHOOL POLICIES AND PROCEDURES section provides </w:t>
      </w:r>
      <w:r>
        <w:rPr>
          <w:b/>
          <w:color w:val="000000"/>
          <w:sz w:val="22"/>
          <w:szCs w:val="22"/>
        </w:rPr>
        <w:t xml:space="preserve">LPELC </w:t>
      </w:r>
      <w:r>
        <w:rPr>
          <w:color w:val="000000"/>
          <w:sz w:val="22"/>
          <w:szCs w:val="22"/>
        </w:rPr>
        <w:t>staff with direction in the areas of discipline, dress, attendance, and abuse/neglect reporting, bullying prevention, etc.</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06" w:right="742"/>
        <w:rPr>
          <w:color w:val="000000"/>
          <w:sz w:val="22"/>
          <w:szCs w:val="22"/>
        </w:rPr>
      </w:pPr>
      <w:r>
        <w:rPr>
          <w:b/>
          <w:color w:val="000000"/>
          <w:sz w:val="22"/>
          <w:szCs w:val="22"/>
        </w:rPr>
        <w:t xml:space="preserve">La Promesa Early Learning Center (NM State Chartered School) </w:t>
      </w:r>
      <w:r>
        <w:rPr>
          <w:color w:val="000000"/>
          <w:sz w:val="22"/>
          <w:szCs w:val="22"/>
        </w:rPr>
        <w:t xml:space="preserve">recognizes that each school community has unique needs and resources, which must be addressed to enhance the </w:t>
      </w:r>
      <w:r>
        <w:rPr>
          <w:i/>
          <w:color w:val="000000"/>
          <w:sz w:val="22"/>
          <w:szCs w:val="22"/>
        </w:rPr>
        <w:t>School- Level Safety Plan</w:t>
      </w:r>
      <w:r>
        <w:rPr>
          <w:color w:val="000000"/>
          <w:sz w:val="22"/>
          <w:szCs w:val="22"/>
        </w:rPr>
        <w:t>. The SAFE SCHOOL PLAN – SCHOOL POLICIES AND PROCEDURES section will be reviewed annually by school staff.</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ind w:left="106"/>
      </w:pPr>
      <w:r>
        <w:t>LA PROMESA EA</w:t>
      </w:r>
      <w:r>
        <w:t>RLY LEARNING CENTER ATTENDANCE POLICY</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line="276" w:lineRule="auto"/>
        <w:ind w:left="106" w:right="742"/>
        <w:rPr>
          <w:color w:val="000000"/>
          <w:sz w:val="22"/>
          <w:szCs w:val="22"/>
        </w:rPr>
      </w:pPr>
      <w:r>
        <w:rPr>
          <w:color w:val="000000"/>
          <w:sz w:val="22"/>
          <w:szCs w:val="22"/>
        </w:rPr>
        <w:t>The staff at La Promesa Early Learning Center considers school attendance and punctuality a necessity to reach student expected outcomes as well as instilling life skills for students. Daily school attendance is necessary for students to benefit fully from</w:t>
      </w:r>
      <w:r>
        <w:rPr>
          <w:color w:val="000000"/>
          <w:sz w:val="22"/>
          <w:szCs w:val="22"/>
        </w:rPr>
        <w:t xml:space="preserve"> the instructional program. La Promesa Early Learning Center does recognize that there are situations that dictate a student's absence. Students and their families, however, must assume responsibility for the student's absences and recognize that excessive</w:t>
      </w:r>
      <w:r>
        <w:rPr>
          <w:color w:val="000000"/>
          <w:sz w:val="22"/>
          <w:szCs w:val="22"/>
        </w:rPr>
        <w:t xml:space="preserve"> absenteeism, regardless of the reason, will negatively affect the student's achievement in class.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6" w:lineRule="auto"/>
        <w:ind w:left="106" w:right="678"/>
        <w:rPr>
          <w:color w:val="000000"/>
          <w:sz w:val="22"/>
          <w:szCs w:val="22"/>
        </w:rPr>
      </w:pPr>
      <w:r>
        <w:rPr>
          <w:color w:val="000000"/>
          <w:sz w:val="22"/>
          <w:szCs w:val="22"/>
        </w:rPr>
        <w:t xml:space="preserve">Unexcused absences up to fifty percent of an instructional day will count as </w:t>
      </w:r>
      <w:r>
        <w:rPr>
          <w:b/>
          <w:color w:val="000000"/>
          <w:sz w:val="22"/>
          <w:szCs w:val="22"/>
          <w:u w:val="single"/>
        </w:rPr>
        <w:t>one-half day absence</w:t>
      </w:r>
      <w:r>
        <w:rPr>
          <w:b/>
          <w:color w:val="000000"/>
          <w:sz w:val="22"/>
          <w:szCs w:val="22"/>
        </w:rPr>
        <w:t xml:space="preserve"> </w:t>
      </w:r>
      <w:r>
        <w:rPr>
          <w:color w:val="000000"/>
          <w:sz w:val="22"/>
          <w:szCs w:val="22"/>
        </w:rPr>
        <w:t>and the unexcused absences of more than fifty percent of a</w:t>
      </w:r>
      <w:r>
        <w:rPr>
          <w:color w:val="000000"/>
          <w:sz w:val="22"/>
          <w:szCs w:val="22"/>
        </w:rPr>
        <w:t xml:space="preserve">n instructional day will be counted as </w:t>
      </w:r>
      <w:r>
        <w:rPr>
          <w:b/>
          <w:color w:val="000000"/>
          <w:sz w:val="22"/>
          <w:szCs w:val="22"/>
          <w:u w:val="single"/>
        </w:rPr>
        <w:t>one full-day absence</w:t>
      </w:r>
      <w:r>
        <w:rPr>
          <w:color w:val="000000"/>
          <w:sz w:val="22"/>
          <w:szCs w:val="22"/>
        </w:rPr>
        <w:t>.</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06" w:right="742"/>
        <w:rPr>
          <w:color w:val="000000"/>
          <w:sz w:val="22"/>
          <w:szCs w:val="22"/>
        </w:rPr>
      </w:pPr>
      <w:r>
        <w:rPr>
          <w:color w:val="000000"/>
          <w:sz w:val="22"/>
          <w:szCs w:val="22"/>
        </w:rPr>
        <w:t xml:space="preserve">At La Promesa Early Learning Center, a student is considered in need of intervention at five (5) unexcused absences and a habitual truant at ten (10) unexcused absences within an academic year. </w:t>
      </w:r>
      <w:r>
        <w:rPr>
          <w:color w:val="000000"/>
          <w:sz w:val="22"/>
          <w:szCs w:val="22"/>
        </w:rPr>
        <w:t>If there is another unexcused absence after delivery of a written notice of habitual truancy, the student shall within seven (7) days of this unexcused absence be reported to the probation services of the judicial district in which the student resides.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6" w:lineRule="auto"/>
        <w:ind w:left="106" w:right="678"/>
        <w:rPr>
          <w:color w:val="000000"/>
          <w:sz w:val="22"/>
          <w:szCs w:val="22"/>
        </w:rPr>
      </w:pPr>
      <w:r>
        <w:rPr>
          <w:color w:val="000000"/>
          <w:sz w:val="22"/>
          <w:szCs w:val="22"/>
        </w:rPr>
        <w:t>Excessive excused absences may result in further inquiry from the principal and request for additional documentation</w:t>
      </w:r>
      <w:r>
        <w:rPr>
          <w:b/>
          <w:color w:val="000000"/>
          <w:sz w:val="22"/>
          <w:szCs w:val="22"/>
        </w:rPr>
        <w:t xml:space="preserve">. </w:t>
      </w:r>
      <w:r>
        <w:rPr>
          <w:color w:val="000000"/>
          <w:sz w:val="22"/>
          <w:szCs w:val="22"/>
        </w:rPr>
        <w:t xml:space="preserve">Family vacations are considered </w:t>
      </w:r>
      <w:r>
        <w:rPr>
          <w:b/>
          <w:color w:val="000000"/>
          <w:sz w:val="22"/>
          <w:szCs w:val="22"/>
        </w:rPr>
        <w:t>unexcused absences</w:t>
      </w:r>
      <w:r>
        <w:rPr>
          <w:color w:val="000000"/>
          <w:sz w:val="22"/>
          <w:szCs w:val="22"/>
        </w:rPr>
        <w:t>, and it is expected that parents will schedule vacations during periods of time when school is not in session. Students who are signed out before the end of the instructional day must have written documentation of the reason (as defined under excused abse</w:t>
      </w:r>
      <w:r>
        <w:rPr>
          <w:color w:val="000000"/>
          <w:sz w:val="22"/>
          <w:szCs w:val="22"/>
        </w:rPr>
        <w:t>nces) or be subject to the same consequences as tardy.</w:t>
      </w:r>
    </w:p>
    <w:p w:rsidR="00623709" w:rsidRDefault="00623709">
      <w:pPr>
        <w:pStyle w:val="normal0"/>
        <w:pBdr>
          <w:top w:val="nil"/>
          <w:left w:val="nil"/>
          <w:bottom w:val="nil"/>
          <w:right w:val="nil"/>
          <w:between w:val="nil"/>
        </w:pBdr>
        <w:spacing w:before="10"/>
        <w:rPr>
          <w:color w:val="000000"/>
          <w:sz w:val="28"/>
          <w:szCs w:val="28"/>
        </w:rPr>
      </w:pPr>
    </w:p>
    <w:p w:rsidR="00623709" w:rsidRDefault="0074134C">
      <w:pPr>
        <w:pStyle w:val="normal0"/>
        <w:pBdr>
          <w:top w:val="nil"/>
          <w:left w:val="nil"/>
          <w:bottom w:val="nil"/>
          <w:right w:val="nil"/>
          <w:between w:val="nil"/>
        </w:pBdr>
        <w:ind w:left="106"/>
        <w:rPr>
          <w:color w:val="000000"/>
          <w:sz w:val="20"/>
          <w:szCs w:val="20"/>
        </w:rPr>
      </w:pPr>
      <w:r>
        <w:rPr>
          <w:color w:val="000000"/>
          <w:sz w:val="20"/>
          <w:szCs w:val="20"/>
        </w:rPr>
        <w:t>La Promesa Early Learning Center Safety Plan</w:t>
      </w:r>
    </w:p>
    <w:p w:rsidR="00623709" w:rsidRDefault="00623709">
      <w:pPr>
        <w:pStyle w:val="normal0"/>
        <w:pBdr>
          <w:top w:val="nil"/>
          <w:left w:val="nil"/>
          <w:bottom w:val="nil"/>
          <w:right w:val="nil"/>
          <w:between w:val="nil"/>
        </w:pBdr>
        <w:ind w:left="106"/>
        <w:rPr>
          <w:color w:val="000000"/>
          <w:sz w:val="20"/>
          <w:szCs w:val="20"/>
        </w:rPr>
      </w:pPr>
    </w:p>
    <w:p w:rsidR="00623709" w:rsidRDefault="0074134C">
      <w:pPr>
        <w:pStyle w:val="normal0"/>
        <w:pBdr>
          <w:top w:val="nil"/>
          <w:left w:val="nil"/>
          <w:bottom w:val="nil"/>
          <w:right w:val="nil"/>
          <w:between w:val="nil"/>
        </w:pBdr>
        <w:spacing w:line="276" w:lineRule="auto"/>
        <w:rPr>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19" w:right="722"/>
        <w:rPr>
          <w:color w:val="000000"/>
          <w:sz w:val="22"/>
          <w:szCs w:val="22"/>
        </w:rPr>
      </w:pPr>
      <w:r>
        <w:rPr>
          <w:color w:val="000000"/>
          <w:sz w:val="22"/>
          <w:szCs w:val="22"/>
        </w:rPr>
        <w:t>La Promesa Early Learning staff will follow the attendance process outlined in the Attendance Procedural Directive. This Directive strives to work with students and their parents/guardians by notifying, meeting and planning with parents/guardians to provid</w:t>
      </w:r>
      <w:r>
        <w:rPr>
          <w:color w:val="000000"/>
          <w:sz w:val="22"/>
          <w:szCs w:val="22"/>
        </w:rPr>
        <w:t xml:space="preserve">e intervention strategies that focus on keeping students in an educational setting. If there is another unexcused absence after delivery of a written notice of habitual truancy, the student will be reported to the probation services office of the judicial </w:t>
      </w:r>
      <w:r>
        <w:rPr>
          <w:color w:val="000000"/>
          <w:sz w:val="22"/>
          <w:szCs w:val="22"/>
        </w:rPr>
        <w:t>district for possible legal actions.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1"/>
      </w:pPr>
      <w:r>
        <w:t>Attendance Procedural Directive</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before="1" w:line="276" w:lineRule="auto"/>
        <w:ind w:right="758"/>
        <w:rPr>
          <w:rFonts w:ascii="Noto Sans Symbols" w:eastAsia="Noto Sans Symbols" w:hAnsi="Noto Sans Symbols" w:cs="Noto Sans Symbols"/>
          <w:color w:val="000000"/>
          <w:sz w:val="22"/>
          <w:szCs w:val="22"/>
        </w:rPr>
      </w:pPr>
      <w:r>
        <w:rPr>
          <w:color w:val="000000"/>
          <w:sz w:val="22"/>
          <w:szCs w:val="22"/>
        </w:rPr>
        <w:t>La Promesa Early Learning Center Charter School will hold an annual meeting at the beginning of the school year to explain attendance policies and procedures and to solicit recommendations and suggestions from families. La Promesa school staff will refer t</w:t>
      </w:r>
      <w:r>
        <w:rPr>
          <w:color w:val="000000"/>
          <w:sz w:val="22"/>
          <w:szCs w:val="22"/>
        </w:rPr>
        <w:t>o La Promesa Attendance Policy School when discussing attendance policies and procedures with families.</w:t>
      </w:r>
    </w:p>
    <w:p w:rsidR="00623709" w:rsidRDefault="0074134C">
      <w:pPr>
        <w:pStyle w:val="normal0"/>
        <w:numPr>
          <w:ilvl w:val="0"/>
          <w:numId w:val="16"/>
        </w:numPr>
        <w:pBdr>
          <w:top w:val="nil"/>
          <w:left w:val="nil"/>
          <w:bottom w:val="nil"/>
          <w:right w:val="nil"/>
          <w:between w:val="nil"/>
        </w:pBdr>
        <w:tabs>
          <w:tab w:val="left" w:pos="480"/>
        </w:tabs>
        <w:spacing w:before="1" w:line="273" w:lineRule="auto"/>
        <w:ind w:right="912"/>
        <w:rPr>
          <w:rFonts w:ascii="Noto Sans Symbols" w:eastAsia="Noto Sans Symbols" w:hAnsi="Noto Sans Symbols" w:cs="Noto Sans Symbols"/>
          <w:color w:val="000000"/>
          <w:sz w:val="22"/>
          <w:szCs w:val="22"/>
        </w:rPr>
      </w:pPr>
      <w:r>
        <w:rPr>
          <w:color w:val="000000"/>
          <w:sz w:val="22"/>
          <w:szCs w:val="22"/>
        </w:rPr>
        <w:t>A parent/guardian is responsible for calling to notify La Promesa in the event of their student’s absence. We are concerned for the safety of our studen</w:t>
      </w:r>
      <w:r>
        <w:rPr>
          <w:color w:val="000000"/>
          <w:sz w:val="22"/>
          <w:szCs w:val="22"/>
        </w:rPr>
        <w:t>ts. Each day of your child’s</w:t>
      </w:r>
    </w:p>
    <w:p w:rsidR="00623709" w:rsidRDefault="0074134C">
      <w:pPr>
        <w:pStyle w:val="normal0"/>
        <w:pBdr>
          <w:top w:val="nil"/>
          <w:left w:val="nil"/>
          <w:bottom w:val="nil"/>
          <w:right w:val="nil"/>
          <w:between w:val="nil"/>
        </w:pBdr>
        <w:spacing w:before="2" w:line="276" w:lineRule="auto"/>
        <w:ind w:left="479" w:right="688"/>
        <w:rPr>
          <w:color w:val="000000"/>
          <w:sz w:val="22"/>
          <w:szCs w:val="22"/>
        </w:rPr>
      </w:pPr>
      <w:r>
        <w:rPr>
          <w:color w:val="000000"/>
          <w:sz w:val="22"/>
          <w:szCs w:val="22"/>
        </w:rPr>
        <w:t xml:space="preserve">absence, please call the office at </w:t>
      </w:r>
      <w:r>
        <w:rPr>
          <w:b/>
          <w:color w:val="000000"/>
          <w:sz w:val="22"/>
          <w:szCs w:val="22"/>
        </w:rPr>
        <w:t xml:space="preserve">268-3274 or 836-7706 </w:t>
      </w:r>
      <w:r>
        <w:rPr>
          <w:color w:val="000000"/>
          <w:sz w:val="22"/>
          <w:szCs w:val="22"/>
        </w:rPr>
        <w:t>to notify us that he/she will be absent. The absence may be left on the school recorder before the end of the instructional day. If a phone is not available in the home pl</w:t>
      </w:r>
      <w:r>
        <w:rPr>
          <w:color w:val="000000"/>
          <w:sz w:val="22"/>
          <w:szCs w:val="22"/>
        </w:rPr>
        <w:t>ease send a note to the office upon return.</w:t>
      </w:r>
    </w:p>
    <w:p w:rsidR="00623709" w:rsidRDefault="0074134C">
      <w:pPr>
        <w:pStyle w:val="normal0"/>
        <w:numPr>
          <w:ilvl w:val="0"/>
          <w:numId w:val="16"/>
        </w:numPr>
        <w:pBdr>
          <w:top w:val="nil"/>
          <w:left w:val="nil"/>
          <w:bottom w:val="nil"/>
          <w:right w:val="nil"/>
          <w:between w:val="nil"/>
        </w:pBdr>
        <w:tabs>
          <w:tab w:val="left" w:pos="480"/>
        </w:tabs>
        <w:spacing w:line="276" w:lineRule="auto"/>
        <w:ind w:right="994"/>
        <w:rPr>
          <w:rFonts w:ascii="Noto Sans Symbols" w:eastAsia="Noto Sans Symbols" w:hAnsi="Noto Sans Symbols" w:cs="Noto Sans Symbols"/>
          <w:color w:val="000000"/>
          <w:sz w:val="22"/>
          <w:szCs w:val="22"/>
        </w:rPr>
      </w:pPr>
      <w:r>
        <w:rPr>
          <w:color w:val="000000"/>
          <w:sz w:val="22"/>
          <w:szCs w:val="22"/>
        </w:rPr>
        <w:t>The school should be notified by the parent or guardian of anticipated absences because of family trips, family emergencies, and medical or agency appointments</w:t>
      </w:r>
    </w:p>
    <w:p w:rsidR="00623709" w:rsidRDefault="0074134C">
      <w:pPr>
        <w:pStyle w:val="normal0"/>
        <w:numPr>
          <w:ilvl w:val="0"/>
          <w:numId w:val="16"/>
        </w:numPr>
        <w:pBdr>
          <w:top w:val="nil"/>
          <w:left w:val="nil"/>
          <w:bottom w:val="nil"/>
          <w:right w:val="nil"/>
          <w:between w:val="nil"/>
        </w:pBdr>
        <w:tabs>
          <w:tab w:val="left" w:pos="480"/>
        </w:tabs>
        <w:ind w:right="744"/>
        <w:rPr>
          <w:rFonts w:ascii="Noto Sans Symbols" w:eastAsia="Noto Sans Symbols" w:hAnsi="Noto Sans Symbols" w:cs="Noto Sans Symbols"/>
          <w:color w:val="000000"/>
          <w:sz w:val="22"/>
          <w:szCs w:val="22"/>
        </w:rPr>
      </w:pPr>
      <w:r>
        <w:rPr>
          <w:color w:val="000000"/>
          <w:sz w:val="22"/>
          <w:szCs w:val="22"/>
        </w:rPr>
        <w:t>Family vacations are considered unexcused absences, and it is expected that parents will schedule vacations during periods of time when school is not in session. The school should be notified by the parent of anticipated absences for family emergencies and</w:t>
      </w:r>
      <w:r>
        <w:rPr>
          <w:color w:val="000000"/>
          <w:sz w:val="22"/>
          <w:szCs w:val="22"/>
        </w:rPr>
        <w:t xml:space="preserve"> medical or agency appointments.</w:t>
      </w: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Principals may request additional documentation for excessive excused absences.</w:t>
      </w:r>
    </w:p>
    <w:p w:rsidR="00623709" w:rsidRDefault="0074134C">
      <w:pPr>
        <w:pStyle w:val="normal0"/>
        <w:numPr>
          <w:ilvl w:val="0"/>
          <w:numId w:val="16"/>
        </w:numPr>
        <w:pBdr>
          <w:top w:val="nil"/>
          <w:left w:val="nil"/>
          <w:bottom w:val="nil"/>
          <w:right w:val="nil"/>
          <w:between w:val="nil"/>
        </w:pBdr>
        <w:tabs>
          <w:tab w:val="left" w:pos="480"/>
        </w:tabs>
        <w:spacing w:before="40" w:line="273" w:lineRule="auto"/>
        <w:ind w:right="958"/>
        <w:rPr>
          <w:rFonts w:ascii="Noto Sans Symbols" w:eastAsia="Noto Sans Symbols" w:hAnsi="Noto Sans Symbols" w:cs="Noto Sans Symbols"/>
          <w:color w:val="000000"/>
          <w:sz w:val="22"/>
          <w:szCs w:val="22"/>
        </w:rPr>
      </w:pPr>
      <w:r>
        <w:rPr>
          <w:color w:val="000000"/>
          <w:sz w:val="22"/>
          <w:szCs w:val="22"/>
        </w:rPr>
        <w:t>Calls from a parent/guardian regarding absences are requested as early in the school day as possible, but they will be accepted until the end of the school day.</w:t>
      </w:r>
    </w:p>
    <w:p w:rsidR="00623709" w:rsidRDefault="0074134C">
      <w:pPr>
        <w:pStyle w:val="normal0"/>
        <w:numPr>
          <w:ilvl w:val="0"/>
          <w:numId w:val="16"/>
        </w:numPr>
        <w:pBdr>
          <w:top w:val="nil"/>
          <w:left w:val="nil"/>
          <w:bottom w:val="nil"/>
          <w:right w:val="nil"/>
          <w:between w:val="nil"/>
        </w:pBdr>
        <w:tabs>
          <w:tab w:val="left" w:pos="480"/>
        </w:tabs>
        <w:spacing w:before="2" w:line="276" w:lineRule="auto"/>
        <w:ind w:right="1472"/>
        <w:rPr>
          <w:rFonts w:ascii="Noto Sans Symbols" w:eastAsia="Noto Sans Symbols" w:hAnsi="Noto Sans Symbols" w:cs="Noto Sans Symbols"/>
          <w:color w:val="000000"/>
          <w:sz w:val="22"/>
          <w:szCs w:val="22"/>
        </w:rPr>
      </w:pPr>
      <w:r>
        <w:rPr>
          <w:color w:val="000000"/>
          <w:sz w:val="22"/>
          <w:szCs w:val="22"/>
        </w:rPr>
        <w:t>School staff will make an attempt to contact the parent/guardian if the school has not received notification of absences for three (3) consecutive days.</w:t>
      </w: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Teachers will take attendance for each instruction day in the morning and afternoon.</w:t>
      </w:r>
    </w:p>
    <w:p w:rsidR="00623709" w:rsidRDefault="0074134C">
      <w:pPr>
        <w:pStyle w:val="normal0"/>
        <w:numPr>
          <w:ilvl w:val="0"/>
          <w:numId w:val="16"/>
        </w:numPr>
        <w:pBdr>
          <w:top w:val="nil"/>
          <w:left w:val="nil"/>
          <w:bottom w:val="nil"/>
          <w:right w:val="nil"/>
          <w:between w:val="nil"/>
        </w:pBdr>
        <w:tabs>
          <w:tab w:val="left" w:pos="480"/>
        </w:tabs>
        <w:spacing w:before="40" w:line="273" w:lineRule="auto"/>
        <w:ind w:right="1556"/>
        <w:rPr>
          <w:rFonts w:ascii="Noto Sans Symbols" w:eastAsia="Noto Sans Symbols" w:hAnsi="Noto Sans Symbols" w:cs="Noto Sans Symbols"/>
          <w:color w:val="000000"/>
          <w:sz w:val="22"/>
          <w:szCs w:val="22"/>
        </w:rPr>
      </w:pPr>
      <w:r>
        <w:rPr>
          <w:color w:val="000000"/>
          <w:sz w:val="22"/>
          <w:szCs w:val="22"/>
        </w:rPr>
        <w:t>Absences will be recorded daily in the School Master Data Management System then imported into to the Student Teacher Accountability Reporting System (STARS).</w:t>
      </w:r>
    </w:p>
    <w:p w:rsidR="00623709" w:rsidRDefault="0074134C">
      <w:pPr>
        <w:pStyle w:val="normal0"/>
        <w:numPr>
          <w:ilvl w:val="0"/>
          <w:numId w:val="16"/>
        </w:numPr>
        <w:pBdr>
          <w:top w:val="nil"/>
          <w:left w:val="nil"/>
          <w:bottom w:val="nil"/>
          <w:right w:val="nil"/>
          <w:between w:val="nil"/>
        </w:pBdr>
        <w:tabs>
          <w:tab w:val="left" w:pos="480"/>
        </w:tabs>
        <w:spacing w:before="3" w:line="273" w:lineRule="auto"/>
        <w:ind w:right="860"/>
        <w:rPr>
          <w:rFonts w:ascii="Noto Sans Symbols" w:eastAsia="Noto Sans Symbols" w:hAnsi="Noto Sans Symbols" w:cs="Noto Sans Symbols"/>
          <w:color w:val="000000"/>
          <w:sz w:val="22"/>
          <w:szCs w:val="22"/>
        </w:rPr>
      </w:pPr>
      <w:r>
        <w:rPr>
          <w:color w:val="000000"/>
          <w:sz w:val="22"/>
          <w:szCs w:val="22"/>
        </w:rPr>
        <w:t>The Parent Liaison or School Clerk will make A “Safety Call” to parent/guardian if the student ha</w:t>
      </w:r>
      <w:r>
        <w:rPr>
          <w:color w:val="000000"/>
          <w:sz w:val="22"/>
          <w:szCs w:val="22"/>
        </w:rPr>
        <w:t>s not been recorded as present by 8:30 AM.</w:t>
      </w:r>
    </w:p>
    <w:p w:rsidR="00623709" w:rsidRDefault="0074134C">
      <w:pPr>
        <w:pStyle w:val="normal0"/>
        <w:numPr>
          <w:ilvl w:val="0"/>
          <w:numId w:val="16"/>
        </w:numPr>
        <w:pBdr>
          <w:top w:val="nil"/>
          <w:left w:val="nil"/>
          <w:bottom w:val="nil"/>
          <w:right w:val="nil"/>
          <w:between w:val="nil"/>
        </w:pBdr>
        <w:tabs>
          <w:tab w:val="left" w:pos="480"/>
        </w:tabs>
        <w:spacing w:before="2"/>
        <w:rPr>
          <w:rFonts w:ascii="Noto Sans Symbols" w:eastAsia="Noto Sans Symbols" w:hAnsi="Noto Sans Symbols" w:cs="Noto Sans Symbols"/>
          <w:color w:val="000000"/>
          <w:sz w:val="22"/>
          <w:szCs w:val="22"/>
        </w:rPr>
      </w:pPr>
      <w:r>
        <w:rPr>
          <w:color w:val="000000"/>
          <w:sz w:val="22"/>
          <w:szCs w:val="22"/>
          <w:u w:val="single"/>
        </w:rPr>
        <w:t>Absences may be excused for the following reasons with appropriate documentation</w:t>
      </w:r>
      <w:r>
        <w:rPr>
          <w:color w:val="000000"/>
          <w:sz w:val="22"/>
          <w:szCs w:val="22"/>
        </w:rPr>
        <w:t>:</w:t>
      </w:r>
    </w:p>
    <w:p w:rsidR="00623709" w:rsidRDefault="0074134C">
      <w:pPr>
        <w:pStyle w:val="normal0"/>
        <w:numPr>
          <w:ilvl w:val="1"/>
          <w:numId w:val="16"/>
        </w:numPr>
        <w:pBdr>
          <w:top w:val="nil"/>
          <w:left w:val="nil"/>
          <w:bottom w:val="nil"/>
          <w:right w:val="nil"/>
          <w:between w:val="nil"/>
        </w:pBdr>
        <w:tabs>
          <w:tab w:val="left" w:pos="1200"/>
        </w:tabs>
        <w:spacing w:before="39"/>
        <w:rPr>
          <w:color w:val="000000"/>
        </w:rPr>
      </w:pPr>
      <w:r>
        <w:rPr>
          <w:color w:val="000000"/>
          <w:sz w:val="22"/>
          <w:szCs w:val="22"/>
        </w:rPr>
        <w:t>Illness (including chronic illness documented on a health plan, IEP or 504 plan)</w:t>
      </w:r>
    </w:p>
    <w:p w:rsidR="00623709" w:rsidRDefault="0074134C">
      <w:pPr>
        <w:pStyle w:val="normal0"/>
        <w:numPr>
          <w:ilvl w:val="1"/>
          <w:numId w:val="16"/>
        </w:numPr>
        <w:pBdr>
          <w:top w:val="nil"/>
          <w:left w:val="nil"/>
          <w:bottom w:val="nil"/>
          <w:right w:val="nil"/>
          <w:between w:val="nil"/>
        </w:pBdr>
        <w:tabs>
          <w:tab w:val="left" w:pos="1200"/>
        </w:tabs>
        <w:spacing w:before="33"/>
        <w:rPr>
          <w:color w:val="000000"/>
        </w:rPr>
      </w:pPr>
      <w:r>
        <w:rPr>
          <w:color w:val="000000"/>
          <w:sz w:val="22"/>
          <w:szCs w:val="22"/>
        </w:rPr>
        <w:t>Limited family emergencies; family deaths</w:t>
      </w:r>
    </w:p>
    <w:p w:rsidR="00623709" w:rsidRDefault="0074134C">
      <w:pPr>
        <w:pStyle w:val="normal0"/>
        <w:numPr>
          <w:ilvl w:val="1"/>
          <w:numId w:val="16"/>
        </w:numPr>
        <w:pBdr>
          <w:top w:val="nil"/>
          <w:left w:val="nil"/>
          <w:bottom w:val="nil"/>
          <w:right w:val="nil"/>
          <w:between w:val="nil"/>
        </w:pBdr>
        <w:tabs>
          <w:tab w:val="left" w:pos="1200"/>
        </w:tabs>
        <w:spacing w:before="32"/>
        <w:rPr>
          <w:color w:val="000000"/>
        </w:rPr>
      </w:pPr>
      <w:r>
        <w:rPr>
          <w:color w:val="000000"/>
          <w:sz w:val="22"/>
          <w:szCs w:val="22"/>
        </w:rPr>
        <w:t>Medical, health or legal appointments</w:t>
      </w:r>
    </w:p>
    <w:p w:rsidR="00623709" w:rsidRDefault="0074134C">
      <w:pPr>
        <w:pStyle w:val="normal0"/>
        <w:numPr>
          <w:ilvl w:val="1"/>
          <w:numId w:val="16"/>
        </w:numPr>
        <w:pBdr>
          <w:top w:val="nil"/>
          <w:left w:val="nil"/>
          <w:bottom w:val="nil"/>
          <w:right w:val="nil"/>
          <w:between w:val="nil"/>
        </w:pBdr>
        <w:tabs>
          <w:tab w:val="left" w:pos="1200"/>
        </w:tabs>
        <w:spacing w:before="33"/>
        <w:rPr>
          <w:color w:val="000000"/>
        </w:rPr>
      </w:pPr>
      <w:r>
        <w:rPr>
          <w:color w:val="000000"/>
          <w:sz w:val="22"/>
          <w:szCs w:val="22"/>
        </w:rPr>
        <w:t>Suspensions</w:t>
      </w:r>
    </w:p>
    <w:p w:rsidR="00623709" w:rsidRDefault="0074134C">
      <w:pPr>
        <w:pStyle w:val="normal0"/>
        <w:numPr>
          <w:ilvl w:val="1"/>
          <w:numId w:val="16"/>
        </w:numPr>
        <w:pBdr>
          <w:top w:val="nil"/>
          <w:left w:val="nil"/>
          <w:bottom w:val="nil"/>
          <w:right w:val="nil"/>
          <w:between w:val="nil"/>
        </w:pBdr>
        <w:tabs>
          <w:tab w:val="left" w:pos="1200"/>
        </w:tabs>
        <w:spacing w:before="34"/>
        <w:rPr>
          <w:color w:val="000000"/>
        </w:rPr>
      </w:pPr>
      <w:r>
        <w:rPr>
          <w:color w:val="000000"/>
          <w:sz w:val="22"/>
          <w:szCs w:val="22"/>
        </w:rPr>
        <w:t>Religious commitment</w:t>
      </w:r>
    </w:p>
    <w:p w:rsidR="00623709" w:rsidRDefault="0074134C">
      <w:pPr>
        <w:pStyle w:val="normal0"/>
        <w:numPr>
          <w:ilvl w:val="1"/>
          <w:numId w:val="16"/>
        </w:numPr>
        <w:pBdr>
          <w:top w:val="nil"/>
          <w:left w:val="nil"/>
          <w:bottom w:val="nil"/>
          <w:right w:val="nil"/>
          <w:between w:val="nil"/>
        </w:pBdr>
        <w:tabs>
          <w:tab w:val="left" w:pos="1200"/>
        </w:tabs>
        <w:spacing w:before="33"/>
        <w:rPr>
          <w:color w:val="000000"/>
        </w:rPr>
      </w:pPr>
      <w:r>
        <w:rPr>
          <w:color w:val="000000"/>
          <w:sz w:val="22"/>
          <w:szCs w:val="22"/>
        </w:rPr>
        <w:t>Diagnostic testing</w:t>
      </w:r>
    </w:p>
    <w:p w:rsidR="00623709" w:rsidRDefault="00623709">
      <w:pPr>
        <w:pStyle w:val="normal0"/>
        <w:pBdr>
          <w:top w:val="nil"/>
          <w:left w:val="nil"/>
          <w:bottom w:val="nil"/>
          <w:right w:val="nil"/>
          <w:between w:val="nil"/>
        </w:pBdr>
        <w:tabs>
          <w:tab w:val="left" w:pos="1200"/>
        </w:tabs>
        <w:spacing w:before="33"/>
        <w:ind w:left="120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1"/>
          <w:numId w:val="16"/>
        </w:numPr>
        <w:pBdr>
          <w:top w:val="nil"/>
          <w:left w:val="nil"/>
          <w:bottom w:val="nil"/>
          <w:right w:val="nil"/>
          <w:between w:val="nil"/>
        </w:pBdr>
        <w:tabs>
          <w:tab w:val="left" w:pos="1200"/>
        </w:tabs>
        <w:spacing w:before="59"/>
        <w:rPr>
          <w:color w:val="000000"/>
        </w:rPr>
      </w:pPr>
      <w:r>
        <w:rPr>
          <w:color w:val="000000"/>
          <w:sz w:val="22"/>
          <w:szCs w:val="22"/>
        </w:rPr>
        <w:t>Limited extenuating circumstances as approved in advance by the school principal</w:t>
      </w:r>
    </w:p>
    <w:p w:rsidR="00623709" w:rsidRDefault="0074134C">
      <w:pPr>
        <w:pStyle w:val="normal0"/>
        <w:numPr>
          <w:ilvl w:val="0"/>
          <w:numId w:val="16"/>
        </w:numPr>
        <w:pBdr>
          <w:top w:val="nil"/>
          <w:left w:val="nil"/>
          <w:bottom w:val="nil"/>
          <w:right w:val="nil"/>
          <w:between w:val="nil"/>
        </w:pBdr>
        <w:tabs>
          <w:tab w:val="left" w:pos="480"/>
        </w:tabs>
        <w:spacing w:before="34"/>
        <w:rPr>
          <w:rFonts w:ascii="Noto Sans Symbols" w:eastAsia="Noto Sans Symbols" w:hAnsi="Noto Sans Symbols" w:cs="Noto Sans Symbols"/>
          <w:color w:val="000000"/>
          <w:sz w:val="22"/>
          <w:szCs w:val="22"/>
        </w:rPr>
      </w:pPr>
      <w:r>
        <w:rPr>
          <w:color w:val="000000"/>
          <w:sz w:val="22"/>
          <w:szCs w:val="22"/>
        </w:rPr>
        <w:t>All absences for other reasons are unexcused including:</w:t>
      </w:r>
    </w:p>
    <w:p w:rsidR="00623709" w:rsidRDefault="0074134C">
      <w:pPr>
        <w:pStyle w:val="normal0"/>
        <w:numPr>
          <w:ilvl w:val="1"/>
          <w:numId w:val="16"/>
        </w:numPr>
        <w:pBdr>
          <w:top w:val="nil"/>
          <w:left w:val="nil"/>
          <w:bottom w:val="nil"/>
          <w:right w:val="nil"/>
          <w:between w:val="nil"/>
        </w:pBdr>
        <w:tabs>
          <w:tab w:val="left" w:pos="1200"/>
        </w:tabs>
        <w:spacing w:before="39"/>
        <w:rPr>
          <w:color w:val="000000"/>
        </w:rPr>
      </w:pPr>
      <w:r>
        <w:rPr>
          <w:color w:val="000000"/>
          <w:sz w:val="22"/>
          <w:szCs w:val="22"/>
        </w:rPr>
        <w:t>Non-school sponsored activities or trips</w:t>
      </w:r>
    </w:p>
    <w:p w:rsidR="00623709" w:rsidRDefault="0074134C">
      <w:pPr>
        <w:pStyle w:val="normal0"/>
        <w:numPr>
          <w:ilvl w:val="1"/>
          <w:numId w:val="16"/>
        </w:numPr>
        <w:pBdr>
          <w:top w:val="nil"/>
          <w:left w:val="nil"/>
          <w:bottom w:val="nil"/>
          <w:right w:val="nil"/>
          <w:between w:val="nil"/>
        </w:pBdr>
        <w:tabs>
          <w:tab w:val="left" w:pos="1200"/>
        </w:tabs>
        <w:spacing w:before="32"/>
        <w:rPr>
          <w:color w:val="000000"/>
        </w:rPr>
      </w:pPr>
      <w:r>
        <w:rPr>
          <w:color w:val="000000"/>
          <w:sz w:val="22"/>
          <w:szCs w:val="22"/>
        </w:rPr>
        <w:t>Family vacations outside of the normally scheduled school break</w:t>
      </w:r>
    </w:p>
    <w:p w:rsidR="00623709" w:rsidRDefault="0074134C">
      <w:pPr>
        <w:pStyle w:val="normal0"/>
        <w:numPr>
          <w:ilvl w:val="0"/>
          <w:numId w:val="16"/>
        </w:numPr>
        <w:pBdr>
          <w:top w:val="nil"/>
          <w:left w:val="nil"/>
          <w:bottom w:val="nil"/>
          <w:right w:val="nil"/>
          <w:between w:val="nil"/>
        </w:pBdr>
        <w:tabs>
          <w:tab w:val="left" w:pos="480"/>
        </w:tabs>
        <w:spacing w:before="34" w:line="273" w:lineRule="auto"/>
        <w:ind w:right="1170"/>
        <w:rPr>
          <w:rFonts w:ascii="Noto Sans Symbols" w:eastAsia="Noto Sans Symbols" w:hAnsi="Noto Sans Symbols" w:cs="Noto Sans Symbols"/>
          <w:color w:val="000000"/>
          <w:sz w:val="22"/>
          <w:szCs w:val="22"/>
        </w:rPr>
      </w:pPr>
      <w:r>
        <w:rPr>
          <w:color w:val="000000"/>
          <w:sz w:val="22"/>
          <w:szCs w:val="22"/>
        </w:rPr>
        <w:t>At La Promesa a student is considered “a student in need of early intervention” at five (5) unexcused absences and a habitual truant at ten (10) unexcused absences in a year.</w:t>
      </w:r>
    </w:p>
    <w:p w:rsidR="00623709" w:rsidRDefault="0074134C">
      <w:pPr>
        <w:pStyle w:val="normal0"/>
        <w:numPr>
          <w:ilvl w:val="0"/>
          <w:numId w:val="16"/>
        </w:numPr>
        <w:pBdr>
          <w:top w:val="nil"/>
          <w:left w:val="nil"/>
          <w:bottom w:val="nil"/>
          <w:right w:val="nil"/>
          <w:between w:val="nil"/>
        </w:pBdr>
        <w:tabs>
          <w:tab w:val="left" w:pos="480"/>
        </w:tabs>
        <w:spacing w:before="2" w:line="276" w:lineRule="auto"/>
        <w:ind w:right="1095"/>
        <w:rPr>
          <w:rFonts w:ascii="Noto Sans Symbols" w:eastAsia="Noto Sans Symbols" w:hAnsi="Noto Sans Symbols" w:cs="Noto Sans Symbols"/>
          <w:color w:val="000000"/>
          <w:sz w:val="22"/>
          <w:szCs w:val="22"/>
        </w:rPr>
      </w:pPr>
      <w:r>
        <w:rPr>
          <w:color w:val="000000"/>
          <w:sz w:val="22"/>
          <w:szCs w:val="22"/>
        </w:rPr>
        <w:t xml:space="preserve">La Promesa will investigate unexcused absences through telephone contact or home </w:t>
      </w:r>
      <w:r>
        <w:rPr>
          <w:color w:val="000000"/>
          <w:sz w:val="22"/>
          <w:szCs w:val="22"/>
        </w:rPr>
        <w:t>visits with parents/guardians as soon as possible and advise them regarding the importance of regular school attendance and the legal implications of missing school in the</w:t>
      </w:r>
    </w:p>
    <w:p w:rsidR="00623709" w:rsidRDefault="0074134C">
      <w:pPr>
        <w:pStyle w:val="normal0"/>
        <w:pBdr>
          <w:top w:val="nil"/>
          <w:left w:val="nil"/>
          <w:bottom w:val="nil"/>
          <w:right w:val="nil"/>
          <w:between w:val="nil"/>
        </w:pBdr>
        <w:spacing w:line="268" w:lineRule="auto"/>
        <w:ind w:left="479"/>
        <w:rPr>
          <w:rFonts w:ascii="Arial" w:eastAsia="Arial" w:hAnsi="Arial" w:cs="Arial"/>
          <w:color w:val="000000"/>
          <w:sz w:val="22"/>
          <w:szCs w:val="22"/>
        </w:rPr>
      </w:pPr>
      <w:r>
        <w:rPr>
          <w:color w:val="000000"/>
          <w:sz w:val="22"/>
          <w:szCs w:val="22"/>
        </w:rPr>
        <w:t>parents’/student</w:t>
      </w:r>
      <w:r>
        <w:rPr>
          <w:rFonts w:ascii="Arial" w:eastAsia="Arial" w:hAnsi="Arial" w:cs="Arial"/>
          <w:color w:val="000000"/>
          <w:sz w:val="22"/>
          <w:szCs w:val="22"/>
        </w:rPr>
        <w:t>s’ language.</w:t>
      </w:r>
    </w:p>
    <w:p w:rsidR="00623709" w:rsidRDefault="0074134C">
      <w:pPr>
        <w:pStyle w:val="normal0"/>
        <w:numPr>
          <w:ilvl w:val="0"/>
          <w:numId w:val="16"/>
        </w:numPr>
        <w:pBdr>
          <w:top w:val="nil"/>
          <w:left w:val="nil"/>
          <w:bottom w:val="nil"/>
          <w:right w:val="nil"/>
          <w:between w:val="nil"/>
        </w:pBdr>
        <w:tabs>
          <w:tab w:val="left" w:pos="480"/>
        </w:tabs>
        <w:spacing w:before="40" w:line="276" w:lineRule="auto"/>
        <w:ind w:right="790"/>
        <w:rPr>
          <w:rFonts w:ascii="Noto Sans Symbols" w:eastAsia="Noto Sans Symbols" w:hAnsi="Noto Sans Symbols" w:cs="Noto Sans Symbols"/>
          <w:color w:val="000000"/>
          <w:sz w:val="22"/>
          <w:szCs w:val="22"/>
        </w:rPr>
      </w:pPr>
      <w:r>
        <w:rPr>
          <w:color w:val="000000"/>
          <w:sz w:val="22"/>
          <w:szCs w:val="22"/>
        </w:rPr>
        <w:t>A written notification letter will be sent to parent/guardian, of those students at the three (3) day unexcused benchmark, being respectful and in the language and manner that is understandable by student and parent/guardian.</w:t>
      </w:r>
    </w:p>
    <w:p w:rsidR="00623709" w:rsidRDefault="0074134C">
      <w:pPr>
        <w:pStyle w:val="normal0"/>
        <w:numPr>
          <w:ilvl w:val="0"/>
          <w:numId w:val="16"/>
        </w:numPr>
        <w:pBdr>
          <w:top w:val="nil"/>
          <w:left w:val="nil"/>
          <w:bottom w:val="nil"/>
          <w:right w:val="nil"/>
          <w:between w:val="nil"/>
        </w:pBdr>
        <w:tabs>
          <w:tab w:val="left" w:pos="480"/>
        </w:tabs>
        <w:spacing w:line="276" w:lineRule="auto"/>
        <w:ind w:right="724"/>
        <w:rPr>
          <w:rFonts w:ascii="Noto Sans Symbols" w:eastAsia="Noto Sans Symbols" w:hAnsi="Noto Sans Symbols" w:cs="Noto Sans Symbols"/>
          <w:color w:val="000000"/>
          <w:sz w:val="22"/>
          <w:szCs w:val="22"/>
        </w:rPr>
      </w:pPr>
      <w:r>
        <w:rPr>
          <w:color w:val="000000"/>
          <w:sz w:val="22"/>
          <w:szCs w:val="22"/>
        </w:rPr>
        <w:t>A written notification to pare</w:t>
      </w:r>
      <w:r>
        <w:rPr>
          <w:color w:val="000000"/>
          <w:sz w:val="22"/>
          <w:szCs w:val="22"/>
        </w:rPr>
        <w:t>nt/guardian, of those students at the five (5) day unexcused benchmark, will be generated automatically, being respectful and in the language and manner that is understandable by student and parent/guardian.</w:t>
      </w:r>
    </w:p>
    <w:p w:rsidR="00623709" w:rsidRDefault="0074134C">
      <w:pPr>
        <w:pStyle w:val="normal0"/>
        <w:numPr>
          <w:ilvl w:val="0"/>
          <w:numId w:val="16"/>
        </w:numPr>
        <w:pBdr>
          <w:top w:val="nil"/>
          <w:left w:val="nil"/>
          <w:bottom w:val="nil"/>
          <w:right w:val="nil"/>
          <w:between w:val="nil"/>
        </w:pBdr>
        <w:tabs>
          <w:tab w:val="left" w:pos="480"/>
        </w:tabs>
        <w:spacing w:line="276" w:lineRule="auto"/>
        <w:ind w:right="760"/>
        <w:rPr>
          <w:rFonts w:ascii="Noto Sans Symbols" w:eastAsia="Noto Sans Symbols" w:hAnsi="Noto Sans Symbols" w:cs="Noto Sans Symbols"/>
          <w:color w:val="000000"/>
          <w:sz w:val="22"/>
          <w:szCs w:val="22"/>
        </w:rPr>
      </w:pPr>
      <w:r>
        <w:rPr>
          <w:color w:val="000000"/>
          <w:sz w:val="22"/>
          <w:szCs w:val="22"/>
        </w:rPr>
        <w:t xml:space="preserve">The School Liaison and/or Principal will within </w:t>
      </w:r>
      <w:r>
        <w:rPr>
          <w:color w:val="000000"/>
          <w:sz w:val="22"/>
          <w:szCs w:val="22"/>
        </w:rPr>
        <w:t>a week of the 5</w:t>
      </w:r>
      <w:r>
        <w:rPr>
          <w:color w:val="000000"/>
          <w:sz w:val="23"/>
          <w:szCs w:val="23"/>
          <w:vertAlign w:val="superscript"/>
        </w:rPr>
        <w:t xml:space="preserve">th </w:t>
      </w:r>
      <w:r>
        <w:rPr>
          <w:color w:val="000000"/>
          <w:sz w:val="22"/>
          <w:szCs w:val="22"/>
        </w:rPr>
        <w:t xml:space="preserve">unexcused absence schedule an “Attendance School Hearing” to be conducted by the “Health/Mental Health Team”. The Mental Health Team will include the Principal, Parent Liaison, and Classroom Teacher. An Intervention Contract inclusive of </w:t>
      </w:r>
      <w:r>
        <w:rPr>
          <w:color w:val="000000"/>
          <w:sz w:val="22"/>
          <w:szCs w:val="22"/>
        </w:rPr>
        <w:t>interventions will be drawn with signatures of the team and parent/guardian. The interventions will contain follow-up procedures to ensure that the</w:t>
      </w:r>
    </w:p>
    <w:p w:rsidR="00623709" w:rsidRDefault="0074134C">
      <w:pPr>
        <w:pStyle w:val="normal0"/>
        <w:pBdr>
          <w:top w:val="nil"/>
          <w:left w:val="nil"/>
          <w:bottom w:val="nil"/>
          <w:right w:val="nil"/>
          <w:between w:val="nil"/>
        </w:pBdr>
        <w:spacing w:before="12" w:line="276" w:lineRule="auto"/>
        <w:ind w:left="479" w:right="637"/>
        <w:rPr>
          <w:color w:val="000000"/>
          <w:sz w:val="22"/>
          <w:szCs w:val="22"/>
        </w:rPr>
      </w:pPr>
      <w:r>
        <w:rPr>
          <w:color w:val="000000"/>
          <w:sz w:val="22"/>
          <w:szCs w:val="22"/>
        </w:rPr>
        <w:t>causes for the student’s unexcused absences are being addressed. Students will be referred to the School Health/Mental Health team if appropriate.</w:t>
      </w:r>
    </w:p>
    <w:p w:rsidR="00623709" w:rsidRDefault="0074134C">
      <w:pPr>
        <w:pStyle w:val="normal0"/>
        <w:pBdr>
          <w:top w:val="nil"/>
          <w:left w:val="nil"/>
          <w:bottom w:val="nil"/>
          <w:right w:val="nil"/>
          <w:between w:val="nil"/>
        </w:pBdr>
        <w:ind w:left="1200" w:right="722"/>
        <w:rPr>
          <w:color w:val="000000"/>
          <w:sz w:val="22"/>
          <w:szCs w:val="22"/>
        </w:rPr>
      </w:pPr>
      <w:r>
        <w:rPr>
          <w:color w:val="000000"/>
          <w:sz w:val="22"/>
          <w:szCs w:val="22"/>
        </w:rPr>
        <w:t xml:space="preserve">A conference </w:t>
      </w:r>
      <w:r>
        <w:rPr>
          <w:b/>
          <w:color w:val="000000"/>
          <w:sz w:val="22"/>
          <w:szCs w:val="22"/>
        </w:rPr>
        <w:t xml:space="preserve">may </w:t>
      </w:r>
      <w:r>
        <w:rPr>
          <w:color w:val="000000"/>
          <w:sz w:val="22"/>
          <w:szCs w:val="22"/>
        </w:rPr>
        <w:t>be held with parents/guardians and student by the Health/Mental Health Team when the attenda</w:t>
      </w:r>
      <w:r>
        <w:rPr>
          <w:color w:val="000000"/>
          <w:sz w:val="22"/>
          <w:szCs w:val="22"/>
        </w:rPr>
        <w:t>nce problem appears to be developing.</w:t>
      </w:r>
    </w:p>
    <w:p w:rsidR="00623709" w:rsidRDefault="0074134C">
      <w:pPr>
        <w:pStyle w:val="normal0"/>
        <w:numPr>
          <w:ilvl w:val="0"/>
          <w:numId w:val="16"/>
        </w:numPr>
        <w:pBdr>
          <w:top w:val="nil"/>
          <w:left w:val="nil"/>
          <w:bottom w:val="nil"/>
          <w:right w:val="nil"/>
          <w:between w:val="nil"/>
        </w:pBdr>
        <w:tabs>
          <w:tab w:val="left" w:pos="480"/>
        </w:tabs>
        <w:spacing w:before="1" w:line="276" w:lineRule="auto"/>
        <w:ind w:right="924"/>
        <w:rPr>
          <w:rFonts w:ascii="Noto Sans Symbols" w:eastAsia="Noto Sans Symbols" w:hAnsi="Noto Sans Symbols" w:cs="Noto Sans Symbols"/>
          <w:color w:val="000000"/>
          <w:sz w:val="22"/>
          <w:szCs w:val="22"/>
        </w:rPr>
      </w:pPr>
      <w:r>
        <w:rPr>
          <w:color w:val="000000"/>
          <w:sz w:val="22"/>
          <w:szCs w:val="22"/>
        </w:rPr>
        <w:t xml:space="preserve">School Health/Mental Health teams will review student file, review interventions to address truancy and identify and document new interventions to keep students in school. They may assign school staff to work with the </w:t>
      </w:r>
      <w:r>
        <w:rPr>
          <w:color w:val="000000"/>
          <w:sz w:val="22"/>
          <w:szCs w:val="22"/>
        </w:rPr>
        <w:t>student or they may refer to an outside agency to work with the student and family.</w:t>
      </w:r>
    </w:p>
    <w:p w:rsidR="00623709" w:rsidRDefault="0074134C">
      <w:pPr>
        <w:pStyle w:val="normal0"/>
        <w:numPr>
          <w:ilvl w:val="0"/>
          <w:numId w:val="16"/>
        </w:numPr>
        <w:pBdr>
          <w:top w:val="nil"/>
          <w:left w:val="nil"/>
          <w:bottom w:val="nil"/>
          <w:right w:val="nil"/>
          <w:between w:val="nil"/>
        </w:pBdr>
        <w:tabs>
          <w:tab w:val="left" w:pos="480"/>
        </w:tabs>
        <w:spacing w:line="276" w:lineRule="auto"/>
        <w:ind w:right="760"/>
        <w:rPr>
          <w:rFonts w:ascii="Noto Sans Symbols" w:eastAsia="Noto Sans Symbols" w:hAnsi="Noto Sans Symbols" w:cs="Noto Sans Symbols"/>
          <w:color w:val="000000"/>
          <w:sz w:val="22"/>
          <w:szCs w:val="22"/>
        </w:rPr>
      </w:pPr>
      <w:r>
        <w:rPr>
          <w:color w:val="000000"/>
          <w:sz w:val="22"/>
          <w:szCs w:val="22"/>
        </w:rPr>
        <w:t>If the student is a habitual truant (10th unexcused absence), school staff will give written notice of the habitual truancy by certified mail to or by personal delivery (in the language and manner that is respectful and understandable by parent/guardian an</w:t>
      </w:r>
      <w:r>
        <w:rPr>
          <w:color w:val="000000"/>
          <w:sz w:val="22"/>
          <w:szCs w:val="22"/>
        </w:rPr>
        <w:t>d student) to the Student’s parent(s)/guardian(s); the notice shall include a date, time and place for the parent to meet with the school staff review intervention strategies that focus on keeping the student in an educational setting.</w:t>
      </w:r>
    </w:p>
    <w:p w:rsidR="00623709" w:rsidRDefault="0074134C">
      <w:pPr>
        <w:pStyle w:val="normal0"/>
        <w:numPr>
          <w:ilvl w:val="0"/>
          <w:numId w:val="16"/>
        </w:numPr>
        <w:pBdr>
          <w:top w:val="nil"/>
          <w:left w:val="nil"/>
          <w:bottom w:val="nil"/>
          <w:right w:val="nil"/>
          <w:between w:val="nil"/>
        </w:pBdr>
        <w:tabs>
          <w:tab w:val="left" w:pos="480"/>
        </w:tabs>
        <w:spacing w:line="276" w:lineRule="auto"/>
        <w:ind w:right="787"/>
        <w:rPr>
          <w:rFonts w:ascii="Noto Sans Symbols" w:eastAsia="Noto Sans Symbols" w:hAnsi="Noto Sans Symbols" w:cs="Noto Sans Symbols"/>
          <w:color w:val="000000"/>
          <w:sz w:val="22"/>
          <w:szCs w:val="22"/>
        </w:rPr>
      </w:pPr>
      <w:r>
        <w:rPr>
          <w:color w:val="000000"/>
          <w:sz w:val="22"/>
          <w:szCs w:val="22"/>
        </w:rPr>
        <w:t xml:space="preserve">If there is another </w:t>
      </w:r>
      <w:r>
        <w:rPr>
          <w:color w:val="000000"/>
          <w:sz w:val="22"/>
          <w:szCs w:val="22"/>
        </w:rPr>
        <w:t xml:space="preserve">unexcused absence after delivery of a written notice of habitual truancy, the student shall within seven (7) days of this unexcused absence, be reported to the Juvenile Probation Office for an investigation as to whether the student shall be considered to </w:t>
      </w:r>
      <w:r>
        <w:rPr>
          <w:color w:val="000000"/>
          <w:sz w:val="22"/>
          <w:szCs w:val="22"/>
        </w:rPr>
        <w:t>be a neglected child or a child in a family in need of services because of habitual truancy and thus subject to the provisions of the Children's Code.</w:t>
      </w:r>
    </w:p>
    <w:p w:rsidR="00623709" w:rsidRDefault="0074134C">
      <w:pPr>
        <w:pStyle w:val="normal0"/>
        <w:numPr>
          <w:ilvl w:val="1"/>
          <w:numId w:val="16"/>
        </w:numPr>
        <w:pBdr>
          <w:top w:val="nil"/>
          <w:left w:val="nil"/>
          <w:bottom w:val="nil"/>
          <w:right w:val="nil"/>
          <w:between w:val="nil"/>
        </w:pBdr>
        <w:tabs>
          <w:tab w:val="left" w:pos="1200"/>
        </w:tabs>
        <w:spacing w:line="268" w:lineRule="auto"/>
        <w:ind w:right="964"/>
        <w:rPr>
          <w:color w:val="000000"/>
        </w:rPr>
      </w:pPr>
      <w:r>
        <w:rPr>
          <w:color w:val="000000"/>
          <w:sz w:val="22"/>
          <w:szCs w:val="22"/>
        </w:rPr>
        <w:t>If the student is a habitual truant La Promesa shall document the following for each student identified a</w:t>
      </w:r>
      <w:r>
        <w:rPr>
          <w:color w:val="000000"/>
          <w:sz w:val="22"/>
          <w:szCs w:val="22"/>
        </w:rPr>
        <w:t>s a habitual truant:</w:t>
      </w:r>
    </w:p>
    <w:p w:rsidR="00623709" w:rsidRDefault="00623709">
      <w:pPr>
        <w:pStyle w:val="normal0"/>
        <w:pBdr>
          <w:top w:val="nil"/>
          <w:left w:val="nil"/>
          <w:bottom w:val="nil"/>
          <w:right w:val="nil"/>
          <w:between w:val="nil"/>
        </w:pBdr>
        <w:tabs>
          <w:tab w:val="left" w:pos="1200"/>
        </w:tabs>
        <w:spacing w:line="268" w:lineRule="auto"/>
        <w:ind w:left="1200" w:right="964"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1"/>
          <w:numId w:val="16"/>
        </w:numPr>
        <w:pBdr>
          <w:top w:val="nil"/>
          <w:left w:val="nil"/>
          <w:bottom w:val="nil"/>
          <w:right w:val="nil"/>
          <w:between w:val="nil"/>
        </w:pBdr>
        <w:tabs>
          <w:tab w:val="left" w:pos="1200"/>
        </w:tabs>
        <w:spacing w:before="64"/>
        <w:ind w:right="1569"/>
        <w:rPr>
          <w:color w:val="000000"/>
        </w:rPr>
      </w:pPr>
      <w:r>
        <w:rPr>
          <w:color w:val="000000"/>
          <w:sz w:val="22"/>
          <w:szCs w:val="22"/>
        </w:rPr>
        <w:t>Attempts of La Promesa to notify the parent that the student had unexcused absences;</w:t>
      </w:r>
    </w:p>
    <w:p w:rsidR="00623709" w:rsidRDefault="0074134C">
      <w:pPr>
        <w:pStyle w:val="normal0"/>
        <w:numPr>
          <w:ilvl w:val="1"/>
          <w:numId w:val="16"/>
        </w:numPr>
        <w:pBdr>
          <w:top w:val="nil"/>
          <w:left w:val="nil"/>
          <w:bottom w:val="nil"/>
          <w:right w:val="nil"/>
          <w:between w:val="nil"/>
        </w:pBdr>
        <w:tabs>
          <w:tab w:val="left" w:pos="1200"/>
        </w:tabs>
        <w:spacing w:line="272" w:lineRule="auto"/>
        <w:rPr>
          <w:color w:val="000000"/>
        </w:rPr>
      </w:pPr>
      <w:r>
        <w:rPr>
          <w:color w:val="000000"/>
          <w:sz w:val="22"/>
          <w:szCs w:val="22"/>
        </w:rPr>
        <w:t>Attempts of the school to meet with the parent to discuss intervention strategies; and</w:t>
      </w:r>
    </w:p>
    <w:p w:rsidR="00623709" w:rsidRDefault="0074134C">
      <w:pPr>
        <w:pStyle w:val="normal0"/>
        <w:numPr>
          <w:ilvl w:val="1"/>
          <w:numId w:val="16"/>
        </w:numPr>
        <w:pBdr>
          <w:top w:val="nil"/>
          <w:left w:val="nil"/>
          <w:bottom w:val="nil"/>
          <w:right w:val="nil"/>
          <w:between w:val="nil"/>
        </w:pBdr>
        <w:tabs>
          <w:tab w:val="left" w:pos="1200"/>
        </w:tabs>
        <w:spacing w:line="272" w:lineRule="auto"/>
        <w:rPr>
          <w:color w:val="000000"/>
        </w:rPr>
      </w:pPr>
      <w:r>
        <w:rPr>
          <w:color w:val="000000"/>
          <w:sz w:val="22"/>
          <w:szCs w:val="22"/>
        </w:rPr>
        <w:t>Intervention strategies implemented to support keeping the student in school.</w:t>
      </w:r>
    </w:p>
    <w:p w:rsidR="00623709" w:rsidRDefault="0074134C">
      <w:pPr>
        <w:pStyle w:val="normal0"/>
        <w:pBdr>
          <w:top w:val="nil"/>
          <w:left w:val="nil"/>
          <w:bottom w:val="nil"/>
          <w:right w:val="nil"/>
          <w:between w:val="nil"/>
        </w:pBdr>
        <w:spacing w:before="19" w:line="245" w:lineRule="auto"/>
        <w:ind w:left="840"/>
        <w:rPr>
          <w:rFonts w:ascii="Courier New" w:eastAsia="Courier New" w:hAnsi="Courier New" w:cs="Courier New"/>
          <w:color w:val="000000"/>
          <w:sz w:val="22"/>
          <w:szCs w:val="22"/>
        </w:rPr>
      </w:pPr>
      <w:r>
        <w:rPr>
          <w:rFonts w:ascii="Courier New" w:eastAsia="Courier New" w:hAnsi="Courier New" w:cs="Courier New"/>
          <w:color w:val="000000"/>
          <w:sz w:val="22"/>
          <w:szCs w:val="22"/>
        </w:rPr>
        <w:t>o</w:t>
      </w:r>
    </w:p>
    <w:p w:rsidR="00623709" w:rsidRDefault="0074134C">
      <w:pPr>
        <w:pStyle w:val="Heading6"/>
        <w:spacing w:line="265" w:lineRule="auto"/>
      </w:pPr>
      <w:r>
        <w:t>Excessive Absences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6"/>
        </w:numPr>
        <w:pBdr>
          <w:top w:val="nil"/>
          <w:left w:val="nil"/>
          <w:bottom w:val="nil"/>
          <w:right w:val="nil"/>
          <w:between w:val="nil"/>
        </w:pBdr>
        <w:tabs>
          <w:tab w:val="left" w:pos="840"/>
        </w:tabs>
        <w:spacing w:before="1" w:line="276" w:lineRule="auto"/>
        <w:ind w:right="780"/>
        <w:rPr>
          <w:color w:val="000000"/>
        </w:rPr>
      </w:pPr>
      <w:r>
        <w:rPr>
          <w:color w:val="000000"/>
          <w:sz w:val="22"/>
          <w:szCs w:val="22"/>
        </w:rPr>
        <w:t>School-sponsored activities taking students out of school are not included when evaluating excessive absences. No more than ten (10) school-related absences shall occur per class per semester.</w:t>
      </w:r>
    </w:p>
    <w:p w:rsidR="00623709" w:rsidRDefault="0074134C">
      <w:pPr>
        <w:pStyle w:val="normal0"/>
        <w:numPr>
          <w:ilvl w:val="0"/>
          <w:numId w:val="6"/>
        </w:numPr>
        <w:pBdr>
          <w:top w:val="nil"/>
          <w:left w:val="nil"/>
          <w:bottom w:val="nil"/>
          <w:right w:val="nil"/>
          <w:between w:val="nil"/>
        </w:pBdr>
        <w:tabs>
          <w:tab w:val="left" w:pos="840"/>
        </w:tabs>
        <w:spacing w:line="276" w:lineRule="auto"/>
        <w:ind w:right="954"/>
        <w:rPr>
          <w:color w:val="000000"/>
        </w:rPr>
      </w:pPr>
      <w:r>
        <w:rPr>
          <w:color w:val="000000"/>
          <w:sz w:val="22"/>
          <w:szCs w:val="22"/>
        </w:rPr>
        <w:t>State law, Section 22-8-2, requires schools to withdraw a stude</w:t>
      </w:r>
      <w:r>
        <w:rPr>
          <w:color w:val="000000"/>
          <w:sz w:val="22"/>
          <w:szCs w:val="22"/>
        </w:rPr>
        <w:t xml:space="preserve">nt after ten (10) </w:t>
      </w:r>
      <w:r>
        <w:rPr>
          <w:b/>
          <w:color w:val="000000"/>
          <w:sz w:val="22"/>
          <w:szCs w:val="22"/>
        </w:rPr>
        <w:t xml:space="preserve">consecutive days </w:t>
      </w:r>
      <w:r>
        <w:rPr>
          <w:color w:val="000000"/>
          <w:sz w:val="22"/>
          <w:szCs w:val="22"/>
        </w:rPr>
        <w:t>of absence, but only after the school has exhausted its efforts to keep the student in an educational setting through a variety of documented interventions.</w:t>
      </w:r>
    </w:p>
    <w:p w:rsidR="00623709" w:rsidRDefault="0074134C">
      <w:pPr>
        <w:pStyle w:val="normal0"/>
        <w:numPr>
          <w:ilvl w:val="0"/>
          <w:numId w:val="6"/>
        </w:numPr>
        <w:pBdr>
          <w:top w:val="nil"/>
          <w:left w:val="nil"/>
          <w:bottom w:val="nil"/>
          <w:right w:val="nil"/>
          <w:between w:val="nil"/>
        </w:pBdr>
        <w:tabs>
          <w:tab w:val="left" w:pos="840"/>
        </w:tabs>
        <w:spacing w:line="279" w:lineRule="auto"/>
        <w:rPr>
          <w:color w:val="000000"/>
        </w:rPr>
      </w:pPr>
      <w:r>
        <w:rPr>
          <w:color w:val="000000"/>
          <w:sz w:val="22"/>
          <w:szCs w:val="22"/>
        </w:rPr>
        <w:t xml:space="preserve">La Promesa </w:t>
      </w:r>
      <w:r>
        <w:rPr>
          <w:b/>
          <w:color w:val="000000"/>
          <w:sz w:val="22"/>
          <w:szCs w:val="22"/>
        </w:rPr>
        <w:t xml:space="preserve">may not </w:t>
      </w:r>
      <w:r>
        <w:rPr>
          <w:color w:val="000000"/>
          <w:sz w:val="22"/>
          <w:szCs w:val="22"/>
        </w:rPr>
        <w:t xml:space="preserve">use out of school suspension or expulsion as </w:t>
      </w:r>
      <w:r>
        <w:rPr>
          <w:color w:val="000000"/>
          <w:sz w:val="22"/>
          <w:szCs w:val="22"/>
        </w:rPr>
        <w:t>punishment for truancy.</w:t>
      </w:r>
    </w:p>
    <w:p w:rsidR="00623709" w:rsidRDefault="0074134C">
      <w:pPr>
        <w:pStyle w:val="Heading6"/>
        <w:spacing w:before="241"/>
      </w:pPr>
      <w:r>
        <w:t>Tardy</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479" w:right="1150"/>
        <w:rPr>
          <w:color w:val="000000"/>
          <w:sz w:val="22"/>
          <w:szCs w:val="22"/>
        </w:rPr>
      </w:pPr>
      <w:r>
        <w:rPr>
          <w:color w:val="000000"/>
          <w:sz w:val="22"/>
          <w:szCs w:val="22"/>
        </w:rPr>
        <w:t xml:space="preserve">Students must report to the office if they arrive after 8:30 am. Parents </w:t>
      </w:r>
      <w:r>
        <w:rPr>
          <w:b/>
          <w:color w:val="000000"/>
          <w:sz w:val="22"/>
          <w:szCs w:val="22"/>
        </w:rPr>
        <w:t xml:space="preserve">MUST </w:t>
      </w:r>
      <w:r>
        <w:rPr>
          <w:color w:val="000000"/>
          <w:sz w:val="22"/>
          <w:szCs w:val="22"/>
        </w:rPr>
        <w:t>sign in their student or it will be documented as an unexcused tardy.</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6"/>
        </w:numPr>
        <w:pBdr>
          <w:top w:val="nil"/>
          <w:left w:val="nil"/>
          <w:bottom w:val="nil"/>
          <w:right w:val="nil"/>
          <w:between w:val="nil"/>
        </w:pBdr>
        <w:tabs>
          <w:tab w:val="left" w:pos="840"/>
        </w:tabs>
        <w:spacing w:before="1"/>
        <w:rPr>
          <w:color w:val="000000"/>
        </w:rPr>
      </w:pPr>
      <w:r>
        <w:rPr>
          <w:color w:val="000000"/>
          <w:sz w:val="22"/>
          <w:szCs w:val="22"/>
        </w:rPr>
        <w:t>Students who are tardy for class will receive consequences.</w:t>
      </w:r>
    </w:p>
    <w:p w:rsidR="00623709" w:rsidRDefault="0074134C">
      <w:pPr>
        <w:pStyle w:val="normal0"/>
        <w:numPr>
          <w:ilvl w:val="1"/>
          <w:numId w:val="6"/>
        </w:numPr>
        <w:pBdr>
          <w:top w:val="nil"/>
          <w:left w:val="nil"/>
          <w:bottom w:val="nil"/>
          <w:right w:val="nil"/>
          <w:between w:val="nil"/>
        </w:pBdr>
        <w:tabs>
          <w:tab w:val="left" w:pos="1560"/>
        </w:tabs>
        <w:spacing w:before="3"/>
        <w:ind w:right="866"/>
        <w:jc w:val="both"/>
        <w:rPr>
          <w:color w:val="000000"/>
        </w:rPr>
      </w:pPr>
      <w:r>
        <w:rPr>
          <w:color w:val="000000"/>
          <w:sz w:val="22"/>
          <w:szCs w:val="22"/>
        </w:rPr>
        <w:t>Consequences for being tardy will be determined by the school administration. Examples of consequences include extended time in an alternative academic or community service setting (i.e. lunch, recess, after school, Saturday school, etc.).</w:t>
      </w:r>
    </w:p>
    <w:p w:rsidR="00623709" w:rsidRDefault="0074134C">
      <w:pPr>
        <w:pStyle w:val="normal0"/>
        <w:numPr>
          <w:ilvl w:val="1"/>
          <w:numId w:val="6"/>
        </w:numPr>
        <w:pBdr>
          <w:top w:val="nil"/>
          <w:left w:val="nil"/>
          <w:bottom w:val="nil"/>
          <w:right w:val="nil"/>
          <w:between w:val="nil"/>
        </w:pBdr>
        <w:tabs>
          <w:tab w:val="left" w:pos="1610"/>
        </w:tabs>
        <w:spacing w:before="5"/>
        <w:ind w:right="1321"/>
        <w:rPr>
          <w:color w:val="000000"/>
        </w:rPr>
      </w:pPr>
      <w:r>
        <w:rPr>
          <w:color w:val="000000"/>
          <w:sz w:val="22"/>
          <w:szCs w:val="22"/>
        </w:rPr>
        <w:t>A parent/guardia</w:t>
      </w:r>
      <w:r>
        <w:rPr>
          <w:color w:val="000000"/>
          <w:sz w:val="22"/>
          <w:szCs w:val="22"/>
        </w:rPr>
        <w:t>n must sign out of school at the front attendance desk if a student is signing out before the end of the instructional day.</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Heading6"/>
        <w:spacing w:before="1"/>
      </w:pPr>
      <w:r>
        <w:t>Special Education Attendance</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840" w:right="722"/>
        <w:rPr>
          <w:color w:val="000000"/>
          <w:sz w:val="22"/>
          <w:szCs w:val="22"/>
        </w:rPr>
      </w:pPr>
      <w:r>
        <w:rPr>
          <w:color w:val="000000"/>
          <w:sz w:val="22"/>
          <w:szCs w:val="22"/>
        </w:rPr>
        <w:t>Regular attendance is expected of special education students unless individual needs of such students is documented on an IEP Health Plan and recommended by the IEP committee.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ind w:left="168"/>
      </w:pPr>
      <w:r>
        <w:t>Discipline Policy</w:t>
      </w:r>
    </w:p>
    <w:p w:rsidR="00623709" w:rsidRDefault="00623709">
      <w:pPr>
        <w:pStyle w:val="normal0"/>
        <w:pBdr>
          <w:top w:val="nil"/>
          <w:left w:val="nil"/>
          <w:bottom w:val="nil"/>
          <w:right w:val="nil"/>
          <w:between w:val="nil"/>
        </w:pBdr>
        <w:spacing w:before="4"/>
        <w:rPr>
          <w:b/>
          <w:color w:val="000000"/>
        </w:rPr>
      </w:pPr>
    </w:p>
    <w:p w:rsidR="00623709" w:rsidRDefault="0074134C">
      <w:pPr>
        <w:pStyle w:val="normal0"/>
        <w:pBdr>
          <w:top w:val="nil"/>
          <w:left w:val="nil"/>
          <w:bottom w:val="nil"/>
          <w:right w:val="nil"/>
          <w:between w:val="nil"/>
        </w:pBdr>
        <w:ind w:left="119" w:right="722"/>
        <w:rPr>
          <w:color w:val="000000"/>
          <w:sz w:val="22"/>
          <w:szCs w:val="22"/>
        </w:rPr>
      </w:pPr>
      <w:r>
        <w:rPr>
          <w:b/>
          <w:color w:val="000000"/>
          <w:sz w:val="22"/>
          <w:szCs w:val="22"/>
        </w:rPr>
        <w:t xml:space="preserve">La Promesa Early Learning Center </w:t>
      </w:r>
      <w:r>
        <w:rPr>
          <w:color w:val="000000"/>
          <w:sz w:val="22"/>
          <w:szCs w:val="22"/>
        </w:rPr>
        <w:t xml:space="preserve">is committed to maintaining a campus environment that is pleasant, safe and conducive to learning for all. Toward this end </w:t>
      </w:r>
      <w:r>
        <w:rPr>
          <w:b/>
          <w:color w:val="000000"/>
          <w:sz w:val="22"/>
          <w:szCs w:val="22"/>
        </w:rPr>
        <w:t xml:space="preserve">LPELC </w:t>
      </w:r>
      <w:r>
        <w:rPr>
          <w:color w:val="000000"/>
          <w:sz w:val="22"/>
          <w:szCs w:val="22"/>
        </w:rPr>
        <w:t>is dedicated to providing a consistent discipline policy, which will encourage appropriate and socially acceptable behavior.</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spacing w:line="276" w:lineRule="auto"/>
        <w:ind w:left="119" w:right="976"/>
        <w:rPr>
          <w:color w:val="000000"/>
          <w:sz w:val="22"/>
          <w:szCs w:val="22"/>
        </w:rPr>
      </w:pPr>
      <w:r>
        <w:rPr>
          <w:color w:val="000000"/>
          <w:sz w:val="22"/>
          <w:szCs w:val="22"/>
        </w:rPr>
        <w:t>A</w:t>
      </w:r>
      <w:r>
        <w:rPr>
          <w:color w:val="000000"/>
          <w:sz w:val="22"/>
          <w:szCs w:val="22"/>
        </w:rPr>
        <w:t xml:space="preserve">ll staff members are responsible for promoting a desired campus environment and for the consistent implementation of </w:t>
      </w:r>
      <w:r>
        <w:rPr>
          <w:b/>
          <w:color w:val="000000"/>
          <w:sz w:val="22"/>
          <w:szCs w:val="22"/>
        </w:rPr>
        <w:t xml:space="preserve">LPELC </w:t>
      </w:r>
      <w:r>
        <w:rPr>
          <w:color w:val="000000"/>
          <w:sz w:val="22"/>
          <w:szCs w:val="22"/>
        </w:rPr>
        <w:t>Discipline Policy. This responsibility carries authority from every employee to every student and shall not be limited by position as</w:t>
      </w:r>
      <w:r>
        <w:rPr>
          <w:color w:val="000000"/>
          <w:sz w:val="22"/>
          <w:szCs w:val="22"/>
        </w:rPr>
        <w:t>signment or job description.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before="1" w:line="276" w:lineRule="auto"/>
        <w:ind w:left="119" w:right="722"/>
        <w:rPr>
          <w:color w:val="000000"/>
          <w:sz w:val="22"/>
          <w:szCs w:val="22"/>
        </w:rPr>
      </w:pPr>
      <w:r>
        <w:rPr>
          <w:color w:val="000000"/>
          <w:sz w:val="22"/>
          <w:szCs w:val="22"/>
          <w:u w:val="single"/>
        </w:rPr>
        <w:t>Appendix A</w:t>
      </w:r>
      <w:r>
        <w:rPr>
          <w:color w:val="000000"/>
          <w:sz w:val="22"/>
          <w:szCs w:val="22"/>
        </w:rPr>
        <w:t xml:space="preserve"> at the end of this document will provide the Discipline Matrix for LPELC and will delineate the possible infractions by students and its consequence. We will refer to </w:t>
      </w:r>
      <w:r>
        <w:rPr>
          <w:color w:val="000000"/>
          <w:sz w:val="22"/>
          <w:szCs w:val="22"/>
          <w:u w:val="single"/>
        </w:rPr>
        <w:t>Appendix A</w:t>
      </w:r>
    </w:p>
    <w:p w:rsidR="00623709" w:rsidRDefault="00623709">
      <w:pPr>
        <w:pStyle w:val="normal0"/>
        <w:pBdr>
          <w:top w:val="nil"/>
          <w:left w:val="nil"/>
          <w:bottom w:val="nil"/>
          <w:right w:val="nil"/>
          <w:between w:val="nil"/>
        </w:pBdr>
        <w:spacing w:before="1" w:line="276" w:lineRule="auto"/>
        <w:ind w:left="119" w:right="72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Pr>
          <w:color w:val="000000"/>
          <w:sz w:val="22"/>
          <w:szCs w:val="22"/>
        </w:rPr>
      </w:pPr>
      <w:r>
        <w:rPr>
          <w:color w:val="000000"/>
          <w:sz w:val="22"/>
          <w:szCs w:val="22"/>
        </w:rPr>
        <w:t>for much of this section.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Heading6"/>
      </w:pPr>
      <w:r>
        <w:t>Student Behavior</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1029"/>
        <w:rPr>
          <w:color w:val="000000"/>
          <w:sz w:val="22"/>
          <w:szCs w:val="22"/>
        </w:rPr>
      </w:pPr>
      <w:r>
        <w:rPr>
          <w:color w:val="000000"/>
          <w:sz w:val="22"/>
          <w:szCs w:val="22"/>
        </w:rPr>
        <w:t xml:space="preserve">LPELC uses the </w:t>
      </w:r>
      <w:r>
        <w:rPr>
          <w:b/>
          <w:i/>
          <w:color w:val="000000"/>
          <w:sz w:val="22"/>
          <w:szCs w:val="22"/>
        </w:rPr>
        <w:t xml:space="preserve">Love and Logic </w:t>
      </w:r>
      <w:r>
        <w:rPr>
          <w:color w:val="000000"/>
          <w:sz w:val="22"/>
          <w:szCs w:val="22"/>
        </w:rPr>
        <w:t>method of working with students that promotes positive school wide discipline.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ind w:left="119"/>
        <w:rPr>
          <w:color w:val="000000"/>
          <w:sz w:val="22"/>
          <w:szCs w:val="22"/>
        </w:rPr>
      </w:pPr>
      <w:r>
        <w:rPr>
          <w:b/>
          <w:color w:val="000000"/>
          <w:sz w:val="22"/>
          <w:szCs w:val="22"/>
          <w:u w:val="single"/>
        </w:rPr>
        <w:t>Core Beliefs</w:t>
      </w:r>
      <w:r>
        <w:rPr>
          <w:color w:val="000000"/>
          <w:sz w:val="22"/>
          <w:szCs w:val="22"/>
        </w:rPr>
        <w:t>-Developed from the “Love and Logic” method of dealing with behavior and discipline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4"/>
        <w:rPr>
          <w:color w:val="000000"/>
          <w:sz w:val="17"/>
          <w:szCs w:val="17"/>
        </w:rPr>
      </w:pPr>
    </w:p>
    <w:p w:rsidR="00623709" w:rsidRDefault="0074134C">
      <w:pPr>
        <w:pStyle w:val="normal0"/>
        <w:numPr>
          <w:ilvl w:val="0"/>
          <w:numId w:val="5"/>
        </w:numPr>
        <w:pBdr>
          <w:top w:val="nil"/>
          <w:left w:val="nil"/>
          <w:bottom w:val="nil"/>
          <w:right w:val="nil"/>
          <w:between w:val="nil"/>
        </w:pBdr>
        <w:tabs>
          <w:tab w:val="left" w:pos="480"/>
        </w:tabs>
        <w:spacing w:line="276" w:lineRule="auto"/>
        <w:ind w:right="904"/>
        <w:rPr>
          <w:color w:val="000000"/>
        </w:rPr>
      </w:pPr>
      <w:r>
        <w:rPr>
          <w:color w:val="000000"/>
          <w:sz w:val="22"/>
          <w:szCs w:val="22"/>
        </w:rPr>
        <w:t>I believe that every attempt should be made to maintain the dignity of both the student and adult during a disciplinary situation.</w:t>
      </w:r>
    </w:p>
    <w:p w:rsidR="00623709" w:rsidRDefault="0074134C">
      <w:pPr>
        <w:pStyle w:val="normal0"/>
        <w:numPr>
          <w:ilvl w:val="0"/>
          <w:numId w:val="5"/>
        </w:numPr>
        <w:pBdr>
          <w:top w:val="nil"/>
          <w:left w:val="nil"/>
          <w:bottom w:val="nil"/>
          <w:right w:val="nil"/>
          <w:between w:val="nil"/>
        </w:pBdr>
        <w:tabs>
          <w:tab w:val="left" w:pos="480"/>
        </w:tabs>
        <w:spacing w:line="276" w:lineRule="auto"/>
        <w:ind w:right="714"/>
        <w:rPr>
          <w:color w:val="000000"/>
        </w:rPr>
      </w:pPr>
      <w:r>
        <w:rPr>
          <w:color w:val="000000"/>
          <w:sz w:val="22"/>
          <w:szCs w:val="22"/>
        </w:rPr>
        <w:t>I believe that students should be guided and expected to solve the problems they create while preserving the educational environment.</w:t>
      </w:r>
    </w:p>
    <w:p w:rsidR="00623709" w:rsidRDefault="0074134C">
      <w:pPr>
        <w:pStyle w:val="normal0"/>
        <w:numPr>
          <w:ilvl w:val="0"/>
          <w:numId w:val="5"/>
        </w:numPr>
        <w:pBdr>
          <w:top w:val="nil"/>
          <w:left w:val="nil"/>
          <w:bottom w:val="nil"/>
          <w:right w:val="nil"/>
          <w:between w:val="nil"/>
        </w:pBdr>
        <w:tabs>
          <w:tab w:val="left" w:pos="480"/>
        </w:tabs>
        <w:spacing w:line="276" w:lineRule="auto"/>
        <w:ind w:right="1198"/>
        <w:rPr>
          <w:color w:val="000000"/>
        </w:rPr>
      </w:pPr>
      <w:r>
        <w:rPr>
          <w:color w:val="000000"/>
          <w:sz w:val="22"/>
          <w:szCs w:val="22"/>
        </w:rPr>
        <w:t>I believe that there should be a logical connection between the students’ actions and the consequences that follow.</w:t>
      </w:r>
    </w:p>
    <w:p w:rsidR="00623709" w:rsidRDefault="0074134C">
      <w:pPr>
        <w:pStyle w:val="normal0"/>
        <w:numPr>
          <w:ilvl w:val="0"/>
          <w:numId w:val="5"/>
        </w:numPr>
        <w:pBdr>
          <w:top w:val="nil"/>
          <w:left w:val="nil"/>
          <w:bottom w:val="nil"/>
          <w:right w:val="nil"/>
          <w:between w:val="nil"/>
        </w:pBdr>
        <w:tabs>
          <w:tab w:val="left" w:pos="480"/>
        </w:tabs>
        <w:spacing w:line="276" w:lineRule="auto"/>
        <w:ind w:right="1038"/>
        <w:rPr>
          <w:color w:val="000000"/>
        </w:rPr>
      </w:pPr>
      <w:r>
        <w:rPr>
          <w:color w:val="000000"/>
          <w:sz w:val="22"/>
          <w:szCs w:val="22"/>
        </w:rPr>
        <w:t>I beli</w:t>
      </w:r>
      <w:r>
        <w:rPr>
          <w:color w:val="000000"/>
          <w:sz w:val="22"/>
          <w:szCs w:val="22"/>
        </w:rPr>
        <w:t>eve that students should be given the opportunity to make decisions and live with the natural or logical consequences whether good or bad.</w:t>
      </w:r>
    </w:p>
    <w:p w:rsidR="00623709" w:rsidRDefault="0074134C">
      <w:pPr>
        <w:pStyle w:val="normal0"/>
        <w:numPr>
          <w:ilvl w:val="0"/>
          <w:numId w:val="5"/>
        </w:numPr>
        <w:pBdr>
          <w:top w:val="nil"/>
          <w:left w:val="nil"/>
          <w:bottom w:val="nil"/>
          <w:right w:val="nil"/>
          <w:between w:val="nil"/>
        </w:pBdr>
        <w:tabs>
          <w:tab w:val="left" w:pos="480"/>
        </w:tabs>
        <w:spacing w:before="1" w:line="276" w:lineRule="auto"/>
        <w:ind w:right="716"/>
        <w:rPr>
          <w:color w:val="000000"/>
        </w:rPr>
      </w:pPr>
      <w:r>
        <w:rPr>
          <w:color w:val="000000"/>
          <w:sz w:val="22"/>
          <w:szCs w:val="22"/>
        </w:rPr>
        <w:t>I believe that the adult’s emphasis should be placed on helping student learn to problem solve and to adopt new behaviors.</w:t>
      </w:r>
    </w:p>
    <w:p w:rsidR="00623709" w:rsidRDefault="0074134C">
      <w:pPr>
        <w:pStyle w:val="normal0"/>
        <w:numPr>
          <w:ilvl w:val="0"/>
          <w:numId w:val="5"/>
        </w:numPr>
        <w:pBdr>
          <w:top w:val="nil"/>
          <w:left w:val="nil"/>
          <w:bottom w:val="nil"/>
          <w:right w:val="nil"/>
          <w:between w:val="nil"/>
        </w:pBdr>
        <w:tabs>
          <w:tab w:val="left" w:pos="480"/>
        </w:tabs>
        <w:spacing w:line="276" w:lineRule="auto"/>
        <w:ind w:right="870"/>
        <w:rPr>
          <w:color w:val="000000"/>
        </w:rPr>
      </w:pPr>
      <w:r>
        <w:rPr>
          <w:color w:val="000000"/>
          <w:sz w:val="22"/>
          <w:szCs w:val="22"/>
        </w:rPr>
        <w:t>I believe that misbehavior should be viewed as an opportunity for individual problem solving and preparation for the real world.</w:t>
      </w:r>
    </w:p>
    <w:p w:rsidR="00623709" w:rsidRDefault="0074134C">
      <w:pPr>
        <w:pStyle w:val="normal0"/>
        <w:numPr>
          <w:ilvl w:val="0"/>
          <w:numId w:val="5"/>
        </w:numPr>
        <w:pBdr>
          <w:top w:val="nil"/>
          <w:left w:val="nil"/>
          <w:bottom w:val="nil"/>
          <w:right w:val="nil"/>
          <w:between w:val="nil"/>
        </w:pBdr>
        <w:tabs>
          <w:tab w:val="left" w:pos="480"/>
        </w:tabs>
        <w:spacing w:line="276" w:lineRule="auto"/>
        <w:ind w:right="964"/>
        <w:rPr>
          <w:color w:val="000000"/>
        </w:rPr>
      </w:pPr>
      <w:r>
        <w:rPr>
          <w:color w:val="000000"/>
          <w:sz w:val="22"/>
          <w:szCs w:val="22"/>
        </w:rPr>
        <w:t>I be</w:t>
      </w:r>
      <w:r>
        <w:rPr>
          <w:color w:val="000000"/>
          <w:sz w:val="22"/>
          <w:szCs w:val="22"/>
        </w:rPr>
        <w:t>lieve that it is best if the students do most of the thinking with adult guidance placed on helping students learn to problem solve, adopt, and implement appropriate new behaviors.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2"/>
      </w:pPr>
      <w:r>
        <w:rPr>
          <w:u w:val="single"/>
        </w:rPr>
        <w:t>School and Classroom Rules</w:t>
      </w:r>
    </w:p>
    <w:p w:rsidR="00623709" w:rsidRDefault="00623709">
      <w:pPr>
        <w:pStyle w:val="normal0"/>
        <w:pBdr>
          <w:top w:val="nil"/>
          <w:left w:val="nil"/>
          <w:bottom w:val="nil"/>
          <w:right w:val="nil"/>
          <w:between w:val="nil"/>
        </w:pBdr>
        <w:spacing w:before="1"/>
        <w:rPr>
          <w:b/>
          <w:color w:val="000000"/>
          <w:sz w:val="15"/>
          <w:szCs w:val="15"/>
        </w:rPr>
      </w:pPr>
    </w:p>
    <w:p w:rsidR="00623709" w:rsidRDefault="0074134C">
      <w:pPr>
        <w:pStyle w:val="normal0"/>
        <w:numPr>
          <w:ilvl w:val="1"/>
          <w:numId w:val="5"/>
        </w:numPr>
        <w:pBdr>
          <w:top w:val="nil"/>
          <w:left w:val="nil"/>
          <w:bottom w:val="nil"/>
          <w:right w:val="nil"/>
          <w:between w:val="nil"/>
        </w:pBdr>
        <w:tabs>
          <w:tab w:val="left" w:pos="890"/>
        </w:tabs>
        <w:spacing w:before="55"/>
        <w:ind w:hanging="410"/>
        <w:rPr>
          <w:color w:val="000000"/>
        </w:rPr>
      </w:pPr>
      <w:r>
        <w:rPr>
          <w:color w:val="000000"/>
          <w:sz w:val="22"/>
          <w:szCs w:val="22"/>
        </w:rPr>
        <w:t>I will treat you with respect so you know how to treat me.</w:t>
      </w:r>
    </w:p>
    <w:p w:rsidR="00623709" w:rsidRDefault="0074134C">
      <w:pPr>
        <w:pStyle w:val="normal0"/>
        <w:numPr>
          <w:ilvl w:val="1"/>
          <w:numId w:val="5"/>
        </w:numPr>
        <w:pBdr>
          <w:top w:val="nil"/>
          <w:left w:val="nil"/>
          <w:bottom w:val="nil"/>
          <w:right w:val="nil"/>
          <w:between w:val="nil"/>
        </w:pBdr>
        <w:tabs>
          <w:tab w:val="left" w:pos="840"/>
        </w:tabs>
        <w:spacing w:before="39"/>
        <w:ind w:left="840" w:hanging="361"/>
        <w:rPr>
          <w:color w:val="000000"/>
        </w:rPr>
      </w:pPr>
      <w:r>
        <w:rPr>
          <w:color w:val="000000"/>
          <w:sz w:val="22"/>
          <w:szCs w:val="22"/>
        </w:rPr>
        <w:t>If you cause a problem, I will ask you to solve it.</w:t>
      </w:r>
    </w:p>
    <w:p w:rsidR="00623709" w:rsidRDefault="0074134C">
      <w:pPr>
        <w:pStyle w:val="normal0"/>
        <w:numPr>
          <w:ilvl w:val="1"/>
          <w:numId w:val="5"/>
        </w:numPr>
        <w:pBdr>
          <w:top w:val="nil"/>
          <w:left w:val="nil"/>
          <w:bottom w:val="nil"/>
          <w:right w:val="nil"/>
          <w:between w:val="nil"/>
        </w:pBdr>
        <w:tabs>
          <w:tab w:val="left" w:pos="840"/>
        </w:tabs>
        <w:spacing w:before="39"/>
        <w:ind w:left="840" w:hanging="361"/>
        <w:rPr>
          <w:color w:val="000000"/>
        </w:rPr>
      </w:pPr>
      <w:r>
        <w:rPr>
          <w:color w:val="000000"/>
          <w:sz w:val="22"/>
          <w:szCs w:val="22"/>
        </w:rPr>
        <w:t>If you can’t solve the problem or choose not to, I will do something.</w:t>
      </w:r>
    </w:p>
    <w:p w:rsidR="00623709" w:rsidRDefault="0074134C">
      <w:pPr>
        <w:pStyle w:val="normal0"/>
        <w:numPr>
          <w:ilvl w:val="1"/>
          <w:numId w:val="5"/>
        </w:numPr>
        <w:pBdr>
          <w:top w:val="nil"/>
          <w:left w:val="nil"/>
          <w:bottom w:val="nil"/>
          <w:right w:val="nil"/>
          <w:between w:val="nil"/>
        </w:pBdr>
        <w:tabs>
          <w:tab w:val="left" w:pos="840"/>
        </w:tabs>
        <w:spacing w:before="40"/>
        <w:ind w:left="840" w:hanging="361"/>
        <w:rPr>
          <w:color w:val="000000"/>
        </w:rPr>
      </w:pPr>
      <w:r>
        <w:rPr>
          <w:color w:val="000000"/>
          <w:sz w:val="22"/>
          <w:szCs w:val="22"/>
        </w:rPr>
        <w:t>Feel free to do anything that doesn’t cause a problem for anyone else.</w:t>
      </w:r>
    </w:p>
    <w:p w:rsidR="00623709" w:rsidRDefault="0074134C">
      <w:pPr>
        <w:pStyle w:val="normal0"/>
        <w:numPr>
          <w:ilvl w:val="1"/>
          <w:numId w:val="5"/>
        </w:numPr>
        <w:pBdr>
          <w:top w:val="nil"/>
          <w:left w:val="nil"/>
          <w:bottom w:val="nil"/>
          <w:right w:val="nil"/>
          <w:between w:val="nil"/>
        </w:pBdr>
        <w:tabs>
          <w:tab w:val="left" w:pos="840"/>
        </w:tabs>
        <w:spacing w:before="39"/>
        <w:ind w:left="840" w:hanging="361"/>
        <w:rPr>
          <w:color w:val="000000"/>
        </w:rPr>
      </w:pPr>
      <w:r>
        <w:rPr>
          <w:color w:val="000000"/>
          <w:sz w:val="22"/>
          <w:szCs w:val="22"/>
        </w:rPr>
        <w:t>What I do will depend on the special person and the special situation.</w:t>
      </w:r>
    </w:p>
    <w:p w:rsidR="00623709" w:rsidRDefault="0074134C">
      <w:pPr>
        <w:pStyle w:val="normal0"/>
        <w:numPr>
          <w:ilvl w:val="1"/>
          <w:numId w:val="5"/>
        </w:numPr>
        <w:pBdr>
          <w:top w:val="nil"/>
          <w:left w:val="nil"/>
          <w:bottom w:val="nil"/>
          <w:right w:val="nil"/>
          <w:between w:val="nil"/>
        </w:pBdr>
        <w:tabs>
          <w:tab w:val="left" w:pos="840"/>
        </w:tabs>
        <w:spacing w:before="39"/>
        <w:ind w:left="840" w:hanging="361"/>
        <w:rPr>
          <w:color w:val="000000"/>
        </w:rPr>
      </w:pPr>
      <w:r>
        <w:rPr>
          <w:color w:val="000000"/>
          <w:sz w:val="22"/>
          <w:szCs w:val="22"/>
        </w:rPr>
        <w:t>If you feel something is unfair, there will be an opportunity to express that.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17"/>
          <w:szCs w:val="17"/>
        </w:rPr>
      </w:pPr>
    </w:p>
    <w:p w:rsidR="00623709" w:rsidRDefault="0074134C">
      <w:pPr>
        <w:pStyle w:val="normal0"/>
        <w:pBdr>
          <w:top w:val="nil"/>
          <w:left w:val="nil"/>
          <w:bottom w:val="nil"/>
          <w:right w:val="nil"/>
          <w:between w:val="nil"/>
        </w:pBdr>
        <w:spacing w:before="1" w:line="276" w:lineRule="auto"/>
        <w:ind w:left="119" w:right="722"/>
        <w:rPr>
          <w:color w:val="000000"/>
          <w:sz w:val="22"/>
          <w:szCs w:val="22"/>
        </w:rPr>
      </w:pPr>
      <w:r>
        <w:rPr>
          <w:b/>
          <w:color w:val="000000"/>
          <w:sz w:val="22"/>
          <w:szCs w:val="22"/>
          <w:u w:val="single"/>
        </w:rPr>
        <w:t>Recovery</w:t>
      </w:r>
      <w:r>
        <w:rPr>
          <w:color w:val="000000"/>
          <w:sz w:val="22"/>
          <w:szCs w:val="22"/>
        </w:rPr>
        <w:t>-This is a method of removing a child from the regular classroom activities to preserve the learning environment so:</w:t>
      </w:r>
    </w:p>
    <w:p w:rsidR="00623709" w:rsidRDefault="0074134C">
      <w:pPr>
        <w:pStyle w:val="normal0"/>
        <w:pBdr>
          <w:top w:val="nil"/>
          <w:left w:val="nil"/>
          <w:bottom w:val="nil"/>
          <w:right w:val="nil"/>
          <w:between w:val="nil"/>
        </w:pBdr>
        <w:spacing w:before="3" w:line="508" w:lineRule="auto"/>
        <w:ind w:left="119" w:right="6423"/>
        <w:rPr>
          <w:color w:val="000000"/>
          <w:sz w:val="22"/>
          <w:szCs w:val="22"/>
        </w:rPr>
      </w:pPr>
      <w:r>
        <w:rPr>
          <w:color w:val="000000"/>
          <w:sz w:val="22"/>
          <w:szCs w:val="22"/>
        </w:rPr>
        <w:t>Goal #1: The teacher can teach Goal #2:  Other students can learn</w:t>
      </w:r>
    </w:p>
    <w:p w:rsidR="00623709" w:rsidRDefault="00623709">
      <w:pPr>
        <w:pStyle w:val="normal0"/>
        <w:pBdr>
          <w:top w:val="nil"/>
          <w:left w:val="nil"/>
          <w:bottom w:val="nil"/>
          <w:right w:val="nil"/>
          <w:between w:val="nil"/>
        </w:pBdr>
        <w:spacing w:before="3" w:line="508" w:lineRule="auto"/>
        <w:ind w:left="119" w:right="6423"/>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5"/>
        <w:rPr>
          <w:color w:val="000000"/>
          <w:sz w:val="15"/>
          <w:szCs w:val="15"/>
        </w:rPr>
      </w:pPr>
    </w:p>
    <w:p w:rsidR="00623709" w:rsidRDefault="0074134C">
      <w:pPr>
        <w:pStyle w:val="normal0"/>
        <w:pBdr>
          <w:top w:val="nil"/>
          <w:left w:val="nil"/>
          <w:bottom w:val="nil"/>
          <w:right w:val="nil"/>
          <w:between w:val="nil"/>
        </w:pBdr>
        <w:spacing w:before="55"/>
        <w:ind w:left="119"/>
        <w:rPr>
          <w:color w:val="000000"/>
          <w:sz w:val="22"/>
          <w:szCs w:val="22"/>
        </w:rPr>
      </w:pPr>
      <w:r>
        <w:rPr>
          <w:color w:val="000000"/>
          <w:sz w:val="22"/>
          <w:szCs w:val="22"/>
        </w:rPr>
        <w:t>There will be three “recovery” areas.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4"/>
        </w:numPr>
        <w:pBdr>
          <w:top w:val="nil"/>
          <w:left w:val="nil"/>
          <w:bottom w:val="nil"/>
          <w:right w:val="nil"/>
          <w:between w:val="nil"/>
        </w:pBdr>
        <w:tabs>
          <w:tab w:val="left" w:pos="840"/>
        </w:tabs>
        <w:rPr>
          <w:color w:val="000000"/>
        </w:rPr>
      </w:pPr>
      <w:r>
        <w:rPr>
          <w:color w:val="000000"/>
          <w:sz w:val="22"/>
          <w:szCs w:val="22"/>
        </w:rPr>
        <w:t>Somewhere in the classroom</w:t>
      </w:r>
    </w:p>
    <w:p w:rsidR="00623709" w:rsidRDefault="0074134C">
      <w:pPr>
        <w:pStyle w:val="normal0"/>
        <w:numPr>
          <w:ilvl w:val="0"/>
          <w:numId w:val="4"/>
        </w:numPr>
        <w:pBdr>
          <w:top w:val="nil"/>
          <w:left w:val="nil"/>
          <w:bottom w:val="nil"/>
          <w:right w:val="nil"/>
          <w:between w:val="nil"/>
        </w:pBdr>
        <w:tabs>
          <w:tab w:val="left" w:pos="840"/>
        </w:tabs>
        <w:spacing w:before="41"/>
        <w:rPr>
          <w:color w:val="000000"/>
        </w:rPr>
      </w:pPr>
      <w:r>
        <w:rPr>
          <w:color w:val="000000"/>
          <w:sz w:val="22"/>
          <w:szCs w:val="22"/>
        </w:rPr>
        <w:t>Another teacher’s classroom</w:t>
      </w:r>
    </w:p>
    <w:p w:rsidR="00623709" w:rsidRDefault="0074134C">
      <w:pPr>
        <w:pStyle w:val="normal0"/>
        <w:numPr>
          <w:ilvl w:val="0"/>
          <w:numId w:val="4"/>
        </w:numPr>
        <w:pBdr>
          <w:top w:val="nil"/>
          <w:left w:val="nil"/>
          <w:bottom w:val="nil"/>
          <w:right w:val="nil"/>
          <w:between w:val="nil"/>
        </w:pBdr>
        <w:tabs>
          <w:tab w:val="left" w:pos="840"/>
        </w:tabs>
        <w:spacing w:before="38"/>
        <w:rPr>
          <w:color w:val="000000"/>
        </w:rPr>
      </w:pPr>
      <w:r>
        <w:rPr>
          <w:color w:val="000000"/>
          <w:sz w:val="22"/>
          <w:szCs w:val="22"/>
        </w:rPr>
        <w:t>Outside of the Principal’s office</w:t>
      </w:r>
    </w:p>
    <w:p w:rsidR="00623709" w:rsidRDefault="00623709">
      <w:pPr>
        <w:pStyle w:val="normal0"/>
        <w:pBdr>
          <w:top w:val="nil"/>
          <w:left w:val="nil"/>
          <w:bottom w:val="nil"/>
          <w:right w:val="nil"/>
          <w:between w:val="nil"/>
        </w:pBdr>
        <w:rPr>
          <w:color w:val="000000"/>
          <w:sz w:val="28"/>
          <w:szCs w:val="28"/>
        </w:rPr>
      </w:pPr>
    </w:p>
    <w:p w:rsidR="00623709" w:rsidRDefault="00623709">
      <w:pPr>
        <w:pStyle w:val="normal0"/>
        <w:pBdr>
          <w:top w:val="nil"/>
          <w:left w:val="nil"/>
          <w:bottom w:val="nil"/>
          <w:right w:val="nil"/>
          <w:between w:val="nil"/>
        </w:pBdr>
        <w:spacing w:before="4"/>
        <w:rPr>
          <w:color w:val="000000"/>
          <w:sz w:val="33"/>
          <w:szCs w:val="33"/>
        </w:rPr>
      </w:pPr>
    </w:p>
    <w:p w:rsidR="00623709" w:rsidRDefault="0074134C">
      <w:pPr>
        <w:pStyle w:val="Heading6"/>
        <w:tabs>
          <w:tab w:val="left" w:pos="7320"/>
          <w:tab w:val="left" w:pos="8040"/>
        </w:tabs>
        <w:spacing w:line="276" w:lineRule="auto"/>
        <w:ind w:right="806"/>
      </w:pPr>
      <w:r>
        <w:t xml:space="preserve">Positive Behavior Support System: </w:t>
      </w:r>
      <w:r>
        <w:rPr>
          <w:i/>
        </w:rPr>
        <w:t xml:space="preserve">Incentive Program </w:t>
      </w:r>
      <w:r>
        <w:rPr>
          <w:u w:val="single"/>
        </w:rPr>
        <w:t>R2D2 (Grades PreK-3)</w:t>
      </w:r>
      <w:r>
        <w:tab/>
      </w:r>
      <w:r>
        <w:rPr>
          <w:rFonts w:ascii="Noto Sans Symbols" w:eastAsia="Noto Sans Symbols" w:hAnsi="Noto Sans Symbols" w:cs="Noto Sans Symbols"/>
        </w:rPr>
        <w:t>→</w:t>
      </w:r>
      <w:r>
        <w:rPr>
          <w:rFonts w:ascii="Times New Roman" w:eastAsia="Times New Roman" w:hAnsi="Times New Roman" w:cs="Times New Roman"/>
          <w:b w:val="0"/>
        </w:rPr>
        <w:tab/>
      </w:r>
      <w:r>
        <w:rPr>
          <w:u w:val="single"/>
        </w:rPr>
        <w:t>Panther</w:t>
      </w:r>
      <w:r>
        <w:t xml:space="preserve"> </w:t>
      </w:r>
      <w:r>
        <w:rPr>
          <w:u w:val="single"/>
        </w:rPr>
        <w:t>Passes (Grades 4-8)</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18"/>
          <w:szCs w:val="18"/>
        </w:rPr>
      </w:pPr>
    </w:p>
    <w:p w:rsidR="00623709" w:rsidRDefault="0074134C">
      <w:pPr>
        <w:pStyle w:val="normal0"/>
        <w:pBdr>
          <w:top w:val="nil"/>
          <w:left w:val="nil"/>
          <w:bottom w:val="nil"/>
          <w:right w:val="nil"/>
          <w:between w:val="nil"/>
        </w:pBdr>
        <w:ind w:left="840"/>
        <w:rPr>
          <w:b/>
          <w:color w:val="000000"/>
          <w:sz w:val="22"/>
          <w:szCs w:val="22"/>
        </w:rPr>
      </w:pPr>
      <w:r>
        <w:rPr>
          <w:b/>
          <w:color w:val="000000"/>
          <w:sz w:val="22"/>
          <w:szCs w:val="22"/>
        </w:rPr>
        <w:t>The R2D2 program stands for:</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numPr>
          <w:ilvl w:val="1"/>
          <w:numId w:val="4"/>
        </w:numPr>
        <w:pBdr>
          <w:top w:val="nil"/>
          <w:left w:val="nil"/>
          <w:bottom w:val="nil"/>
          <w:right w:val="nil"/>
          <w:between w:val="nil"/>
        </w:pBdr>
        <w:tabs>
          <w:tab w:val="left" w:pos="1200"/>
        </w:tabs>
        <w:spacing w:before="1"/>
        <w:rPr>
          <w:color w:val="000000"/>
        </w:rPr>
      </w:pPr>
      <w:r>
        <w:rPr>
          <w:b/>
          <w:color w:val="000000"/>
          <w:sz w:val="22"/>
          <w:szCs w:val="22"/>
        </w:rPr>
        <w:t>Responsible</w:t>
      </w:r>
    </w:p>
    <w:p w:rsidR="00623709" w:rsidRDefault="0074134C">
      <w:pPr>
        <w:pStyle w:val="normal0"/>
        <w:numPr>
          <w:ilvl w:val="1"/>
          <w:numId w:val="4"/>
        </w:numPr>
        <w:pBdr>
          <w:top w:val="nil"/>
          <w:left w:val="nil"/>
          <w:bottom w:val="nil"/>
          <w:right w:val="nil"/>
          <w:between w:val="nil"/>
        </w:pBdr>
        <w:tabs>
          <w:tab w:val="left" w:pos="1200"/>
        </w:tabs>
        <w:spacing w:before="40"/>
        <w:rPr>
          <w:color w:val="000000"/>
        </w:rPr>
      </w:pPr>
      <w:r>
        <w:rPr>
          <w:b/>
          <w:color w:val="000000"/>
          <w:sz w:val="22"/>
          <w:szCs w:val="22"/>
        </w:rPr>
        <w:t>Respectful</w:t>
      </w:r>
    </w:p>
    <w:p w:rsidR="00623709" w:rsidRDefault="0074134C">
      <w:pPr>
        <w:pStyle w:val="normal0"/>
        <w:numPr>
          <w:ilvl w:val="1"/>
          <w:numId w:val="4"/>
        </w:numPr>
        <w:pBdr>
          <w:top w:val="nil"/>
          <w:left w:val="nil"/>
          <w:bottom w:val="nil"/>
          <w:right w:val="nil"/>
          <w:between w:val="nil"/>
        </w:pBdr>
        <w:tabs>
          <w:tab w:val="left" w:pos="1200"/>
        </w:tabs>
        <w:spacing w:before="40"/>
        <w:rPr>
          <w:color w:val="000000"/>
        </w:rPr>
      </w:pPr>
      <w:r>
        <w:rPr>
          <w:b/>
          <w:color w:val="000000"/>
          <w:sz w:val="22"/>
          <w:szCs w:val="22"/>
        </w:rPr>
        <w:t>Disciplined</w:t>
      </w:r>
    </w:p>
    <w:p w:rsidR="00623709" w:rsidRDefault="0074134C">
      <w:pPr>
        <w:pStyle w:val="normal0"/>
        <w:numPr>
          <w:ilvl w:val="1"/>
          <w:numId w:val="4"/>
        </w:numPr>
        <w:pBdr>
          <w:top w:val="nil"/>
          <w:left w:val="nil"/>
          <w:bottom w:val="nil"/>
          <w:right w:val="nil"/>
          <w:between w:val="nil"/>
        </w:pBdr>
        <w:tabs>
          <w:tab w:val="left" w:pos="1200"/>
        </w:tabs>
        <w:spacing w:before="39"/>
        <w:rPr>
          <w:color w:val="000000"/>
        </w:rPr>
      </w:pPr>
      <w:r>
        <w:rPr>
          <w:b/>
          <w:color w:val="000000"/>
          <w:sz w:val="22"/>
          <w:szCs w:val="22"/>
        </w:rPr>
        <w:t>Dependable</w:t>
      </w:r>
    </w:p>
    <w:p w:rsidR="00623709" w:rsidRDefault="0074134C">
      <w:pPr>
        <w:pStyle w:val="normal0"/>
        <w:pBdr>
          <w:top w:val="nil"/>
          <w:left w:val="nil"/>
          <w:bottom w:val="nil"/>
          <w:right w:val="nil"/>
          <w:between w:val="nil"/>
        </w:pBdr>
        <w:spacing w:before="241" w:line="276" w:lineRule="auto"/>
        <w:ind w:left="119" w:right="976"/>
        <w:rPr>
          <w:color w:val="000000"/>
          <w:sz w:val="22"/>
          <w:szCs w:val="22"/>
        </w:rPr>
      </w:pPr>
      <w:r>
        <w:rPr>
          <w:color w:val="000000"/>
          <w:sz w:val="22"/>
          <w:szCs w:val="22"/>
        </w:rPr>
        <w:t xml:space="preserve">Each child will have </w:t>
      </w:r>
      <w:r>
        <w:rPr>
          <w:b/>
          <w:color w:val="000000"/>
          <w:sz w:val="22"/>
          <w:szCs w:val="22"/>
        </w:rPr>
        <w:t xml:space="preserve">equal </w:t>
      </w:r>
      <w:r>
        <w:rPr>
          <w:color w:val="000000"/>
          <w:sz w:val="22"/>
          <w:szCs w:val="22"/>
        </w:rPr>
        <w:t xml:space="preserve">opportunity to earn R2D2 slips/Panther Passes for demonstration of </w:t>
      </w:r>
      <w:r>
        <w:rPr>
          <w:b/>
          <w:color w:val="000000"/>
          <w:sz w:val="22"/>
          <w:szCs w:val="22"/>
        </w:rPr>
        <w:t xml:space="preserve">Outstanding Academic Performance </w:t>
      </w:r>
      <w:r>
        <w:rPr>
          <w:color w:val="000000"/>
          <w:sz w:val="22"/>
          <w:szCs w:val="22"/>
        </w:rPr>
        <w:t xml:space="preserve">and </w:t>
      </w:r>
      <w:r>
        <w:rPr>
          <w:b/>
          <w:color w:val="000000"/>
          <w:sz w:val="22"/>
          <w:szCs w:val="22"/>
        </w:rPr>
        <w:t xml:space="preserve">Exemplary Behavior </w:t>
      </w:r>
      <w:r>
        <w:rPr>
          <w:color w:val="000000"/>
          <w:sz w:val="22"/>
          <w:szCs w:val="22"/>
        </w:rPr>
        <w:t>throughout the year. Our goal is for each La Promesa students to earn 20 slips/passes over the course of the school year.</w:t>
      </w:r>
    </w:p>
    <w:p w:rsidR="00623709" w:rsidRDefault="0074134C">
      <w:pPr>
        <w:pStyle w:val="normal0"/>
        <w:pBdr>
          <w:top w:val="nil"/>
          <w:left w:val="nil"/>
          <w:bottom w:val="nil"/>
          <w:right w:val="nil"/>
          <w:between w:val="nil"/>
        </w:pBdr>
        <w:spacing w:line="276" w:lineRule="auto"/>
        <w:ind w:left="119" w:right="976"/>
        <w:rPr>
          <w:color w:val="000000"/>
          <w:sz w:val="22"/>
          <w:szCs w:val="22"/>
        </w:rPr>
      </w:pPr>
      <w:r>
        <w:rPr>
          <w:color w:val="000000"/>
          <w:sz w:val="22"/>
          <w:szCs w:val="22"/>
        </w:rPr>
        <w:t>Slips/passes are entered into a weekly drawing for prizes. Students who earn 20 passes for the entire year are placed in a grand prize</w:t>
      </w:r>
      <w:r>
        <w:rPr>
          <w:color w:val="000000"/>
          <w:sz w:val="22"/>
          <w:szCs w:val="22"/>
        </w:rPr>
        <w:t xml:space="preserve"> drawing at the end of the school year.</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2"/>
      </w:pPr>
      <w:r>
        <w:t>Rights to a Free Appropriate Education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760"/>
        <w:rPr>
          <w:color w:val="000000"/>
          <w:sz w:val="22"/>
          <w:szCs w:val="22"/>
        </w:rPr>
      </w:pPr>
      <w:r>
        <w:rPr>
          <w:color w:val="000000"/>
          <w:sz w:val="22"/>
          <w:szCs w:val="22"/>
        </w:rPr>
        <w:t>All students are guaranteed the right to a free appropriate education. Should the behavior of another student interfere with the ability for a student or students to receive an appropriate education, the student interfering with these rights will be remove</w:t>
      </w:r>
      <w:r>
        <w:rPr>
          <w:color w:val="000000"/>
          <w:sz w:val="22"/>
          <w:szCs w:val="22"/>
        </w:rPr>
        <w:t>d from the educational setting. At any time, La Promesa Early Learning Center reserves the right to suspend or expel a student should the behavior or behaviors be dangerous to the safety or educational process of self or others.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DISRUPTION OF THE EDUCATIO</w:t>
      </w:r>
      <w:r>
        <w:t>NAL PROCESS- See Discipline Matrix (Appendix A)</w:t>
      </w:r>
    </w:p>
    <w:p w:rsidR="00623709" w:rsidRDefault="00623709">
      <w:pPr>
        <w:pStyle w:val="normal0"/>
        <w:pBdr>
          <w:top w:val="nil"/>
          <w:left w:val="nil"/>
          <w:bottom w:val="nil"/>
          <w:right w:val="nil"/>
          <w:between w:val="nil"/>
        </w:pBdr>
        <w:spacing w:before="9"/>
        <w:rPr>
          <w:b/>
          <w:color w:val="000000"/>
          <w:sz w:val="19"/>
          <w:szCs w:val="19"/>
        </w:rPr>
      </w:pPr>
    </w:p>
    <w:p w:rsidR="00623709" w:rsidRDefault="0074134C">
      <w:pPr>
        <w:pStyle w:val="normal0"/>
        <w:pBdr>
          <w:top w:val="nil"/>
          <w:left w:val="nil"/>
          <w:bottom w:val="nil"/>
          <w:right w:val="nil"/>
          <w:between w:val="nil"/>
        </w:pBdr>
        <w:spacing w:line="276" w:lineRule="auto"/>
        <w:ind w:left="119" w:right="688"/>
        <w:rPr>
          <w:color w:val="000000"/>
          <w:sz w:val="22"/>
          <w:szCs w:val="22"/>
        </w:rPr>
      </w:pPr>
      <w:r>
        <w:rPr>
          <w:color w:val="000000"/>
          <w:sz w:val="22"/>
          <w:szCs w:val="22"/>
        </w:rPr>
        <w:t>Consequences will result for cases of bullying, fighting, harassment, inappropriate use of cell phones or other electronic devices, and other forms of disrupting the educational process, or violation of laws, rules and regulations. Acts of misconduct are s</w:t>
      </w:r>
      <w:r>
        <w:rPr>
          <w:color w:val="000000"/>
          <w:sz w:val="22"/>
          <w:szCs w:val="22"/>
        </w:rPr>
        <w:t>ubject to disciplinary action by appropriate school personnel. Unacceptable behavior is defined as whether or not it disrupts or has the potential to disrupt the educational process. This handbook follows LaPromesa, State, and Federal guidelines.</w:t>
      </w:r>
    </w:p>
    <w:p w:rsidR="00623709" w:rsidRDefault="00623709">
      <w:pPr>
        <w:pStyle w:val="normal0"/>
        <w:pBdr>
          <w:top w:val="nil"/>
          <w:left w:val="nil"/>
          <w:bottom w:val="nil"/>
          <w:right w:val="nil"/>
          <w:between w:val="nil"/>
        </w:pBdr>
        <w:spacing w:line="276" w:lineRule="auto"/>
        <w:ind w:left="119" w:right="688"/>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39"/>
      </w:pPr>
      <w:r>
        <w:t>Consequences for Unacceptable Behavior</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859"/>
        <w:rPr>
          <w:color w:val="000000"/>
          <w:sz w:val="22"/>
          <w:szCs w:val="22"/>
        </w:rPr>
      </w:pPr>
      <w:r>
        <w:rPr>
          <w:color w:val="000000"/>
          <w:sz w:val="22"/>
          <w:szCs w:val="22"/>
        </w:rPr>
        <w:t>The school is a community, and the rules and regulations of a school are the laws of that community. The right to a public education is not absolute; it may be taken away, temporarily or permanently, for violation of school rules.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6"/>
        </w:numPr>
        <w:pBdr>
          <w:top w:val="nil"/>
          <w:left w:val="nil"/>
          <w:bottom w:val="nil"/>
          <w:right w:val="nil"/>
          <w:between w:val="nil"/>
        </w:pBdr>
        <w:tabs>
          <w:tab w:val="left" w:pos="480"/>
        </w:tabs>
        <w:spacing w:line="273" w:lineRule="auto"/>
        <w:ind w:right="1161"/>
        <w:rPr>
          <w:rFonts w:ascii="Noto Sans Symbols" w:eastAsia="Noto Sans Symbols" w:hAnsi="Noto Sans Symbols" w:cs="Noto Sans Symbols"/>
          <w:color w:val="000000"/>
          <w:sz w:val="22"/>
          <w:szCs w:val="22"/>
        </w:rPr>
      </w:pPr>
      <w:r>
        <w:rPr>
          <w:color w:val="000000"/>
          <w:sz w:val="22"/>
          <w:szCs w:val="22"/>
        </w:rPr>
        <w:t>Minimum mandatory conseq</w:t>
      </w:r>
      <w:r>
        <w:rPr>
          <w:color w:val="000000"/>
          <w:sz w:val="22"/>
          <w:szCs w:val="22"/>
        </w:rPr>
        <w:t>uences have been established and must be expected for any violation.</w:t>
      </w:r>
    </w:p>
    <w:p w:rsidR="00623709" w:rsidRDefault="0074134C">
      <w:pPr>
        <w:pStyle w:val="normal0"/>
        <w:numPr>
          <w:ilvl w:val="0"/>
          <w:numId w:val="16"/>
        </w:numPr>
        <w:pBdr>
          <w:top w:val="nil"/>
          <w:left w:val="nil"/>
          <w:bottom w:val="nil"/>
          <w:right w:val="nil"/>
          <w:between w:val="nil"/>
        </w:pBdr>
        <w:tabs>
          <w:tab w:val="left" w:pos="480"/>
        </w:tabs>
        <w:spacing w:before="3" w:line="276" w:lineRule="auto"/>
        <w:ind w:right="755"/>
        <w:jc w:val="both"/>
        <w:rPr>
          <w:rFonts w:ascii="Noto Sans Symbols" w:eastAsia="Noto Sans Symbols" w:hAnsi="Noto Sans Symbols" w:cs="Noto Sans Symbols"/>
          <w:color w:val="000000"/>
          <w:sz w:val="22"/>
          <w:szCs w:val="22"/>
        </w:rPr>
      </w:pPr>
      <w:r>
        <w:rPr>
          <w:color w:val="000000"/>
          <w:sz w:val="22"/>
          <w:szCs w:val="22"/>
        </w:rPr>
        <w:t>Schools must make a good faith effort to notify the parents or legal guardian of the student in any circumstances where the school’s disciplinary response will exceed administrator/student contact.</w:t>
      </w:r>
    </w:p>
    <w:p w:rsidR="00623709" w:rsidRDefault="0074134C">
      <w:pPr>
        <w:pStyle w:val="normal0"/>
        <w:numPr>
          <w:ilvl w:val="0"/>
          <w:numId w:val="16"/>
        </w:numPr>
        <w:pBdr>
          <w:top w:val="nil"/>
          <w:left w:val="nil"/>
          <w:bottom w:val="nil"/>
          <w:right w:val="nil"/>
          <w:between w:val="nil"/>
        </w:pBdr>
        <w:tabs>
          <w:tab w:val="left" w:pos="480"/>
        </w:tabs>
        <w:spacing w:line="276" w:lineRule="auto"/>
        <w:ind w:right="1072"/>
        <w:rPr>
          <w:rFonts w:ascii="Noto Sans Symbols" w:eastAsia="Noto Sans Symbols" w:hAnsi="Noto Sans Symbols" w:cs="Noto Sans Symbols"/>
          <w:color w:val="000000"/>
          <w:sz w:val="22"/>
          <w:szCs w:val="22"/>
        </w:rPr>
      </w:pPr>
      <w:r>
        <w:rPr>
          <w:color w:val="000000"/>
          <w:sz w:val="22"/>
          <w:szCs w:val="22"/>
        </w:rPr>
        <w:t xml:space="preserve">Administrative response to unacceptable behavior may vary </w:t>
      </w:r>
      <w:r>
        <w:rPr>
          <w:color w:val="000000"/>
          <w:sz w:val="22"/>
          <w:szCs w:val="22"/>
        </w:rPr>
        <w:t>as each administrator selects from a spectrum of actions such as those listed here and in Discipline Matrix (Appendix A).</w:t>
      </w:r>
    </w:p>
    <w:p w:rsidR="00623709" w:rsidRDefault="0074134C">
      <w:pPr>
        <w:pStyle w:val="normal0"/>
        <w:numPr>
          <w:ilvl w:val="0"/>
          <w:numId w:val="16"/>
        </w:numPr>
        <w:pBdr>
          <w:top w:val="nil"/>
          <w:left w:val="nil"/>
          <w:bottom w:val="nil"/>
          <w:right w:val="nil"/>
          <w:between w:val="nil"/>
        </w:pBdr>
        <w:tabs>
          <w:tab w:val="left" w:pos="480"/>
        </w:tabs>
        <w:spacing w:line="279" w:lineRule="auto"/>
        <w:rPr>
          <w:rFonts w:ascii="Noto Sans Symbols" w:eastAsia="Noto Sans Symbols" w:hAnsi="Noto Sans Symbols" w:cs="Noto Sans Symbols"/>
          <w:i/>
          <w:color w:val="000000"/>
          <w:sz w:val="22"/>
          <w:szCs w:val="22"/>
        </w:rPr>
      </w:pPr>
      <w:r>
        <w:rPr>
          <w:i/>
          <w:color w:val="000000"/>
          <w:sz w:val="22"/>
          <w:szCs w:val="22"/>
        </w:rPr>
        <w:t>Administrators may impose consequences beyond those identified as minimum mandatory.</w:t>
      </w:r>
    </w:p>
    <w:p w:rsidR="00623709" w:rsidRDefault="0074134C">
      <w:pPr>
        <w:pStyle w:val="Heading6"/>
        <w:spacing w:before="241"/>
      </w:pPr>
      <w:r>
        <w:t>Suspension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713"/>
        <w:rPr>
          <w:color w:val="000000"/>
          <w:sz w:val="22"/>
          <w:szCs w:val="22"/>
        </w:rPr>
      </w:pPr>
      <w:r>
        <w:rPr>
          <w:color w:val="000000"/>
          <w:sz w:val="22"/>
          <w:szCs w:val="22"/>
        </w:rPr>
        <w:t>A suspension is the removal of a student from a class or classes and all school-related activities for any period of time. Suspension will include a range of responses from in-school suspension alternatives to long-term removals of one year or longer.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6"/>
        </w:numPr>
        <w:pBdr>
          <w:top w:val="nil"/>
          <w:left w:val="nil"/>
          <w:bottom w:val="nil"/>
          <w:right w:val="nil"/>
          <w:between w:val="nil"/>
        </w:pBdr>
        <w:tabs>
          <w:tab w:val="left" w:pos="480"/>
        </w:tabs>
        <w:spacing w:line="276" w:lineRule="auto"/>
        <w:ind w:right="932"/>
        <w:rPr>
          <w:rFonts w:ascii="Noto Sans Symbols" w:eastAsia="Noto Sans Symbols" w:hAnsi="Noto Sans Symbols" w:cs="Noto Sans Symbols"/>
          <w:color w:val="000000"/>
          <w:sz w:val="22"/>
          <w:szCs w:val="22"/>
        </w:rPr>
      </w:pPr>
      <w:r>
        <w:rPr>
          <w:color w:val="000000"/>
          <w:sz w:val="22"/>
          <w:szCs w:val="22"/>
        </w:rPr>
        <w:t>The</w:t>
      </w:r>
      <w:r>
        <w:rPr>
          <w:color w:val="000000"/>
          <w:sz w:val="22"/>
          <w:szCs w:val="22"/>
        </w:rPr>
        <w:t xml:space="preserve"> school administration must provide written notification to each of a student’s teachers and to the student’s parents/legal guardians within one (1) school day of imposing any form of suspension.</w:t>
      </w:r>
    </w:p>
    <w:p w:rsidR="00623709" w:rsidRDefault="0074134C">
      <w:pPr>
        <w:pStyle w:val="normal0"/>
        <w:numPr>
          <w:ilvl w:val="0"/>
          <w:numId w:val="16"/>
        </w:numPr>
        <w:pBdr>
          <w:top w:val="nil"/>
          <w:left w:val="nil"/>
          <w:bottom w:val="nil"/>
          <w:right w:val="nil"/>
          <w:between w:val="nil"/>
        </w:pBdr>
        <w:tabs>
          <w:tab w:val="left" w:pos="480"/>
        </w:tabs>
        <w:spacing w:line="276" w:lineRule="auto"/>
        <w:ind w:right="1212"/>
        <w:rPr>
          <w:rFonts w:ascii="Noto Sans Symbols" w:eastAsia="Noto Sans Symbols" w:hAnsi="Noto Sans Symbols" w:cs="Noto Sans Symbols"/>
          <w:color w:val="000000"/>
          <w:sz w:val="22"/>
          <w:szCs w:val="22"/>
        </w:rPr>
      </w:pPr>
      <w:r>
        <w:rPr>
          <w:color w:val="000000"/>
          <w:sz w:val="22"/>
          <w:szCs w:val="22"/>
        </w:rPr>
        <w:t>The school administration must keep on file a copy of the notification for any suspension occurring during a school year.</w:t>
      </w:r>
    </w:p>
    <w:p w:rsidR="00623709" w:rsidRDefault="0074134C">
      <w:pPr>
        <w:pStyle w:val="normal0"/>
        <w:numPr>
          <w:ilvl w:val="0"/>
          <w:numId w:val="16"/>
        </w:numPr>
        <w:pBdr>
          <w:top w:val="nil"/>
          <w:left w:val="nil"/>
          <w:bottom w:val="nil"/>
          <w:right w:val="nil"/>
          <w:between w:val="nil"/>
        </w:pBdr>
        <w:tabs>
          <w:tab w:val="left" w:pos="480"/>
        </w:tabs>
        <w:spacing w:line="273" w:lineRule="auto"/>
        <w:ind w:right="955"/>
        <w:rPr>
          <w:rFonts w:ascii="Noto Sans Symbols" w:eastAsia="Noto Sans Symbols" w:hAnsi="Noto Sans Symbols" w:cs="Noto Sans Symbols"/>
          <w:color w:val="000000"/>
          <w:sz w:val="22"/>
          <w:szCs w:val="22"/>
        </w:rPr>
      </w:pPr>
      <w:r>
        <w:rPr>
          <w:color w:val="000000"/>
          <w:sz w:val="22"/>
          <w:szCs w:val="22"/>
        </w:rPr>
        <w:t>The principal of the school is responsible for notification, compliance and documentation at his/her school.</w:t>
      </w:r>
    </w:p>
    <w:p w:rsidR="00623709" w:rsidRDefault="0074134C">
      <w:pPr>
        <w:pStyle w:val="normal0"/>
        <w:numPr>
          <w:ilvl w:val="0"/>
          <w:numId w:val="16"/>
        </w:numPr>
        <w:pBdr>
          <w:top w:val="nil"/>
          <w:left w:val="nil"/>
          <w:bottom w:val="nil"/>
          <w:right w:val="nil"/>
          <w:between w:val="nil"/>
        </w:pBdr>
        <w:tabs>
          <w:tab w:val="left" w:pos="480"/>
        </w:tabs>
        <w:spacing w:before="2" w:line="273" w:lineRule="auto"/>
        <w:ind w:right="703"/>
        <w:rPr>
          <w:rFonts w:ascii="Noto Sans Symbols" w:eastAsia="Noto Sans Symbols" w:hAnsi="Noto Sans Symbols" w:cs="Noto Sans Symbols"/>
          <w:color w:val="000000"/>
          <w:sz w:val="22"/>
          <w:szCs w:val="22"/>
        </w:rPr>
      </w:pPr>
      <w:r>
        <w:rPr>
          <w:color w:val="000000"/>
          <w:sz w:val="22"/>
          <w:szCs w:val="22"/>
        </w:rPr>
        <w:t>Copies of suspension noti</w:t>
      </w:r>
      <w:r>
        <w:rPr>
          <w:color w:val="000000"/>
          <w:sz w:val="22"/>
          <w:szCs w:val="22"/>
        </w:rPr>
        <w:t>fication may be discarded at the beginning of each academic year for prior year actions, except for any long-term suspensions or expulsions still in effect.</w:t>
      </w:r>
    </w:p>
    <w:p w:rsidR="00623709" w:rsidRDefault="00623709">
      <w:pPr>
        <w:pStyle w:val="normal0"/>
        <w:pBdr>
          <w:top w:val="nil"/>
          <w:left w:val="nil"/>
          <w:bottom w:val="nil"/>
          <w:right w:val="nil"/>
          <w:between w:val="nil"/>
        </w:pBdr>
        <w:spacing w:before="8"/>
        <w:rPr>
          <w:color w:val="000000"/>
          <w:sz w:val="16"/>
          <w:szCs w:val="16"/>
        </w:rPr>
      </w:pPr>
    </w:p>
    <w:p w:rsidR="00623709" w:rsidRDefault="0074134C">
      <w:pPr>
        <w:pStyle w:val="Heading6"/>
      </w:pPr>
      <w:r>
        <w:t>Short-Term Suspension</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before="1" w:line="276" w:lineRule="auto"/>
        <w:ind w:left="119" w:right="718"/>
        <w:rPr>
          <w:color w:val="000000"/>
          <w:sz w:val="22"/>
          <w:szCs w:val="22"/>
        </w:rPr>
      </w:pPr>
      <w:r>
        <w:rPr>
          <w:color w:val="000000"/>
          <w:sz w:val="22"/>
          <w:szCs w:val="22"/>
        </w:rPr>
        <w:t>Short-term suspension will be at the discretion of the school administrator and will address behaviors that disrupt the educational process. Administrators may impose consequences beyond minimum mandatory in order to maintain the safety and security of the</w:t>
      </w:r>
      <w:r>
        <w:rPr>
          <w:color w:val="000000"/>
          <w:sz w:val="22"/>
          <w:szCs w:val="22"/>
        </w:rPr>
        <w:t xml:space="preserve"> school population.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6"/>
        </w:numPr>
        <w:pBdr>
          <w:top w:val="nil"/>
          <w:left w:val="nil"/>
          <w:bottom w:val="nil"/>
          <w:right w:val="nil"/>
          <w:between w:val="nil"/>
        </w:pBdr>
        <w:tabs>
          <w:tab w:val="left" w:pos="480"/>
        </w:tabs>
        <w:spacing w:before="1"/>
        <w:rPr>
          <w:rFonts w:ascii="Noto Sans Symbols" w:eastAsia="Noto Sans Symbols" w:hAnsi="Noto Sans Symbols" w:cs="Noto Sans Symbols"/>
          <w:color w:val="000000"/>
          <w:sz w:val="22"/>
          <w:szCs w:val="22"/>
        </w:rPr>
      </w:pPr>
      <w:r>
        <w:rPr>
          <w:color w:val="000000"/>
          <w:sz w:val="22"/>
          <w:szCs w:val="22"/>
        </w:rPr>
        <w:t>Short-term suspension will be limited to no more than five (5) days.</w:t>
      </w:r>
    </w:p>
    <w:p w:rsidR="00623709" w:rsidRDefault="0074134C">
      <w:pPr>
        <w:pStyle w:val="normal0"/>
        <w:numPr>
          <w:ilvl w:val="0"/>
          <w:numId w:val="16"/>
        </w:numPr>
        <w:pBdr>
          <w:top w:val="nil"/>
          <w:left w:val="nil"/>
          <w:bottom w:val="nil"/>
          <w:right w:val="nil"/>
          <w:between w:val="nil"/>
        </w:pBdr>
        <w:tabs>
          <w:tab w:val="left" w:pos="480"/>
        </w:tabs>
        <w:spacing w:before="40" w:line="276" w:lineRule="auto"/>
        <w:ind w:right="1277"/>
        <w:rPr>
          <w:rFonts w:ascii="Noto Sans Symbols" w:eastAsia="Noto Sans Symbols" w:hAnsi="Noto Sans Symbols" w:cs="Noto Sans Symbols"/>
          <w:color w:val="000000"/>
          <w:sz w:val="22"/>
          <w:szCs w:val="22"/>
        </w:rPr>
      </w:pPr>
      <w:r>
        <w:rPr>
          <w:color w:val="000000"/>
          <w:sz w:val="22"/>
          <w:szCs w:val="22"/>
        </w:rPr>
        <w:t>Each school will have its own method for developing alternative educational settings for students who have been short-term suspended.</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Long-Term Suspension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872"/>
        <w:rPr>
          <w:color w:val="000000"/>
          <w:sz w:val="22"/>
          <w:szCs w:val="22"/>
        </w:rPr>
      </w:pPr>
      <w:r>
        <w:rPr>
          <w:color w:val="000000"/>
          <w:sz w:val="22"/>
          <w:szCs w:val="22"/>
        </w:rPr>
        <w:t>Long-term suspension is defined as the removal of a student from instruction and all school- related activities for more than ten (10) days and up to the balance of the semester, or longer as determined by the hearing officer in cases which are near the en</w:t>
      </w:r>
      <w:r>
        <w:rPr>
          <w:color w:val="000000"/>
          <w:sz w:val="22"/>
          <w:szCs w:val="22"/>
        </w:rPr>
        <w:t>d of a given semester.</w:t>
      </w:r>
    </w:p>
    <w:p w:rsidR="00623709" w:rsidRDefault="00623709">
      <w:pPr>
        <w:pStyle w:val="normal0"/>
        <w:pBdr>
          <w:top w:val="nil"/>
          <w:left w:val="nil"/>
          <w:bottom w:val="nil"/>
          <w:right w:val="nil"/>
          <w:between w:val="nil"/>
        </w:pBdr>
        <w:spacing w:line="276" w:lineRule="auto"/>
        <w:ind w:left="119" w:right="87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16"/>
        </w:numPr>
        <w:pBdr>
          <w:top w:val="nil"/>
          <w:left w:val="nil"/>
          <w:bottom w:val="nil"/>
          <w:right w:val="nil"/>
          <w:between w:val="nil"/>
        </w:pBdr>
        <w:tabs>
          <w:tab w:val="left" w:pos="480"/>
        </w:tabs>
        <w:spacing w:before="79" w:line="273" w:lineRule="auto"/>
        <w:ind w:right="861"/>
        <w:rPr>
          <w:rFonts w:ascii="Noto Sans Symbols" w:eastAsia="Noto Sans Symbols" w:hAnsi="Noto Sans Symbols" w:cs="Noto Sans Symbols"/>
          <w:color w:val="000000"/>
          <w:sz w:val="22"/>
          <w:szCs w:val="22"/>
        </w:rPr>
      </w:pPr>
      <w:r>
        <w:rPr>
          <w:color w:val="000000"/>
          <w:sz w:val="22"/>
          <w:szCs w:val="22"/>
        </w:rPr>
        <w:t>A student receiving a long-term suspension may lose credit for the semester unless placed in an alternative school setting.</w:t>
      </w:r>
    </w:p>
    <w:p w:rsidR="00623709" w:rsidRDefault="0074134C">
      <w:pPr>
        <w:pStyle w:val="normal0"/>
        <w:numPr>
          <w:ilvl w:val="0"/>
          <w:numId w:val="16"/>
        </w:numPr>
        <w:pBdr>
          <w:top w:val="nil"/>
          <w:left w:val="nil"/>
          <w:bottom w:val="nil"/>
          <w:right w:val="nil"/>
          <w:between w:val="nil"/>
        </w:pBdr>
        <w:tabs>
          <w:tab w:val="left" w:pos="480"/>
        </w:tabs>
        <w:spacing w:before="3"/>
        <w:rPr>
          <w:rFonts w:ascii="Noto Sans Symbols" w:eastAsia="Noto Sans Symbols" w:hAnsi="Noto Sans Symbols" w:cs="Noto Sans Symbols"/>
          <w:color w:val="000000"/>
          <w:sz w:val="22"/>
          <w:szCs w:val="22"/>
        </w:rPr>
      </w:pPr>
      <w:r>
        <w:rPr>
          <w:color w:val="000000"/>
          <w:sz w:val="22"/>
          <w:szCs w:val="22"/>
        </w:rPr>
        <w:t>A student must be given the opportunity for a due process hearing prior to the suspension.</w:t>
      </w:r>
    </w:p>
    <w:p w:rsidR="00623709" w:rsidRDefault="0074134C">
      <w:pPr>
        <w:pStyle w:val="normal0"/>
        <w:numPr>
          <w:ilvl w:val="0"/>
          <w:numId w:val="16"/>
        </w:numPr>
        <w:pBdr>
          <w:top w:val="nil"/>
          <w:left w:val="nil"/>
          <w:bottom w:val="nil"/>
          <w:right w:val="nil"/>
          <w:between w:val="nil"/>
        </w:pBdr>
        <w:tabs>
          <w:tab w:val="left" w:pos="480"/>
        </w:tabs>
        <w:spacing w:before="39" w:line="273" w:lineRule="auto"/>
        <w:ind w:right="1106"/>
        <w:rPr>
          <w:rFonts w:ascii="Noto Sans Symbols" w:eastAsia="Noto Sans Symbols" w:hAnsi="Noto Sans Symbols" w:cs="Noto Sans Symbols"/>
          <w:color w:val="000000"/>
          <w:sz w:val="22"/>
          <w:szCs w:val="22"/>
        </w:rPr>
      </w:pPr>
      <w:r>
        <w:rPr>
          <w:color w:val="000000"/>
          <w:sz w:val="22"/>
          <w:szCs w:val="22"/>
        </w:rPr>
        <w:t>The student may, at his/her own expense, choose to be represented by an attorney at the hearing.</w:t>
      </w: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At the principal’s discretion, students may be suspended pending a due process hearing.</w:t>
      </w:r>
    </w:p>
    <w:p w:rsidR="00623709" w:rsidRDefault="0074134C">
      <w:pPr>
        <w:pStyle w:val="Heading6"/>
        <w:spacing w:before="240"/>
      </w:pPr>
      <w:r>
        <w:t>Expulsion</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line="276" w:lineRule="auto"/>
        <w:ind w:left="119" w:right="688"/>
        <w:rPr>
          <w:color w:val="000000"/>
          <w:sz w:val="22"/>
          <w:szCs w:val="22"/>
        </w:rPr>
      </w:pPr>
      <w:r>
        <w:rPr>
          <w:color w:val="000000"/>
          <w:sz w:val="22"/>
          <w:szCs w:val="22"/>
        </w:rPr>
        <w:t>Expulsion is the suspension of a student from La Promesa for a period exceeding one (1) semester. In some cases, expulsion may be a permanent removal from this school system. When appropriate, a student who is expelled may be placed in an alternative progr</w:t>
      </w:r>
      <w:r>
        <w:rPr>
          <w:color w:val="000000"/>
          <w:sz w:val="22"/>
          <w:szCs w:val="22"/>
        </w:rPr>
        <w:t>am.</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6"/>
        </w:numPr>
        <w:pBdr>
          <w:top w:val="nil"/>
          <w:left w:val="nil"/>
          <w:bottom w:val="nil"/>
          <w:right w:val="nil"/>
          <w:between w:val="nil"/>
        </w:pBdr>
        <w:tabs>
          <w:tab w:val="left" w:pos="480"/>
        </w:tabs>
        <w:spacing w:line="273" w:lineRule="auto"/>
        <w:ind w:right="1318"/>
        <w:rPr>
          <w:rFonts w:ascii="Noto Sans Symbols" w:eastAsia="Noto Sans Symbols" w:hAnsi="Noto Sans Symbols" w:cs="Noto Sans Symbols"/>
          <w:color w:val="000000"/>
          <w:sz w:val="22"/>
          <w:szCs w:val="22"/>
        </w:rPr>
      </w:pPr>
      <w:r>
        <w:rPr>
          <w:color w:val="000000"/>
          <w:sz w:val="22"/>
          <w:szCs w:val="22"/>
        </w:rPr>
        <w:t>A student receiving an expulsion will lose credit for the semester in which the expulsion occurs, unless the student is engaged in an alternative program.</w:t>
      </w:r>
    </w:p>
    <w:p w:rsidR="00623709" w:rsidRDefault="0074134C">
      <w:pPr>
        <w:pStyle w:val="normal0"/>
        <w:numPr>
          <w:ilvl w:val="0"/>
          <w:numId w:val="16"/>
        </w:numPr>
        <w:pBdr>
          <w:top w:val="nil"/>
          <w:left w:val="nil"/>
          <w:bottom w:val="nil"/>
          <w:right w:val="nil"/>
          <w:between w:val="nil"/>
        </w:pBdr>
        <w:tabs>
          <w:tab w:val="left" w:pos="480"/>
        </w:tabs>
        <w:spacing w:before="2"/>
        <w:rPr>
          <w:rFonts w:ascii="Noto Sans Symbols" w:eastAsia="Noto Sans Symbols" w:hAnsi="Noto Sans Symbols" w:cs="Noto Sans Symbols"/>
          <w:color w:val="000000"/>
          <w:sz w:val="22"/>
          <w:szCs w:val="22"/>
        </w:rPr>
      </w:pPr>
      <w:r>
        <w:rPr>
          <w:color w:val="000000"/>
          <w:sz w:val="22"/>
          <w:szCs w:val="22"/>
        </w:rPr>
        <w:t>A student must be given a due process hearing prior to expulsion.</w:t>
      </w:r>
    </w:p>
    <w:p w:rsidR="00623709" w:rsidRDefault="0074134C">
      <w:pPr>
        <w:pStyle w:val="normal0"/>
        <w:numPr>
          <w:ilvl w:val="0"/>
          <w:numId w:val="16"/>
        </w:numPr>
        <w:pBdr>
          <w:top w:val="nil"/>
          <w:left w:val="nil"/>
          <w:bottom w:val="nil"/>
          <w:right w:val="nil"/>
          <w:between w:val="nil"/>
        </w:pBdr>
        <w:tabs>
          <w:tab w:val="left" w:pos="480"/>
        </w:tabs>
        <w:spacing w:before="41" w:line="273" w:lineRule="auto"/>
        <w:ind w:right="1106"/>
        <w:rPr>
          <w:rFonts w:ascii="Noto Sans Symbols" w:eastAsia="Noto Sans Symbols" w:hAnsi="Noto Sans Symbols" w:cs="Noto Sans Symbols"/>
          <w:color w:val="000000"/>
          <w:sz w:val="22"/>
          <w:szCs w:val="22"/>
        </w:rPr>
      </w:pPr>
      <w:r>
        <w:rPr>
          <w:color w:val="000000"/>
          <w:sz w:val="22"/>
          <w:szCs w:val="22"/>
        </w:rPr>
        <w:t>The student may, at his/her own expense, choose to be represented by an attorney at the hearing.</w:t>
      </w:r>
    </w:p>
    <w:p w:rsidR="00623709" w:rsidRDefault="00623709">
      <w:pPr>
        <w:pStyle w:val="normal0"/>
        <w:pBdr>
          <w:top w:val="nil"/>
          <w:left w:val="nil"/>
          <w:bottom w:val="nil"/>
          <w:right w:val="nil"/>
          <w:between w:val="nil"/>
        </w:pBdr>
        <w:spacing w:before="7"/>
        <w:rPr>
          <w:color w:val="000000"/>
          <w:sz w:val="16"/>
          <w:szCs w:val="16"/>
        </w:rPr>
      </w:pPr>
    </w:p>
    <w:p w:rsidR="00623709" w:rsidRDefault="0074134C">
      <w:pPr>
        <w:pStyle w:val="Heading6"/>
      </w:pPr>
      <w:r>
        <w:t>Firearms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Possession, selling or otherwise furnishing a firearm.</w:t>
      </w:r>
    </w:p>
    <w:p w:rsidR="00623709" w:rsidRDefault="0074134C">
      <w:pPr>
        <w:pStyle w:val="normal0"/>
        <w:numPr>
          <w:ilvl w:val="0"/>
          <w:numId w:val="16"/>
        </w:numPr>
        <w:pBdr>
          <w:top w:val="nil"/>
          <w:left w:val="nil"/>
          <w:bottom w:val="nil"/>
          <w:right w:val="nil"/>
          <w:between w:val="nil"/>
        </w:pBdr>
        <w:tabs>
          <w:tab w:val="left" w:pos="480"/>
        </w:tabs>
        <w:spacing w:before="38"/>
        <w:rPr>
          <w:rFonts w:ascii="Noto Sans Symbols" w:eastAsia="Noto Sans Symbols" w:hAnsi="Noto Sans Symbols" w:cs="Noto Sans Symbols"/>
          <w:color w:val="000000"/>
          <w:sz w:val="22"/>
          <w:szCs w:val="22"/>
        </w:rPr>
      </w:pPr>
      <w:r>
        <w:rPr>
          <w:color w:val="000000"/>
          <w:sz w:val="22"/>
          <w:szCs w:val="22"/>
        </w:rPr>
        <w:t>Possession of any explosive device as defined in the Gun Free Schools Act.</w:t>
      </w:r>
    </w:p>
    <w:p w:rsidR="00623709" w:rsidRDefault="0074134C">
      <w:pPr>
        <w:pStyle w:val="normal0"/>
        <w:pBdr>
          <w:top w:val="nil"/>
          <w:left w:val="nil"/>
          <w:bottom w:val="nil"/>
          <w:right w:val="nil"/>
          <w:between w:val="nil"/>
        </w:pBdr>
        <w:spacing w:before="241" w:line="276" w:lineRule="auto"/>
        <w:ind w:left="119" w:right="637"/>
        <w:rPr>
          <w:color w:val="000000"/>
          <w:sz w:val="22"/>
          <w:szCs w:val="22"/>
        </w:rPr>
      </w:pPr>
      <w:r>
        <w:rPr>
          <w:color w:val="000000"/>
          <w:sz w:val="22"/>
          <w:szCs w:val="22"/>
        </w:rPr>
        <w:t>The Gun Free Schools Act provides for a mandatory expulsion of a period of not less than one year for a student who is determined to have brought or to have possessed a firearm at school or any setting that is under the control and supervision of school of</w:t>
      </w:r>
      <w:r>
        <w:rPr>
          <w:color w:val="000000"/>
          <w:sz w:val="22"/>
          <w:szCs w:val="22"/>
        </w:rPr>
        <w:t>ficials. Only the Superintendent may modify in writing the one-year expulsion requirement on a case-by-case basis. All school related incidents of firearm possession must be reported to the Albuquerque Police Department.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1"/>
      </w:pPr>
      <w:r>
        <w:t>Referral for Legal Action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line="273" w:lineRule="auto"/>
        <w:ind w:right="900"/>
        <w:rPr>
          <w:rFonts w:ascii="Noto Sans Symbols" w:eastAsia="Noto Sans Symbols" w:hAnsi="Noto Sans Symbols" w:cs="Noto Sans Symbols"/>
          <w:color w:val="000000"/>
          <w:sz w:val="22"/>
          <w:szCs w:val="22"/>
        </w:rPr>
      </w:pPr>
      <w:r>
        <w:rPr>
          <w:color w:val="000000"/>
          <w:sz w:val="22"/>
          <w:szCs w:val="22"/>
        </w:rPr>
        <w:t>Communication of any illegal act or action by a student will be forwarded to the appropriate authority or law enforcement agency.</w:t>
      </w:r>
    </w:p>
    <w:p w:rsidR="00623709" w:rsidRDefault="0074134C">
      <w:pPr>
        <w:pStyle w:val="normal0"/>
        <w:numPr>
          <w:ilvl w:val="0"/>
          <w:numId w:val="16"/>
        </w:numPr>
        <w:pBdr>
          <w:top w:val="nil"/>
          <w:left w:val="nil"/>
          <w:bottom w:val="nil"/>
          <w:right w:val="nil"/>
          <w:between w:val="nil"/>
        </w:pBdr>
        <w:tabs>
          <w:tab w:val="left" w:pos="480"/>
        </w:tabs>
        <w:spacing w:before="3" w:line="273" w:lineRule="auto"/>
        <w:ind w:right="842"/>
        <w:rPr>
          <w:rFonts w:ascii="Noto Sans Symbols" w:eastAsia="Noto Sans Symbols" w:hAnsi="Noto Sans Symbols" w:cs="Noto Sans Symbols"/>
          <w:color w:val="000000"/>
          <w:sz w:val="22"/>
          <w:szCs w:val="22"/>
        </w:rPr>
      </w:pPr>
      <w:r>
        <w:rPr>
          <w:color w:val="000000"/>
          <w:sz w:val="22"/>
          <w:szCs w:val="22"/>
        </w:rPr>
        <w:t>New Mexico law requires that, if any school employee has reasonable cause to believe that a child is or has been in possession</w:t>
      </w:r>
      <w:r>
        <w:rPr>
          <w:color w:val="000000"/>
          <w:sz w:val="22"/>
          <w:szCs w:val="22"/>
        </w:rPr>
        <w:t xml:space="preserve"> of a firearm on school premises, the employee shall</w:t>
      </w:r>
    </w:p>
    <w:p w:rsidR="00623709" w:rsidRDefault="0074134C">
      <w:pPr>
        <w:pStyle w:val="normal0"/>
        <w:pBdr>
          <w:top w:val="nil"/>
          <w:left w:val="nil"/>
          <w:bottom w:val="nil"/>
          <w:right w:val="nil"/>
          <w:between w:val="nil"/>
        </w:pBdr>
        <w:spacing w:before="1" w:line="276" w:lineRule="auto"/>
        <w:ind w:left="479" w:right="918"/>
        <w:rPr>
          <w:color w:val="000000"/>
          <w:sz w:val="22"/>
          <w:szCs w:val="22"/>
        </w:rPr>
      </w:pPr>
      <w:r>
        <w:rPr>
          <w:color w:val="000000"/>
          <w:sz w:val="22"/>
          <w:szCs w:val="22"/>
        </w:rPr>
        <w:t>immediately report the child’s actions to a law enforcement agency and the Children, Youth and Families Department.</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spacing w:before="1"/>
      </w:pPr>
      <w:r>
        <w:t>Suspension of Extra-Curricular Privileges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1518"/>
        <w:rPr>
          <w:color w:val="000000"/>
          <w:sz w:val="22"/>
          <w:szCs w:val="22"/>
        </w:rPr>
      </w:pPr>
      <w:r>
        <w:rPr>
          <w:color w:val="000000"/>
          <w:sz w:val="22"/>
          <w:szCs w:val="22"/>
        </w:rPr>
        <w:t>Students may be removed, at the discretion of the principal, from any part or all of extra- curricular privileges for time periods up to one (1) full calendar year.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Participation in extra-curricular activities is a privilege offered to and earned by students.</w:t>
      </w:r>
    </w:p>
    <w:p w:rsidR="00623709" w:rsidRDefault="00623709">
      <w:pPr>
        <w:pStyle w:val="normal0"/>
        <w:pBdr>
          <w:top w:val="nil"/>
          <w:left w:val="nil"/>
          <w:bottom w:val="nil"/>
          <w:right w:val="nil"/>
          <w:between w:val="nil"/>
        </w:pBdr>
        <w:tabs>
          <w:tab w:val="left" w:pos="480"/>
        </w:tabs>
        <w:ind w:left="479" w:hanging="360"/>
        <w:rPr>
          <w:rFonts w:ascii="Noto Sans Symbols" w:eastAsia="Noto Sans Symbols" w:hAnsi="Noto Sans Symbols" w:cs="Noto Sans Symbols"/>
          <w:color w:val="000000"/>
          <w:sz w:val="22"/>
          <w:szCs w:val="22"/>
        </w:rPr>
      </w:pPr>
    </w:p>
    <w:p w:rsidR="00623709" w:rsidRDefault="0074134C">
      <w:pPr>
        <w:pStyle w:val="normal0"/>
        <w:pBdr>
          <w:top w:val="nil"/>
          <w:left w:val="nil"/>
          <w:bottom w:val="nil"/>
          <w:right w:val="nil"/>
          <w:between w:val="nil"/>
        </w:pBdr>
        <w:spacing w:line="276" w:lineRule="auto"/>
        <w:rPr>
          <w:rFonts w:ascii="Noto Sans Symbols" w:eastAsia="Noto Sans Symbols" w:hAnsi="Noto Sans Symbols" w:cs="Noto Sans Symbols"/>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16"/>
        </w:numPr>
        <w:pBdr>
          <w:top w:val="nil"/>
          <w:left w:val="nil"/>
          <w:bottom w:val="nil"/>
          <w:right w:val="nil"/>
          <w:between w:val="nil"/>
        </w:pBdr>
        <w:tabs>
          <w:tab w:val="left" w:pos="480"/>
        </w:tabs>
        <w:spacing w:before="79" w:line="273" w:lineRule="auto"/>
        <w:ind w:right="1252"/>
        <w:rPr>
          <w:rFonts w:ascii="Noto Sans Symbols" w:eastAsia="Noto Sans Symbols" w:hAnsi="Noto Sans Symbols" w:cs="Noto Sans Symbols"/>
          <w:color w:val="000000"/>
          <w:sz w:val="22"/>
          <w:szCs w:val="22"/>
        </w:rPr>
      </w:pPr>
      <w:r>
        <w:rPr>
          <w:color w:val="000000"/>
          <w:sz w:val="22"/>
          <w:szCs w:val="22"/>
        </w:rPr>
        <w:t>Because participants are serving as representatives of their school and community, their conduct is expected to exemplify high standards at all times.</w:t>
      </w:r>
    </w:p>
    <w:p w:rsidR="00623709" w:rsidRDefault="0074134C">
      <w:pPr>
        <w:pStyle w:val="normal0"/>
        <w:numPr>
          <w:ilvl w:val="0"/>
          <w:numId w:val="16"/>
        </w:numPr>
        <w:pBdr>
          <w:top w:val="nil"/>
          <w:left w:val="nil"/>
          <w:bottom w:val="nil"/>
          <w:right w:val="nil"/>
          <w:between w:val="nil"/>
        </w:pBdr>
        <w:tabs>
          <w:tab w:val="left" w:pos="480"/>
        </w:tabs>
        <w:spacing w:before="3" w:line="276" w:lineRule="auto"/>
        <w:ind w:right="1321"/>
        <w:jc w:val="both"/>
        <w:rPr>
          <w:rFonts w:ascii="Noto Sans Symbols" w:eastAsia="Noto Sans Symbols" w:hAnsi="Noto Sans Symbols" w:cs="Noto Sans Symbols"/>
          <w:color w:val="000000"/>
          <w:sz w:val="22"/>
          <w:szCs w:val="22"/>
        </w:rPr>
      </w:pPr>
      <w:r>
        <w:rPr>
          <w:color w:val="000000"/>
          <w:sz w:val="22"/>
          <w:szCs w:val="22"/>
        </w:rPr>
        <w:t>Participants are expected to adhere to higher standards of academics and conduct than established for the</w:t>
      </w:r>
      <w:r>
        <w:rPr>
          <w:color w:val="000000"/>
          <w:sz w:val="22"/>
          <w:szCs w:val="22"/>
        </w:rPr>
        <w:t xml:space="preserve"> general school population in order to maintain their extra-curricular privileges.</w:t>
      </w:r>
    </w:p>
    <w:p w:rsidR="00623709" w:rsidRDefault="0074134C">
      <w:pPr>
        <w:pStyle w:val="normal0"/>
        <w:numPr>
          <w:ilvl w:val="0"/>
          <w:numId w:val="16"/>
        </w:numPr>
        <w:pBdr>
          <w:top w:val="nil"/>
          <w:left w:val="nil"/>
          <w:bottom w:val="nil"/>
          <w:right w:val="nil"/>
          <w:between w:val="nil"/>
        </w:pBdr>
        <w:tabs>
          <w:tab w:val="left" w:pos="480"/>
        </w:tabs>
        <w:spacing w:line="273" w:lineRule="auto"/>
        <w:ind w:right="1447"/>
        <w:rPr>
          <w:rFonts w:ascii="Noto Sans Symbols" w:eastAsia="Noto Sans Symbols" w:hAnsi="Noto Sans Symbols" w:cs="Noto Sans Symbols"/>
          <w:i/>
          <w:color w:val="000000"/>
          <w:sz w:val="22"/>
          <w:szCs w:val="22"/>
        </w:rPr>
      </w:pPr>
      <w:r>
        <w:rPr>
          <w:i/>
          <w:color w:val="000000"/>
          <w:sz w:val="22"/>
          <w:szCs w:val="22"/>
        </w:rPr>
        <w:t xml:space="preserve">Participation in extra-curricular activities is </w:t>
      </w:r>
      <w:r>
        <w:rPr>
          <w:b/>
          <w:i/>
          <w:color w:val="000000"/>
          <w:sz w:val="22"/>
          <w:szCs w:val="22"/>
        </w:rPr>
        <w:t xml:space="preserve">not </w:t>
      </w:r>
      <w:r>
        <w:rPr>
          <w:i/>
          <w:color w:val="000000"/>
          <w:sz w:val="22"/>
          <w:szCs w:val="22"/>
        </w:rPr>
        <w:t xml:space="preserve">a student right, and suspension of such privileges does </w:t>
      </w:r>
      <w:r>
        <w:rPr>
          <w:b/>
          <w:i/>
          <w:color w:val="000000"/>
          <w:sz w:val="22"/>
          <w:szCs w:val="22"/>
        </w:rPr>
        <w:t xml:space="preserve">not </w:t>
      </w:r>
      <w:r>
        <w:rPr>
          <w:i/>
          <w:color w:val="000000"/>
          <w:sz w:val="22"/>
          <w:szCs w:val="22"/>
        </w:rPr>
        <w:t>require a due process hearing procedure.</w:t>
      </w:r>
    </w:p>
    <w:p w:rsidR="00623709" w:rsidRDefault="00623709">
      <w:pPr>
        <w:pStyle w:val="normal0"/>
        <w:pBdr>
          <w:top w:val="nil"/>
          <w:left w:val="nil"/>
          <w:bottom w:val="nil"/>
          <w:right w:val="nil"/>
          <w:between w:val="nil"/>
        </w:pBdr>
        <w:spacing w:before="6"/>
        <w:rPr>
          <w:i/>
          <w:color w:val="000000"/>
          <w:sz w:val="16"/>
          <w:szCs w:val="16"/>
        </w:rPr>
      </w:pPr>
    </w:p>
    <w:p w:rsidR="00623709" w:rsidRDefault="0074134C">
      <w:pPr>
        <w:pStyle w:val="Heading6"/>
        <w:spacing w:before="1"/>
      </w:pPr>
      <w:r>
        <w:t>Attendance Incidents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Students are expected to attend school regularly and come to school on time. Furthermore, after arriving at school, students must not leave campus without parental consent and must report to regular and specialty classes on time as di</w:t>
      </w:r>
      <w:r>
        <w:rPr>
          <w:color w:val="000000"/>
          <w:sz w:val="22"/>
          <w:szCs w:val="22"/>
        </w:rPr>
        <w:t>rected by staff. Students may not leave their assigned/designated areas at any time under any circumstance unless given permission by the staff member responsible for supervision. A listing of ‘Attendance Incidents’ can be found within the La Promesa Disci</w:t>
      </w:r>
      <w:r>
        <w:rPr>
          <w:color w:val="000000"/>
          <w:sz w:val="22"/>
          <w:szCs w:val="22"/>
        </w:rPr>
        <w:t>pline Matrix, along with the designated consequence for each rule violation.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Rule Violation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Rules at La Promesa have been established to maintain the order of our school and to ensure the safety of our students. All La Promesa students are expected to follow the established rules. A</w:t>
      </w:r>
    </w:p>
    <w:p w:rsidR="00623709" w:rsidRDefault="0074134C">
      <w:pPr>
        <w:pStyle w:val="normal0"/>
        <w:pBdr>
          <w:top w:val="nil"/>
          <w:left w:val="nil"/>
          <w:bottom w:val="nil"/>
          <w:right w:val="nil"/>
          <w:between w:val="nil"/>
        </w:pBdr>
        <w:spacing w:line="276" w:lineRule="auto"/>
        <w:ind w:left="119" w:right="1027"/>
        <w:rPr>
          <w:color w:val="000000"/>
          <w:sz w:val="22"/>
          <w:szCs w:val="22"/>
        </w:rPr>
      </w:pPr>
      <w:r>
        <w:rPr>
          <w:color w:val="000000"/>
          <w:sz w:val="22"/>
          <w:szCs w:val="22"/>
        </w:rPr>
        <w:t xml:space="preserve">listing of ‘Rule Violations’ can be found within the La Promesa </w:t>
      </w:r>
      <w:r>
        <w:rPr>
          <w:color w:val="000000"/>
          <w:sz w:val="22"/>
          <w:szCs w:val="22"/>
        </w:rPr>
        <w:t>Discipline Matrix, along with the designated consequence for each rule violation.</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Heading6"/>
      </w:pPr>
      <w:r>
        <w:t>Disruptive Incidents</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Behavior that impedes the learning of La Promesa students will not be tolerated. Any disruptions of the educational process will warrant disciplinary consequences. Cooperating with teachers and peers is essential to learning. Students are expected to activ</w:t>
      </w:r>
      <w:r>
        <w:rPr>
          <w:color w:val="000000"/>
          <w:sz w:val="22"/>
          <w:szCs w:val="22"/>
        </w:rPr>
        <w:t>ely participate in class and activities related to the curriculum, and to refrain from disruptive behavior such as horseplay or using profane language. A listing of ‘Disruptive Incidents’ can be found within the La Promesa Discipline Matrix, along with the</w:t>
      </w:r>
      <w:r>
        <w:rPr>
          <w:color w:val="000000"/>
          <w:sz w:val="22"/>
          <w:szCs w:val="22"/>
        </w:rPr>
        <w:t xml:space="preserve"> designated consequence for each rule violation.</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spacing w:before="1"/>
      </w:pPr>
      <w:r>
        <w:t>Substance Abuse/Drug Related Incidents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The campus of La Promesa Early Learning Center is tobacco, alcohol, and drug free. All persons entering the campus of La Promesa Early Learning Center are not permitt</w:t>
      </w:r>
      <w:r>
        <w:rPr>
          <w:color w:val="000000"/>
          <w:sz w:val="22"/>
          <w:szCs w:val="22"/>
        </w:rPr>
        <w:t>ed to carry or use tobacco, alcohol, illegal or non-prescribed drugs. Students may not transmit, sell, or be under the influence of non-prescribed medication, tobacco, alcohol, illegal drugs, and may not be in the possession of drug paraphernalia. A listin</w:t>
      </w:r>
      <w:r>
        <w:rPr>
          <w:color w:val="000000"/>
          <w:sz w:val="22"/>
          <w:szCs w:val="22"/>
        </w:rPr>
        <w:t>g of ‘Substance Abuse/Drug Related Incidents’ can be found within the La Promesa Discipline Matrix, along with the designated consequence for each rule violation.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Acts Against Persons</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line="276" w:lineRule="auto"/>
        <w:ind w:left="119" w:right="891"/>
        <w:rPr>
          <w:color w:val="000000"/>
          <w:sz w:val="22"/>
          <w:szCs w:val="22"/>
        </w:rPr>
      </w:pPr>
      <w:r>
        <w:rPr>
          <w:color w:val="000000"/>
          <w:sz w:val="22"/>
          <w:szCs w:val="22"/>
        </w:rPr>
        <w:t>Students should refrain from making physical contact with other La Promesa students or with other persons while participating in off-campus school-related activities. Aggressive acts will not</w:t>
      </w:r>
    </w:p>
    <w:p w:rsidR="00623709" w:rsidRDefault="00623709">
      <w:pPr>
        <w:pStyle w:val="normal0"/>
        <w:pBdr>
          <w:top w:val="nil"/>
          <w:left w:val="nil"/>
          <w:bottom w:val="nil"/>
          <w:right w:val="nil"/>
          <w:between w:val="nil"/>
        </w:pBdr>
        <w:spacing w:line="276" w:lineRule="auto"/>
        <w:ind w:left="119" w:right="891"/>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19" w:right="976"/>
        <w:rPr>
          <w:color w:val="000000"/>
          <w:sz w:val="22"/>
          <w:szCs w:val="22"/>
        </w:rPr>
      </w:pPr>
      <w:r>
        <w:rPr>
          <w:color w:val="000000"/>
          <w:sz w:val="22"/>
          <w:szCs w:val="22"/>
        </w:rPr>
        <w:t>be tolerated, physical nor verbal. A listing of ‘Acts Against Persons’ can be found within the La Promesa Discipline Matrix, along with the designated consequence for each rule violation.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Property Incidents</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before="1" w:line="276" w:lineRule="auto"/>
        <w:ind w:left="119" w:right="688"/>
        <w:rPr>
          <w:color w:val="000000"/>
          <w:sz w:val="22"/>
          <w:szCs w:val="22"/>
        </w:rPr>
      </w:pPr>
      <w:r>
        <w:rPr>
          <w:color w:val="000000"/>
          <w:sz w:val="22"/>
          <w:szCs w:val="22"/>
        </w:rPr>
        <w:t>Destruction of any property of La Promesa Early</w:t>
      </w:r>
      <w:r>
        <w:rPr>
          <w:color w:val="000000"/>
          <w:sz w:val="22"/>
          <w:szCs w:val="22"/>
        </w:rPr>
        <w:t xml:space="preserve"> Learning Center or the property on the campus of La Promesa Early Learning Center requires disciplinary action. This includes theft, vandalism, technology, arson and burglary. A listing of ‘Property Incidents’ can be found within the La Promesa Discipline</w:t>
      </w:r>
      <w:r>
        <w:rPr>
          <w:color w:val="000000"/>
          <w:sz w:val="22"/>
          <w:szCs w:val="22"/>
        </w:rPr>
        <w:t xml:space="preserve"> Matrix, along with the designated consequence for each rule violation.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Other Criminal Incidents</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All criminal acts will be reported to law enforcement. We take criminal incidents very seriously in order to preserve the safety of our students. Weapons or look-alike weapons are not allowed on La Promesa property. Please see the complete listing of ‘Othe</w:t>
      </w:r>
      <w:r>
        <w:rPr>
          <w:color w:val="000000"/>
          <w:sz w:val="22"/>
          <w:szCs w:val="22"/>
        </w:rPr>
        <w:t>r Criminal Incidents” that can be found within the La Promesa Discipline Matrix (</w:t>
      </w:r>
      <w:r>
        <w:rPr>
          <w:color w:val="000000"/>
          <w:sz w:val="22"/>
          <w:szCs w:val="22"/>
          <w:u w:val="single"/>
        </w:rPr>
        <w:t>Appendix A</w:t>
      </w:r>
      <w:r>
        <w:rPr>
          <w:color w:val="000000"/>
          <w:sz w:val="22"/>
          <w:szCs w:val="22"/>
        </w:rPr>
        <w:t>), along with the designated consequence for each rule violation.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Searches and Questioning</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line="276" w:lineRule="auto"/>
        <w:ind w:right="813"/>
        <w:rPr>
          <w:rFonts w:ascii="Noto Sans Symbols" w:eastAsia="Noto Sans Symbols" w:hAnsi="Noto Sans Symbols" w:cs="Noto Sans Symbols"/>
          <w:color w:val="000000"/>
          <w:sz w:val="22"/>
          <w:szCs w:val="22"/>
        </w:rPr>
      </w:pPr>
      <w:r>
        <w:rPr>
          <w:color w:val="000000"/>
          <w:sz w:val="22"/>
          <w:szCs w:val="22"/>
        </w:rPr>
        <w:t>Physical Searches – Search of a student’s person or property may be conducted only where there is individualized reasonable suspicion that the student being searched has committed a crime or a breach of the disciplinary code.</w:t>
      </w:r>
    </w:p>
    <w:p w:rsidR="00623709" w:rsidRDefault="0074134C">
      <w:pPr>
        <w:pStyle w:val="normal0"/>
        <w:numPr>
          <w:ilvl w:val="1"/>
          <w:numId w:val="16"/>
        </w:numPr>
        <w:pBdr>
          <w:top w:val="nil"/>
          <w:left w:val="nil"/>
          <w:bottom w:val="nil"/>
          <w:right w:val="nil"/>
          <w:between w:val="nil"/>
        </w:pBdr>
        <w:tabs>
          <w:tab w:val="left" w:pos="1200"/>
        </w:tabs>
        <w:spacing w:line="273" w:lineRule="auto"/>
        <w:ind w:right="741"/>
        <w:rPr>
          <w:color w:val="000000"/>
        </w:rPr>
      </w:pPr>
      <w:r>
        <w:rPr>
          <w:color w:val="000000"/>
          <w:sz w:val="22"/>
          <w:szCs w:val="22"/>
        </w:rPr>
        <w:t>Minimally Intrusive Searches –</w:t>
      </w:r>
      <w:r>
        <w:rPr>
          <w:color w:val="000000"/>
          <w:sz w:val="22"/>
          <w:szCs w:val="22"/>
        </w:rPr>
        <w:t xml:space="preserve"> Searches such as emptying of pockets, searches of student backpacks and purses, removal of hats, socks and shoes may be conducted by any certified school employee, school security officer, or campus security aide.</w:t>
      </w:r>
    </w:p>
    <w:p w:rsidR="00623709" w:rsidRDefault="0074134C">
      <w:pPr>
        <w:pStyle w:val="normal0"/>
        <w:numPr>
          <w:ilvl w:val="1"/>
          <w:numId w:val="16"/>
        </w:numPr>
        <w:pBdr>
          <w:top w:val="nil"/>
          <w:left w:val="nil"/>
          <w:bottom w:val="nil"/>
          <w:right w:val="nil"/>
          <w:between w:val="nil"/>
        </w:pBdr>
        <w:tabs>
          <w:tab w:val="left" w:pos="1200"/>
        </w:tabs>
        <w:spacing w:before="3" w:line="268" w:lineRule="auto"/>
        <w:ind w:right="1019"/>
        <w:rPr>
          <w:color w:val="000000"/>
        </w:rPr>
      </w:pPr>
      <w:r>
        <w:rPr>
          <w:color w:val="000000"/>
          <w:sz w:val="22"/>
          <w:szCs w:val="22"/>
        </w:rPr>
        <w:t>More Intrusive Searches – Searches such as pat downs and frisks may only be conducted by an authorized person of the same sex as the student being searched.</w:t>
      </w:r>
    </w:p>
    <w:p w:rsidR="00623709" w:rsidRDefault="0074134C">
      <w:pPr>
        <w:pStyle w:val="normal0"/>
        <w:numPr>
          <w:ilvl w:val="1"/>
          <w:numId w:val="16"/>
        </w:numPr>
        <w:pBdr>
          <w:top w:val="nil"/>
          <w:left w:val="nil"/>
          <w:bottom w:val="nil"/>
          <w:right w:val="nil"/>
          <w:between w:val="nil"/>
        </w:pBdr>
        <w:tabs>
          <w:tab w:val="left" w:pos="1200"/>
        </w:tabs>
        <w:spacing w:before="7" w:line="273" w:lineRule="auto"/>
        <w:ind w:right="940"/>
        <w:rPr>
          <w:color w:val="000000"/>
        </w:rPr>
      </w:pPr>
      <w:r>
        <w:rPr>
          <w:color w:val="000000"/>
          <w:sz w:val="22"/>
          <w:szCs w:val="22"/>
        </w:rPr>
        <w:t>Most Intrusive Searches - A strip search shall be conducted only upon individualized reasonable sus</w:t>
      </w:r>
      <w:r>
        <w:rPr>
          <w:color w:val="000000"/>
          <w:sz w:val="22"/>
          <w:szCs w:val="22"/>
        </w:rPr>
        <w:t>picion of a safety concern and shall be conducted by a school administrator, of the same sex as the student, and in the presence of another authorized person, of the same sex. Strip searches should only be conducted in life- threatening situations, or in s</w:t>
      </w:r>
      <w:r>
        <w:rPr>
          <w:color w:val="000000"/>
          <w:sz w:val="22"/>
          <w:szCs w:val="22"/>
        </w:rPr>
        <w:t>ituations that pose a danger to the school population. Administrators who conduct a student strip search will report the incident to their appropriate Director.</w:t>
      </w:r>
    </w:p>
    <w:p w:rsidR="00623709" w:rsidRDefault="0074134C">
      <w:pPr>
        <w:pStyle w:val="normal0"/>
        <w:numPr>
          <w:ilvl w:val="1"/>
          <w:numId w:val="16"/>
        </w:numPr>
        <w:pBdr>
          <w:top w:val="nil"/>
          <w:left w:val="nil"/>
          <w:bottom w:val="nil"/>
          <w:right w:val="nil"/>
          <w:between w:val="nil"/>
        </w:pBdr>
        <w:tabs>
          <w:tab w:val="left" w:pos="1200"/>
        </w:tabs>
        <w:spacing w:before="3" w:line="271" w:lineRule="auto"/>
        <w:ind w:right="1100"/>
        <w:rPr>
          <w:color w:val="000000"/>
        </w:rPr>
      </w:pPr>
      <w:r>
        <w:rPr>
          <w:color w:val="000000"/>
          <w:sz w:val="22"/>
          <w:szCs w:val="22"/>
        </w:rPr>
        <w:t>More Intrusive or Most Intrusive searches can only be conducted where there is reason to believ</w:t>
      </w:r>
      <w:r>
        <w:rPr>
          <w:color w:val="000000"/>
          <w:sz w:val="22"/>
          <w:szCs w:val="22"/>
        </w:rPr>
        <w:t>e that a student may be in possession of a firearm, a weapon, or a dangerous drug.</w:t>
      </w:r>
    </w:p>
    <w:p w:rsidR="00623709" w:rsidRDefault="0074134C">
      <w:pPr>
        <w:pStyle w:val="normal0"/>
        <w:numPr>
          <w:ilvl w:val="0"/>
          <w:numId w:val="3"/>
        </w:numPr>
        <w:pBdr>
          <w:top w:val="nil"/>
          <w:left w:val="nil"/>
          <w:bottom w:val="nil"/>
          <w:right w:val="nil"/>
          <w:between w:val="nil"/>
        </w:pBdr>
        <w:tabs>
          <w:tab w:val="left" w:pos="646"/>
        </w:tabs>
        <w:spacing w:before="6"/>
        <w:ind w:hanging="360"/>
        <w:rPr>
          <w:color w:val="000000"/>
        </w:rPr>
      </w:pPr>
      <w:r>
        <w:rPr>
          <w:color w:val="000000"/>
          <w:sz w:val="22"/>
          <w:szCs w:val="22"/>
        </w:rPr>
        <w:t>Field Trips – Approved chaperones of the same gender may assist in checking of luggage or</w:t>
      </w:r>
    </w:p>
    <w:p w:rsidR="00623709" w:rsidRDefault="0074134C">
      <w:pPr>
        <w:pStyle w:val="normal0"/>
        <w:pBdr>
          <w:top w:val="nil"/>
          <w:left w:val="nil"/>
          <w:bottom w:val="nil"/>
          <w:right w:val="nil"/>
          <w:between w:val="nil"/>
        </w:pBdr>
        <w:spacing w:before="39"/>
        <w:ind w:left="3043"/>
        <w:rPr>
          <w:color w:val="000000"/>
          <w:sz w:val="22"/>
          <w:szCs w:val="22"/>
        </w:rPr>
      </w:pPr>
      <w:r>
        <w:rPr>
          <w:color w:val="000000"/>
          <w:sz w:val="22"/>
          <w:szCs w:val="22"/>
        </w:rPr>
        <w:t>personal items for activity/field trips.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Heading6"/>
      </w:pPr>
      <w:r>
        <w:t>La Promesa Early Learning Center Charter School Anti-Bullying Policy</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before="1" w:line="276" w:lineRule="auto"/>
        <w:ind w:left="119" w:right="722"/>
        <w:rPr>
          <w:color w:val="000000"/>
          <w:sz w:val="22"/>
          <w:szCs w:val="22"/>
        </w:rPr>
      </w:pPr>
      <w:r>
        <w:rPr>
          <w:color w:val="000000"/>
          <w:sz w:val="22"/>
          <w:szCs w:val="22"/>
        </w:rPr>
        <w:t>The La Promesa governance board recognizes that a school that is physically and emotionally safe and secure for all students promotes good citizenship, increases student attendance and engagement, and supports academic achievement. To protect the rights of</w:t>
      </w:r>
      <w:r>
        <w:rPr>
          <w:color w:val="000000"/>
          <w:sz w:val="22"/>
          <w:szCs w:val="22"/>
        </w:rPr>
        <w:t xml:space="preserve"> all students and</w:t>
      </w:r>
    </w:p>
    <w:p w:rsidR="00623709" w:rsidRDefault="00623709">
      <w:pPr>
        <w:pStyle w:val="normal0"/>
        <w:pBdr>
          <w:top w:val="nil"/>
          <w:left w:val="nil"/>
          <w:bottom w:val="nil"/>
          <w:right w:val="nil"/>
          <w:between w:val="nil"/>
        </w:pBdr>
        <w:spacing w:before="1" w:line="276" w:lineRule="auto"/>
        <w:ind w:left="119" w:right="72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19" w:right="1088"/>
        <w:rPr>
          <w:color w:val="000000"/>
          <w:sz w:val="22"/>
          <w:szCs w:val="22"/>
        </w:rPr>
      </w:pPr>
      <w:r>
        <w:rPr>
          <w:color w:val="000000"/>
          <w:sz w:val="22"/>
          <w:szCs w:val="22"/>
        </w:rPr>
        <w:t>groups for a safe and secure learning environment, the board of education prohibits acts of bullying, harassment, and other forms of aggression and violence. Bullying or harassment, like</w:t>
      </w: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other forms of aggressive and violent behaviors, interferes with both a school’s ability to educate its students and a student’s ability to learn. All administrators, faculty, staff, parents, volunteers, and students are expected to refuse to tolerate bull</w:t>
      </w:r>
      <w:r>
        <w:rPr>
          <w:color w:val="000000"/>
          <w:sz w:val="22"/>
          <w:szCs w:val="22"/>
        </w:rPr>
        <w:t>ying and harassment and to demonstrate behavior that is respectful and civil. It is especially important for adults to model these behaviors (even when disciplining) in order to provide positive examples for student behavior.</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line="276" w:lineRule="auto"/>
        <w:ind w:left="119" w:right="722"/>
        <w:rPr>
          <w:color w:val="000000"/>
          <w:sz w:val="22"/>
          <w:szCs w:val="22"/>
        </w:rPr>
      </w:pPr>
      <w:r>
        <w:rPr>
          <w:b/>
          <w:color w:val="000000"/>
          <w:sz w:val="22"/>
          <w:szCs w:val="22"/>
        </w:rPr>
        <w:t xml:space="preserve">State Statute 6.12.7 NMAC </w:t>
      </w:r>
      <w:r>
        <w:rPr>
          <w:color w:val="000000"/>
          <w:sz w:val="22"/>
          <w:szCs w:val="22"/>
        </w:rPr>
        <w:t>de</w:t>
      </w:r>
      <w:r>
        <w:rPr>
          <w:color w:val="000000"/>
          <w:sz w:val="22"/>
          <w:szCs w:val="22"/>
        </w:rPr>
        <w:t>fines “bullying” as “any repeated and pervasive written, verbal or electronic expression, physical act or gesture, or a pattern thereof, that is intended to cause distress upon one or more students in the school, on school grounds, in school vehicles, at a</w:t>
      </w:r>
      <w:r>
        <w:rPr>
          <w:color w:val="000000"/>
          <w:sz w:val="22"/>
          <w:szCs w:val="22"/>
        </w:rPr>
        <w:t xml:space="preserve"> designated bus stop, or at school activities or sanctioned events.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Bullying Prevention</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806"/>
        <w:rPr>
          <w:color w:val="000000"/>
          <w:sz w:val="22"/>
          <w:szCs w:val="22"/>
        </w:rPr>
      </w:pPr>
      <w:r>
        <w:rPr>
          <w:color w:val="000000"/>
          <w:sz w:val="22"/>
          <w:szCs w:val="22"/>
        </w:rPr>
        <w:t xml:space="preserve">“Bullying” or “harassment” is </w:t>
      </w:r>
      <w:r>
        <w:rPr>
          <w:b/>
          <w:i/>
          <w:color w:val="000000"/>
          <w:sz w:val="22"/>
          <w:szCs w:val="22"/>
        </w:rPr>
        <w:t xml:space="preserve">any </w:t>
      </w:r>
      <w:r>
        <w:rPr>
          <w:color w:val="000000"/>
          <w:sz w:val="22"/>
          <w:szCs w:val="22"/>
        </w:rPr>
        <w:t xml:space="preserve">gesture or written, verbal, graphic, or physical act </w:t>
      </w:r>
      <w:r>
        <w:rPr>
          <w:i/>
          <w:color w:val="000000"/>
          <w:sz w:val="22"/>
          <w:szCs w:val="22"/>
          <w:u w:val="single"/>
        </w:rPr>
        <w:t>(including</w:t>
      </w:r>
      <w:r>
        <w:rPr>
          <w:i/>
          <w:color w:val="000000"/>
          <w:sz w:val="22"/>
          <w:szCs w:val="22"/>
        </w:rPr>
        <w:t xml:space="preserve"> </w:t>
      </w:r>
      <w:r>
        <w:rPr>
          <w:i/>
          <w:color w:val="000000"/>
          <w:sz w:val="22"/>
          <w:szCs w:val="22"/>
          <w:u w:val="single"/>
        </w:rPr>
        <w:t xml:space="preserve">electronically transmitted acts – i.e., </w:t>
      </w:r>
      <w:r>
        <w:rPr>
          <w:b/>
          <w:i/>
          <w:color w:val="000000"/>
          <w:sz w:val="22"/>
          <w:szCs w:val="22"/>
          <w:u w:val="single"/>
        </w:rPr>
        <w:t>cyberbullying</w:t>
      </w:r>
      <w:r>
        <w:rPr>
          <w:i/>
          <w:color w:val="000000"/>
          <w:sz w:val="22"/>
          <w:szCs w:val="22"/>
          <w:u w:val="single"/>
        </w:rPr>
        <w:t>, through the use of internet, cell phone,</w:t>
      </w:r>
      <w:r>
        <w:rPr>
          <w:i/>
          <w:color w:val="000000"/>
          <w:sz w:val="22"/>
          <w:szCs w:val="22"/>
        </w:rPr>
        <w:t xml:space="preserve"> </w:t>
      </w:r>
      <w:r>
        <w:rPr>
          <w:i/>
          <w:color w:val="000000"/>
          <w:sz w:val="22"/>
          <w:szCs w:val="22"/>
          <w:u w:val="single"/>
        </w:rPr>
        <w:t>personal digital assistant (pda), computer, or wireless handheld device, currently in use or later</w:t>
      </w:r>
      <w:r>
        <w:rPr>
          <w:i/>
          <w:color w:val="000000"/>
          <w:sz w:val="22"/>
          <w:szCs w:val="22"/>
        </w:rPr>
        <w:t xml:space="preserve"> </w:t>
      </w:r>
      <w:r>
        <w:rPr>
          <w:i/>
          <w:color w:val="000000"/>
          <w:sz w:val="22"/>
          <w:szCs w:val="22"/>
          <w:u w:val="single"/>
        </w:rPr>
        <w:t>developed and used by students)</w:t>
      </w:r>
      <w:r>
        <w:rPr>
          <w:i/>
          <w:color w:val="000000"/>
          <w:sz w:val="22"/>
          <w:szCs w:val="22"/>
        </w:rPr>
        <w:t xml:space="preserve"> </w:t>
      </w:r>
      <w:r>
        <w:rPr>
          <w:color w:val="000000"/>
          <w:sz w:val="22"/>
          <w:szCs w:val="22"/>
        </w:rPr>
        <w:t>that is reasonably perceived as being dehumanizing, intimidating, hostile, humilia</w:t>
      </w:r>
      <w:r>
        <w:rPr>
          <w:color w:val="000000"/>
          <w:sz w:val="22"/>
          <w:szCs w:val="22"/>
        </w:rPr>
        <w:t>ting, threatening, or otherwise likely to evoke fear of physical harm or emotional distress and may be motivated either by bias or prejudice based upon any actual or perceived characteristic, such as race, color, religion, ancestry, national origin, gender</w:t>
      </w:r>
      <w:r>
        <w:rPr>
          <w:color w:val="000000"/>
          <w:sz w:val="22"/>
          <w:szCs w:val="22"/>
        </w:rPr>
        <w:t>, sexual orientation, gender identity or expression; or a mental, physical, or sensory disability or impairment; or by any other distinguishing characteristic, or is based upon association with another person who has or is perceived to have any distinguish</w:t>
      </w:r>
      <w:r>
        <w:rPr>
          <w:color w:val="000000"/>
          <w:sz w:val="22"/>
          <w:szCs w:val="22"/>
        </w:rPr>
        <w:t>ing characteristic. Bullying and harassment also include forms of retaliation against individuals who report or cooperate in an investigation under this policy. Such behaviors are considered to be bullying or harassment whether they take place on or off sc</w:t>
      </w:r>
      <w:r>
        <w:rPr>
          <w:color w:val="000000"/>
          <w:sz w:val="22"/>
          <w:szCs w:val="22"/>
        </w:rPr>
        <w:t>hool property, at any school-sponsored function, or in a school vehicle or at any time or place where a child’s imminent safety or over-all well being may be at issue.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68"/>
        <w:rPr>
          <w:color w:val="000000"/>
          <w:sz w:val="22"/>
          <w:szCs w:val="22"/>
        </w:rPr>
      </w:pPr>
      <w:r>
        <w:rPr>
          <w:color w:val="000000"/>
          <w:sz w:val="22"/>
          <w:szCs w:val="22"/>
        </w:rPr>
        <w:t>“Bullying” is conduct that meets all of the following criteria:</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before="1" w:line="273" w:lineRule="auto"/>
        <w:ind w:right="734"/>
        <w:rPr>
          <w:rFonts w:ascii="Noto Sans Symbols" w:eastAsia="Noto Sans Symbols" w:hAnsi="Noto Sans Symbols" w:cs="Noto Sans Symbols"/>
          <w:color w:val="000000"/>
          <w:sz w:val="22"/>
          <w:szCs w:val="22"/>
        </w:rPr>
      </w:pPr>
      <w:r>
        <w:rPr>
          <w:color w:val="000000"/>
          <w:sz w:val="22"/>
          <w:szCs w:val="22"/>
        </w:rPr>
        <w:t>Is reasonably perceived as being dehumanizing, intimidating, hostile, humiliating, threatening, or otherwise likely to evoke fear of physical harm or emotional distress;</w:t>
      </w:r>
    </w:p>
    <w:p w:rsidR="00623709" w:rsidRDefault="0074134C">
      <w:pPr>
        <w:pStyle w:val="normal0"/>
        <w:numPr>
          <w:ilvl w:val="0"/>
          <w:numId w:val="16"/>
        </w:numPr>
        <w:pBdr>
          <w:top w:val="nil"/>
          <w:left w:val="nil"/>
          <w:bottom w:val="nil"/>
          <w:right w:val="nil"/>
          <w:between w:val="nil"/>
        </w:pBdr>
        <w:tabs>
          <w:tab w:val="left" w:pos="480"/>
        </w:tabs>
        <w:spacing w:before="2"/>
        <w:rPr>
          <w:rFonts w:ascii="Noto Sans Symbols" w:eastAsia="Noto Sans Symbols" w:hAnsi="Noto Sans Symbols" w:cs="Noto Sans Symbols"/>
          <w:color w:val="000000"/>
          <w:sz w:val="22"/>
          <w:szCs w:val="22"/>
        </w:rPr>
      </w:pPr>
      <w:r>
        <w:rPr>
          <w:color w:val="000000"/>
          <w:sz w:val="22"/>
          <w:szCs w:val="22"/>
        </w:rPr>
        <w:t>Is directed at one or more pupils;</w:t>
      </w:r>
    </w:p>
    <w:p w:rsidR="00623709" w:rsidRDefault="0074134C">
      <w:pPr>
        <w:pStyle w:val="normal0"/>
        <w:numPr>
          <w:ilvl w:val="0"/>
          <w:numId w:val="16"/>
        </w:numPr>
        <w:pBdr>
          <w:top w:val="nil"/>
          <w:left w:val="nil"/>
          <w:bottom w:val="nil"/>
          <w:right w:val="nil"/>
          <w:between w:val="nil"/>
        </w:pBdr>
        <w:tabs>
          <w:tab w:val="left" w:pos="480"/>
        </w:tabs>
        <w:spacing w:before="40" w:line="273" w:lineRule="auto"/>
        <w:ind w:right="1323"/>
        <w:rPr>
          <w:rFonts w:ascii="Noto Sans Symbols" w:eastAsia="Noto Sans Symbols" w:hAnsi="Noto Sans Symbols" w:cs="Noto Sans Symbols"/>
          <w:color w:val="000000"/>
          <w:sz w:val="22"/>
          <w:szCs w:val="22"/>
        </w:rPr>
      </w:pPr>
      <w:r>
        <w:rPr>
          <w:color w:val="000000"/>
          <w:sz w:val="22"/>
          <w:szCs w:val="22"/>
        </w:rPr>
        <w:t xml:space="preserve">Is conveyed through physical, verbal, </w:t>
      </w:r>
      <w:r>
        <w:rPr>
          <w:b/>
          <w:i/>
          <w:color w:val="000000"/>
          <w:sz w:val="22"/>
          <w:szCs w:val="22"/>
        </w:rPr>
        <w:t xml:space="preserve">technological </w:t>
      </w:r>
      <w:r>
        <w:rPr>
          <w:color w:val="000000"/>
          <w:sz w:val="22"/>
          <w:szCs w:val="22"/>
        </w:rPr>
        <w:t>or emotional means; • substantially interferes with educational opportunities, benefits, or programs of one or more pupils;</w:t>
      </w:r>
    </w:p>
    <w:p w:rsidR="00623709" w:rsidRDefault="0074134C">
      <w:pPr>
        <w:pStyle w:val="normal0"/>
        <w:numPr>
          <w:ilvl w:val="0"/>
          <w:numId w:val="16"/>
        </w:numPr>
        <w:pBdr>
          <w:top w:val="nil"/>
          <w:left w:val="nil"/>
          <w:bottom w:val="nil"/>
          <w:right w:val="nil"/>
          <w:between w:val="nil"/>
        </w:pBdr>
        <w:tabs>
          <w:tab w:val="left" w:pos="480"/>
        </w:tabs>
        <w:spacing w:before="1" w:line="276" w:lineRule="auto"/>
        <w:ind w:right="869"/>
        <w:rPr>
          <w:rFonts w:ascii="Noto Sans Symbols" w:eastAsia="Noto Sans Symbols" w:hAnsi="Noto Sans Symbols" w:cs="Noto Sans Symbols"/>
          <w:color w:val="000000"/>
          <w:sz w:val="22"/>
          <w:szCs w:val="22"/>
        </w:rPr>
      </w:pPr>
      <w:r>
        <w:rPr>
          <w:color w:val="000000"/>
          <w:sz w:val="22"/>
          <w:szCs w:val="22"/>
        </w:rPr>
        <w:t>Adversely affects the ability of a pupil to participate in or benefit from the school district’s or public school’s ed</w:t>
      </w:r>
      <w:r>
        <w:rPr>
          <w:color w:val="000000"/>
          <w:sz w:val="22"/>
          <w:szCs w:val="22"/>
        </w:rPr>
        <w:t>ucational programs or activities by placing the pupil in reasonable fear of physical harm or by causing emotional distress; and,</w:t>
      </w:r>
    </w:p>
    <w:p w:rsidR="00623709" w:rsidRDefault="0074134C">
      <w:pPr>
        <w:pStyle w:val="normal0"/>
        <w:numPr>
          <w:ilvl w:val="0"/>
          <w:numId w:val="16"/>
        </w:numPr>
        <w:pBdr>
          <w:top w:val="nil"/>
          <w:left w:val="nil"/>
          <w:bottom w:val="nil"/>
          <w:right w:val="nil"/>
          <w:between w:val="nil"/>
        </w:pBdr>
        <w:tabs>
          <w:tab w:val="left" w:pos="480"/>
        </w:tabs>
        <w:spacing w:line="273" w:lineRule="auto"/>
        <w:ind w:right="899"/>
        <w:rPr>
          <w:rFonts w:ascii="Noto Sans Symbols" w:eastAsia="Noto Sans Symbols" w:hAnsi="Noto Sans Symbols" w:cs="Noto Sans Symbols"/>
          <w:color w:val="000000"/>
          <w:sz w:val="22"/>
          <w:szCs w:val="22"/>
        </w:rPr>
      </w:pPr>
      <w:r>
        <w:rPr>
          <w:color w:val="000000"/>
          <w:sz w:val="22"/>
          <w:szCs w:val="22"/>
        </w:rPr>
        <w:t>Is based on a pupil’s actual or perceived distinguishing characteristic (see above), or is based on an association with another</w:t>
      </w:r>
      <w:r>
        <w:rPr>
          <w:color w:val="000000"/>
          <w:sz w:val="22"/>
          <w:szCs w:val="22"/>
        </w:rPr>
        <w:t xml:space="preserve"> person who has or is perceived to have any of these</w:t>
      </w:r>
    </w:p>
    <w:p w:rsidR="00623709" w:rsidRDefault="00623709">
      <w:pPr>
        <w:pStyle w:val="normal0"/>
        <w:pBdr>
          <w:top w:val="nil"/>
          <w:left w:val="nil"/>
          <w:bottom w:val="nil"/>
          <w:right w:val="nil"/>
          <w:between w:val="nil"/>
        </w:pBdr>
        <w:tabs>
          <w:tab w:val="left" w:pos="480"/>
        </w:tabs>
        <w:spacing w:line="273" w:lineRule="auto"/>
        <w:ind w:left="479" w:right="899" w:hanging="360"/>
        <w:rPr>
          <w:rFonts w:ascii="Noto Sans Symbols" w:eastAsia="Noto Sans Symbols" w:hAnsi="Noto Sans Symbols" w:cs="Noto Sans Symbols"/>
          <w:color w:val="000000"/>
          <w:sz w:val="22"/>
          <w:szCs w:val="22"/>
        </w:rPr>
      </w:pPr>
    </w:p>
    <w:p w:rsidR="00623709" w:rsidRDefault="0074134C">
      <w:pPr>
        <w:pStyle w:val="normal0"/>
        <w:pBdr>
          <w:top w:val="nil"/>
          <w:left w:val="nil"/>
          <w:bottom w:val="nil"/>
          <w:right w:val="nil"/>
          <w:between w:val="nil"/>
        </w:pBdr>
        <w:spacing w:line="276" w:lineRule="auto"/>
        <w:rPr>
          <w:rFonts w:ascii="Noto Sans Symbols" w:eastAsia="Noto Sans Symbols" w:hAnsi="Noto Sans Symbols" w:cs="Noto Sans Symbols"/>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579"/>
        <w:rPr>
          <w:color w:val="000000"/>
          <w:sz w:val="22"/>
          <w:szCs w:val="22"/>
        </w:rPr>
      </w:pPr>
      <w:r>
        <w:rPr>
          <w:color w:val="000000"/>
          <w:sz w:val="22"/>
          <w:szCs w:val="22"/>
        </w:rPr>
        <w:t>characteristics.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ind w:left="219"/>
        <w:rPr>
          <w:color w:val="000000"/>
          <w:sz w:val="22"/>
          <w:szCs w:val="22"/>
        </w:rPr>
      </w:pPr>
      <w:r>
        <w:rPr>
          <w:color w:val="000000"/>
          <w:sz w:val="22"/>
          <w:szCs w:val="22"/>
        </w:rPr>
        <w:t>“Harassment” is conduct that meets all of the following criteria:</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2"/>
        </w:numPr>
        <w:pBdr>
          <w:top w:val="nil"/>
          <w:left w:val="nil"/>
          <w:bottom w:val="nil"/>
          <w:right w:val="nil"/>
          <w:between w:val="nil"/>
        </w:pBdr>
        <w:tabs>
          <w:tab w:val="left" w:pos="580"/>
        </w:tabs>
        <w:spacing w:line="276" w:lineRule="auto"/>
        <w:ind w:right="736"/>
        <w:rPr>
          <w:color w:val="000000"/>
        </w:rPr>
      </w:pPr>
      <w:r>
        <w:rPr>
          <w:color w:val="000000"/>
          <w:sz w:val="22"/>
          <w:szCs w:val="22"/>
        </w:rPr>
        <w:t>Is reasonably perceived as being dehumanizing, intimidating, hostile, humiliating, threatening, or otherwise likely to evoke fear of physical harm or emotional distress;</w:t>
      </w:r>
    </w:p>
    <w:p w:rsidR="00623709" w:rsidRDefault="0074134C">
      <w:pPr>
        <w:pStyle w:val="normal0"/>
        <w:numPr>
          <w:ilvl w:val="0"/>
          <w:numId w:val="2"/>
        </w:numPr>
        <w:pBdr>
          <w:top w:val="nil"/>
          <w:left w:val="nil"/>
          <w:bottom w:val="nil"/>
          <w:right w:val="nil"/>
          <w:between w:val="nil"/>
        </w:pBdr>
        <w:tabs>
          <w:tab w:val="left" w:pos="580"/>
        </w:tabs>
        <w:rPr>
          <w:color w:val="000000"/>
        </w:rPr>
      </w:pPr>
      <w:r>
        <w:rPr>
          <w:color w:val="000000"/>
          <w:sz w:val="22"/>
          <w:szCs w:val="22"/>
        </w:rPr>
        <w:t>Is directed at one or more pupils;</w:t>
      </w:r>
    </w:p>
    <w:p w:rsidR="00623709" w:rsidRDefault="0074134C">
      <w:pPr>
        <w:pStyle w:val="normal0"/>
        <w:numPr>
          <w:ilvl w:val="0"/>
          <w:numId w:val="2"/>
        </w:numPr>
        <w:pBdr>
          <w:top w:val="nil"/>
          <w:left w:val="nil"/>
          <w:bottom w:val="nil"/>
          <w:right w:val="nil"/>
          <w:between w:val="nil"/>
        </w:pBdr>
        <w:tabs>
          <w:tab w:val="left" w:pos="580"/>
        </w:tabs>
        <w:spacing w:before="40"/>
        <w:rPr>
          <w:color w:val="000000"/>
        </w:rPr>
      </w:pPr>
      <w:r>
        <w:rPr>
          <w:color w:val="000000"/>
          <w:sz w:val="22"/>
          <w:szCs w:val="22"/>
        </w:rPr>
        <w:t>Is conveyed through physical, verbal, technological or emotional means;</w:t>
      </w:r>
    </w:p>
    <w:p w:rsidR="00623709" w:rsidRDefault="0074134C">
      <w:pPr>
        <w:pStyle w:val="normal0"/>
        <w:numPr>
          <w:ilvl w:val="0"/>
          <w:numId w:val="2"/>
        </w:numPr>
        <w:pBdr>
          <w:top w:val="nil"/>
          <w:left w:val="nil"/>
          <w:bottom w:val="nil"/>
          <w:right w:val="nil"/>
          <w:between w:val="nil"/>
        </w:pBdr>
        <w:tabs>
          <w:tab w:val="left" w:pos="580"/>
        </w:tabs>
        <w:spacing w:before="39" w:line="273" w:lineRule="auto"/>
        <w:ind w:right="836"/>
        <w:rPr>
          <w:color w:val="000000"/>
        </w:rPr>
      </w:pPr>
      <w:r>
        <w:rPr>
          <w:color w:val="000000"/>
          <w:sz w:val="22"/>
          <w:szCs w:val="22"/>
        </w:rPr>
        <w:t>Substantially interferes with educational opportunities, benefits, or programs of one or more pupils;</w:t>
      </w:r>
    </w:p>
    <w:p w:rsidR="00623709" w:rsidRDefault="0074134C">
      <w:pPr>
        <w:pStyle w:val="normal0"/>
        <w:numPr>
          <w:ilvl w:val="0"/>
          <w:numId w:val="2"/>
        </w:numPr>
        <w:pBdr>
          <w:top w:val="nil"/>
          <w:left w:val="nil"/>
          <w:bottom w:val="nil"/>
          <w:right w:val="nil"/>
          <w:between w:val="nil"/>
        </w:pBdr>
        <w:tabs>
          <w:tab w:val="left" w:pos="580"/>
        </w:tabs>
        <w:spacing w:before="3" w:line="276" w:lineRule="auto"/>
        <w:ind w:right="769"/>
        <w:rPr>
          <w:color w:val="000000"/>
        </w:rPr>
      </w:pPr>
      <w:r>
        <w:rPr>
          <w:color w:val="000000"/>
          <w:sz w:val="22"/>
          <w:szCs w:val="22"/>
        </w:rPr>
        <w:t>Adversely affects the ability of a pupil to participate in or benefit from the sch</w:t>
      </w:r>
      <w:r>
        <w:rPr>
          <w:color w:val="000000"/>
          <w:sz w:val="22"/>
          <w:szCs w:val="22"/>
        </w:rPr>
        <w:t>ool district’s or public school’s educational programs or activities because the conduct, as reasonably perceived by the pupil, is so severe, pervasive, and objectively offensive as to have this effect; and,</w:t>
      </w:r>
    </w:p>
    <w:p w:rsidR="00623709" w:rsidRDefault="0074134C">
      <w:pPr>
        <w:pStyle w:val="normal0"/>
        <w:numPr>
          <w:ilvl w:val="0"/>
          <w:numId w:val="2"/>
        </w:numPr>
        <w:pBdr>
          <w:top w:val="nil"/>
          <w:left w:val="nil"/>
          <w:bottom w:val="nil"/>
          <w:right w:val="nil"/>
          <w:between w:val="nil"/>
        </w:pBdr>
        <w:tabs>
          <w:tab w:val="left" w:pos="580"/>
        </w:tabs>
        <w:spacing w:before="1" w:line="276" w:lineRule="auto"/>
        <w:ind w:right="899"/>
        <w:rPr>
          <w:color w:val="000000"/>
        </w:rPr>
      </w:pPr>
      <w:r>
        <w:rPr>
          <w:color w:val="000000"/>
          <w:sz w:val="22"/>
          <w:szCs w:val="22"/>
        </w:rPr>
        <w:t>Is based on a pupil’s actual or perceived distinguishing characteristic (see above), or is based on an association with another person who has or is perceived to have any of these characteristics.</w:t>
      </w:r>
    </w:p>
    <w:p w:rsidR="00623709" w:rsidRDefault="00623709">
      <w:pPr>
        <w:pStyle w:val="normal0"/>
        <w:pBdr>
          <w:top w:val="nil"/>
          <w:left w:val="nil"/>
          <w:bottom w:val="nil"/>
          <w:right w:val="nil"/>
          <w:between w:val="nil"/>
        </w:pBdr>
        <w:spacing w:before="4"/>
        <w:rPr>
          <w:color w:val="000000"/>
          <w:sz w:val="18"/>
          <w:szCs w:val="18"/>
        </w:rPr>
      </w:pPr>
    </w:p>
    <w:p w:rsidR="00623709" w:rsidRDefault="0074134C">
      <w:pPr>
        <w:pStyle w:val="normal0"/>
        <w:pBdr>
          <w:top w:val="nil"/>
          <w:left w:val="nil"/>
          <w:bottom w:val="nil"/>
          <w:right w:val="nil"/>
          <w:between w:val="nil"/>
        </w:pBdr>
        <w:ind w:left="219"/>
        <w:rPr>
          <w:b/>
          <w:i/>
          <w:color w:val="000000"/>
          <w:sz w:val="22"/>
          <w:szCs w:val="22"/>
        </w:rPr>
      </w:pPr>
      <w:r>
        <w:rPr>
          <w:b/>
          <w:i/>
          <w:color w:val="000000"/>
          <w:sz w:val="22"/>
          <w:szCs w:val="22"/>
        </w:rPr>
        <w:t>LPELC Cyberbullying Policy</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-12699</wp:posOffset>
              </wp:positionV>
              <wp:extent cx="5733415" cy="5149215"/>
              <wp:effectExtent b="0" l="0" r="0" t="0"/>
              <wp:wrapNone/>
              <wp:docPr id="71" name=""/>
              <a:graphic>
                <a:graphicData uri="http://schemas.microsoft.com/office/word/2010/wordprocessingGroup">
                  <wpg:wgp>
                    <wpg:cNvGrpSpPr/>
                    <wpg:grpSpPr>
                      <a:xfrm>
                        <a:off x="3571493" y="1205393"/>
                        <a:ext cx="5733415" cy="5149215"/>
                        <a:chOff x="3571493" y="1205393"/>
                        <a:chExt cx="5744210" cy="5158105"/>
                      </a:xfrm>
                    </wpg:grpSpPr>
                    <wpg:grpSp>
                      <wpg:cNvGrpSpPr/>
                      <wpg:grpSpPr>
                        <a:xfrm>
                          <a:off x="3571493" y="1205393"/>
                          <a:ext cx="5744210" cy="5158105"/>
                          <a:chOff x="0" y="0"/>
                          <a:chExt cx="5744210" cy="5158105"/>
                        </a:xfrm>
                      </wpg:grpSpPr>
                      <wps:wsp>
                        <wps:cNvSpPr/>
                        <wps:cNvPr id="3" name="Shape 3"/>
                        <wps:spPr>
                          <a:xfrm>
                            <a:off x="0" y="0"/>
                            <a:ext cx="5733400" cy="514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0" name="Shape 480"/>
                        <wps:spPr>
                          <a:xfrm>
                            <a:off x="3175" y="3175"/>
                            <a:ext cx="5727065" cy="12700"/>
                          </a:xfrm>
                          <a:custGeom>
                            <a:rect b="b" l="l" r="r" t="t"/>
                            <a:pathLst>
                              <a:path extrusionOk="0" h="12700" w="5727065">
                                <a:moveTo>
                                  <a:pt x="0" y="0"/>
                                </a:moveTo>
                                <a:lnTo>
                                  <a:pt x="57264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81" name="Shape 481"/>
                        <wps:spPr>
                          <a:xfrm>
                            <a:off x="3175" y="5145405"/>
                            <a:ext cx="5727065" cy="12700"/>
                          </a:xfrm>
                          <a:custGeom>
                            <a:rect b="b" l="l" r="r" t="t"/>
                            <a:pathLst>
                              <a:path extrusionOk="0" h="12700" w="5727065">
                                <a:moveTo>
                                  <a:pt x="0" y="0"/>
                                </a:moveTo>
                                <a:lnTo>
                                  <a:pt x="57264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82" name="Shape 482"/>
                        <wps:spPr>
                          <a:xfrm>
                            <a:off x="1904" y="1270"/>
                            <a:ext cx="12700" cy="5146040"/>
                          </a:xfrm>
                          <a:custGeom>
                            <a:rect b="b" l="l" r="r" t="t"/>
                            <a:pathLst>
                              <a:path extrusionOk="0" h="5146040" w="12700">
                                <a:moveTo>
                                  <a:pt x="0" y="0"/>
                                </a:moveTo>
                                <a:lnTo>
                                  <a:pt x="0" y="514604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83" name="Shape 483"/>
                        <wps:spPr>
                          <a:xfrm>
                            <a:off x="5731510" y="1270"/>
                            <a:ext cx="12700" cy="5146040"/>
                          </a:xfrm>
                          <a:custGeom>
                            <a:rect b="b" l="l" r="r" t="t"/>
                            <a:pathLst>
                              <a:path extrusionOk="0" h="5146040" w="12700">
                                <a:moveTo>
                                  <a:pt x="0" y="0"/>
                                </a:moveTo>
                                <a:lnTo>
                                  <a:pt x="0" y="514604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50801</wp:posOffset>
                </wp:positionH>
                <wp:positionV relativeFrom="paragraph">
                  <wp:posOffset>-12699</wp:posOffset>
                </wp:positionV>
                <wp:extent cx="5733415" cy="5149215"/>
                <wp:effectExtent l="0" t="0" r="0" b="0"/>
                <wp:wrapNone/>
                <wp:docPr id="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8"/>
                        <a:srcRect/>
                        <a:stretch>
                          <a:fillRect/>
                        </a:stretch>
                      </pic:blipFill>
                      <pic:spPr>
                        <a:xfrm>
                          <a:off x="0" y="0"/>
                          <a:ext cx="5733415" cy="514921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2"/>
        <w:rPr>
          <w:b/>
          <w:i/>
          <w:color w:val="000000"/>
          <w:sz w:val="15"/>
          <w:szCs w:val="15"/>
        </w:rPr>
      </w:pPr>
    </w:p>
    <w:p w:rsidR="00623709" w:rsidRDefault="0074134C">
      <w:pPr>
        <w:pStyle w:val="normal0"/>
        <w:pBdr>
          <w:top w:val="nil"/>
          <w:left w:val="nil"/>
          <w:bottom w:val="nil"/>
          <w:right w:val="nil"/>
          <w:between w:val="nil"/>
        </w:pBdr>
        <w:spacing w:before="56"/>
        <w:ind w:left="219"/>
        <w:rPr>
          <w:color w:val="000000"/>
          <w:sz w:val="22"/>
          <w:szCs w:val="22"/>
        </w:rPr>
      </w:pPr>
      <w:r>
        <w:rPr>
          <w:color w:val="000000"/>
          <w:sz w:val="22"/>
          <w:szCs w:val="22"/>
        </w:rPr>
        <w:t>House Bill (HB) 54a defines “cyberbullying” as electronic communication that:</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2"/>
        </w:numPr>
        <w:pBdr>
          <w:top w:val="nil"/>
          <w:left w:val="nil"/>
          <w:bottom w:val="nil"/>
          <w:right w:val="nil"/>
          <w:between w:val="nil"/>
        </w:pBdr>
        <w:tabs>
          <w:tab w:val="left" w:pos="580"/>
        </w:tabs>
        <w:rPr>
          <w:color w:val="000000"/>
        </w:rPr>
      </w:pPr>
      <w:r>
        <w:rPr>
          <w:color w:val="000000"/>
          <w:sz w:val="22"/>
          <w:szCs w:val="22"/>
        </w:rPr>
        <w:t>Targets a specific student;</w:t>
      </w:r>
    </w:p>
    <w:p w:rsidR="00623709" w:rsidRDefault="0074134C">
      <w:pPr>
        <w:pStyle w:val="normal0"/>
        <w:numPr>
          <w:ilvl w:val="0"/>
          <w:numId w:val="2"/>
        </w:numPr>
        <w:pBdr>
          <w:top w:val="nil"/>
          <w:left w:val="nil"/>
          <w:bottom w:val="nil"/>
          <w:right w:val="nil"/>
          <w:between w:val="nil"/>
        </w:pBdr>
        <w:tabs>
          <w:tab w:val="left" w:pos="580"/>
        </w:tabs>
        <w:spacing w:before="40" w:line="273" w:lineRule="auto"/>
        <w:ind w:right="1487"/>
        <w:rPr>
          <w:color w:val="000000"/>
        </w:rPr>
      </w:pPr>
      <w:r>
        <w:rPr>
          <w:color w:val="000000"/>
          <w:sz w:val="22"/>
          <w:szCs w:val="22"/>
        </w:rPr>
        <w:t>Is published with the intention that the communication be seen by or disclosed to the targeted student;</w:t>
      </w:r>
    </w:p>
    <w:p w:rsidR="00623709" w:rsidRDefault="0074134C">
      <w:pPr>
        <w:pStyle w:val="normal0"/>
        <w:numPr>
          <w:ilvl w:val="0"/>
          <w:numId w:val="2"/>
        </w:numPr>
        <w:pBdr>
          <w:top w:val="nil"/>
          <w:left w:val="nil"/>
          <w:bottom w:val="nil"/>
          <w:right w:val="nil"/>
          <w:between w:val="nil"/>
        </w:pBdr>
        <w:tabs>
          <w:tab w:val="left" w:pos="580"/>
        </w:tabs>
        <w:spacing w:before="3"/>
        <w:rPr>
          <w:color w:val="000000"/>
        </w:rPr>
      </w:pPr>
      <w:r>
        <w:rPr>
          <w:color w:val="000000"/>
          <w:sz w:val="22"/>
          <w:szCs w:val="22"/>
        </w:rPr>
        <w:t>Is in fact seen by or disclosed to the targeted student; and</w:t>
      </w:r>
    </w:p>
    <w:p w:rsidR="00623709" w:rsidRDefault="0074134C">
      <w:pPr>
        <w:pStyle w:val="normal0"/>
        <w:numPr>
          <w:ilvl w:val="0"/>
          <w:numId w:val="2"/>
        </w:numPr>
        <w:pBdr>
          <w:top w:val="nil"/>
          <w:left w:val="nil"/>
          <w:bottom w:val="nil"/>
          <w:right w:val="nil"/>
          <w:between w:val="nil"/>
        </w:pBdr>
        <w:tabs>
          <w:tab w:val="left" w:pos="580"/>
        </w:tabs>
        <w:spacing w:before="39" w:line="276" w:lineRule="auto"/>
        <w:ind w:right="757"/>
        <w:rPr>
          <w:color w:val="000000"/>
        </w:rPr>
      </w:pPr>
      <w:r>
        <w:rPr>
          <w:color w:val="000000"/>
          <w:sz w:val="22"/>
          <w:szCs w:val="22"/>
        </w:rPr>
        <w:t>Creates or is certain to create a hostile environment on the school campus that is so severe or pervasive as to substantially interfere with the targeted student’s educational benefits, opportuni</w:t>
      </w:r>
      <w:r>
        <w:rPr>
          <w:color w:val="000000"/>
          <w:sz w:val="22"/>
          <w:szCs w:val="22"/>
        </w:rPr>
        <w:t>ties, or performance.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219" w:right="685"/>
        <w:rPr>
          <w:color w:val="000000"/>
          <w:sz w:val="22"/>
          <w:szCs w:val="22"/>
        </w:rPr>
      </w:pPr>
      <w:r>
        <w:rPr>
          <w:color w:val="000000"/>
          <w:sz w:val="22"/>
          <w:szCs w:val="22"/>
        </w:rPr>
        <w:t>The La Promesa governance board recognizes that in order to have the maximum impact, it is critical to provide training on how to recognize signs that a person is being cyberbullied for all licensed school employees; Expects any lice</w:t>
      </w:r>
      <w:r>
        <w:rPr>
          <w:color w:val="000000"/>
          <w:sz w:val="22"/>
          <w:szCs w:val="22"/>
        </w:rPr>
        <w:t xml:space="preserve">nsed La Promesa staff member with information about or a reasonable suspicion that a person is being cyberbullied to report the matter immediately to the school principal, executive director, or both; Expects the La Promesa principal or executive director </w:t>
      </w:r>
      <w:r>
        <w:rPr>
          <w:color w:val="000000"/>
          <w:sz w:val="22"/>
          <w:szCs w:val="22"/>
        </w:rPr>
        <w:t>who receives the report of cyberbullying to take immediate steps to ensure prompt investigation of the report; and expects the La Promesa principal or executive director to take prompt disciplinary action in response to cyberbullying confirmed through inve</w:t>
      </w:r>
      <w:r>
        <w:rPr>
          <w:color w:val="000000"/>
          <w:sz w:val="22"/>
          <w:szCs w:val="22"/>
        </w:rPr>
        <w:t>stigation.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ind w:left="219"/>
        <w:rPr>
          <w:color w:val="000000"/>
          <w:sz w:val="22"/>
          <w:szCs w:val="22"/>
        </w:rPr>
      </w:pPr>
      <w:r>
        <w:rPr>
          <w:color w:val="000000"/>
          <w:sz w:val="22"/>
          <w:szCs w:val="22"/>
        </w:rPr>
        <w:t>HB 54- Student Discipline for Cyberbullying Confirmed through Investigation</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2"/>
        </w:numPr>
        <w:pBdr>
          <w:top w:val="nil"/>
          <w:left w:val="nil"/>
          <w:bottom w:val="nil"/>
          <w:right w:val="nil"/>
          <w:between w:val="nil"/>
        </w:pBdr>
        <w:tabs>
          <w:tab w:val="left" w:pos="580"/>
        </w:tabs>
        <w:spacing w:line="276" w:lineRule="auto"/>
        <w:ind w:right="705"/>
        <w:rPr>
          <w:color w:val="000000"/>
        </w:rPr>
      </w:pPr>
      <w:r>
        <w:rPr>
          <w:color w:val="000000"/>
          <w:sz w:val="22"/>
          <w:szCs w:val="22"/>
        </w:rPr>
        <w:t>The La Promesa principal and/or executive director will ensure that disciplinary action for cyberbullying will be by the least restrictive means necessary to address a hostile environment on the school campus resulting from the confirmed cyberbullying</w:t>
      </w:r>
    </w:p>
    <w:p w:rsidR="00623709" w:rsidRDefault="00623709">
      <w:pPr>
        <w:pStyle w:val="normal0"/>
        <w:pBdr>
          <w:top w:val="nil"/>
          <w:left w:val="nil"/>
          <w:bottom w:val="nil"/>
          <w:right w:val="nil"/>
          <w:between w:val="nil"/>
        </w:pBdr>
        <w:tabs>
          <w:tab w:val="left" w:pos="580"/>
        </w:tabs>
        <w:spacing w:line="276" w:lineRule="auto"/>
        <w:ind w:left="579" w:right="705"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05"/>
        <w:rPr>
          <w:color w:val="000000"/>
          <w:sz w:val="20"/>
          <w:szCs w:val="20"/>
        </w:rPr>
      </w:pPr>
      <w:r>
        <w:rPr>
          <w:rFonts w:ascii="Times New Roman" w:eastAsia="Times New Roman" w:hAnsi="Times New Roman" w:cs="Times New Roman"/>
          <w:color w:val="00000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5739765" cy="438150"/>
              <wp:effectExtent b="0" l="0" r="0" t="0"/>
              <wp:docPr id="9" name=""/>
              <a:graphic>
                <a:graphicData uri="http://schemas.microsoft.com/office/word/2010/wordprocessingShape">
                  <wps:wsp>
                    <wps:cNvSpPr/>
                    <wps:cNvPr id="35" name="Shape 35"/>
                    <wps:spPr>
                      <a:xfrm>
                        <a:off x="2480880" y="3565688"/>
                        <a:ext cx="5730240" cy="428625"/>
                      </a:xfrm>
                      <a:custGeom>
                        <a:rect b="b" l="l" r="r" t="t"/>
                        <a:pathLst>
                          <a:path extrusionOk="0" h="428625" w="5730240">
                            <a:moveTo>
                              <a:pt x="0" y="0"/>
                            </a:moveTo>
                            <a:lnTo>
                              <a:pt x="0" y="428625"/>
                            </a:lnTo>
                            <a:lnTo>
                              <a:pt x="5730240" y="428625"/>
                            </a:lnTo>
                            <a:lnTo>
                              <a:pt x="573024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99999976158142" w:line="275.9999942779541"/>
                            <w:ind w:left="308.99999618530273" w:right="271.00000381469727" w:firstLine="108.99999618530273"/>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Such discipline may include counseling, mediation, and appropriate disciplinary action that is consistent with the legal rights of the students involved.</w:t>
                          </w:r>
                        </w:p>
                      </w:txbxContent>
                    </wps:txbx>
                    <wps:bodyPr anchorCtr="0" anchor="t" bIns="38100" lIns="88900" spcFirstLastPara="1" rIns="88900" wrap="square" tIns="38100"/>
                  </wps:wsp>
                </a:graphicData>
              </a:graphic>
            </wp:inline>
          </w:drawing>
        </mc:Choice>
        <ve:Fallback>
          <w:r>
            <w:rPr>
              <w:noProof/>
              <w:color w:val="000000"/>
              <w:sz w:val="20"/>
              <w:szCs w:val="20"/>
            </w:rPr>
            <w:drawing>
              <wp:inline distT="0" distB="0" distL="114300" distR="114300">
                <wp:extent cx="5739765" cy="4381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39765" cy="438150"/>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spacing w:before="5"/>
        <w:rPr>
          <w:color w:val="000000"/>
          <w:sz w:val="8"/>
          <w:szCs w:val="8"/>
        </w:rPr>
      </w:pPr>
    </w:p>
    <w:p w:rsidR="00623709" w:rsidRDefault="0074134C">
      <w:pPr>
        <w:pStyle w:val="normal0"/>
        <w:pBdr>
          <w:top w:val="nil"/>
          <w:left w:val="nil"/>
          <w:bottom w:val="nil"/>
          <w:right w:val="nil"/>
          <w:between w:val="nil"/>
        </w:pBdr>
        <w:spacing w:before="55" w:line="276" w:lineRule="auto"/>
        <w:ind w:left="219" w:right="715"/>
        <w:rPr>
          <w:color w:val="000000"/>
          <w:sz w:val="22"/>
          <w:szCs w:val="22"/>
        </w:rPr>
      </w:pPr>
      <w:r>
        <w:rPr>
          <w:color w:val="000000"/>
          <w:sz w:val="22"/>
          <w:szCs w:val="22"/>
        </w:rPr>
        <w:t>The scope of this policy includes the prohibition of every form of bullying, harassment, and cyberbullying/harassment, whether in the classroom, on school premises, immediately adjacent to school premises, when a student is traveling to or from school (por</w:t>
      </w:r>
      <w:r>
        <w:rPr>
          <w:color w:val="000000"/>
          <w:sz w:val="22"/>
          <w:szCs w:val="22"/>
        </w:rPr>
        <w:t>tal to portal), or at a school- sponsored event, whether or not held on school premises. Bullying or harassment, including cyberbullying/harassment, that is not initiated at a location defined above is covered by this policy if the incident results in a po</w:t>
      </w:r>
      <w:r>
        <w:rPr>
          <w:color w:val="000000"/>
          <w:sz w:val="22"/>
          <w:szCs w:val="22"/>
        </w:rPr>
        <w:t>tentially material or substantial disruption of the school learning environment for one or more students and/or the orderly day-today operations of any school or school program.</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6" w:lineRule="auto"/>
        <w:ind w:left="219" w:right="761"/>
        <w:rPr>
          <w:color w:val="000000"/>
          <w:sz w:val="22"/>
          <w:szCs w:val="22"/>
        </w:rPr>
      </w:pPr>
      <w:r>
        <w:rPr>
          <w:color w:val="000000"/>
          <w:sz w:val="22"/>
          <w:szCs w:val="22"/>
        </w:rPr>
        <w:t>The La Promesa governance board expects students to conduct themselves in a m</w:t>
      </w:r>
      <w:r>
        <w:rPr>
          <w:color w:val="000000"/>
          <w:sz w:val="22"/>
          <w:szCs w:val="22"/>
        </w:rPr>
        <w:t>anner in keeping with their levels of development, maturity, and demonstrated capabilities with a proper regard for the rights and welfare of other students, school staff, volunteers, and contractors.</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pBdr>
          <w:top w:val="nil"/>
          <w:left w:val="nil"/>
          <w:bottom w:val="nil"/>
          <w:right w:val="nil"/>
          <w:between w:val="nil"/>
        </w:pBdr>
        <w:spacing w:before="1" w:line="276" w:lineRule="auto"/>
        <w:ind w:left="219" w:right="685"/>
        <w:rPr>
          <w:color w:val="000000"/>
          <w:sz w:val="22"/>
          <w:szCs w:val="22"/>
        </w:rPr>
      </w:pPr>
      <w:r>
        <w:rPr>
          <w:color w:val="000000"/>
          <w:sz w:val="22"/>
          <w:szCs w:val="22"/>
        </w:rPr>
        <w:t>The La Promesa governance board recognizes that in order to have the maximum impact, it is critical to provide a minimum of annual training for school employees and volunteers who have significant contact with pupils on school policies and procedures regar</w:t>
      </w:r>
      <w:r>
        <w:rPr>
          <w:color w:val="000000"/>
          <w:sz w:val="22"/>
          <w:szCs w:val="22"/>
        </w:rPr>
        <w:t>ding bullying and harassment. Training will provide school employees with a clear understanding of their roles and responsibilities and the necessary skills to fulfill them.</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219" w:right="709"/>
        <w:rPr>
          <w:color w:val="000000"/>
          <w:sz w:val="22"/>
          <w:szCs w:val="22"/>
        </w:rPr>
      </w:pPr>
      <w:r>
        <w:rPr>
          <w:color w:val="000000"/>
          <w:sz w:val="22"/>
          <w:szCs w:val="22"/>
        </w:rPr>
        <w:t>The La Promesa governance board believes that standards for student behavior must be set through interaction among the students, parents and guardians, staff, and community members of the school district, producing an atmosphere that encourages students to</w:t>
      </w:r>
      <w:r>
        <w:rPr>
          <w:color w:val="000000"/>
          <w:sz w:val="22"/>
          <w:szCs w:val="22"/>
        </w:rPr>
        <w:t xml:space="preserve"> grow in self-discipline and their ability to respect the rights of others. The development of this atmosphere requires respect for self and others, as well as for district and community property on the part of students, staff, parents, and community membe</w:t>
      </w:r>
      <w:r>
        <w:rPr>
          <w:color w:val="000000"/>
          <w:sz w:val="22"/>
          <w:szCs w:val="22"/>
        </w:rPr>
        <w:t>rs.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6" w:lineRule="auto"/>
        <w:ind w:left="219" w:right="699"/>
        <w:rPr>
          <w:color w:val="000000"/>
          <w:sz w:val="22"/>
          <w:szCs w:val="22"/>
        </w:rPr>
      </w:pPr>
      <w:r>
        <w:rPr>
          <w:color w:val="000000"/>
          <w:sz w:val="22"/>
          <w:szCs w:val="22"/>
        </w:rPr>
        <w:t>The La Promesa governance board believes that the best discipline for aggressive behavior is designed to (1) support students in taking responsibility for their actions, (2) develop empathy, and (3) teach alternative ways to achieve the goals and the solve</w:t>
      </w:r>
      <w:r>
        <w:rPr>
          <w:color w:val="000000"/>
          <w:sz w:val="22"/>
          <w:szCs w:val="22"/>
        </w:rPr>
        <w:t xml:space="preserve"> problems that motivated the aggressive behavior. Staff members who interact with students shall apply best practices designed to prevent discipline problems and encourage students’ abilities to develop self-discipline and make better choices in the future</w:t>
      </w:r>
      <w:r>
        <w:rPr>
          <w:color w:val="000000"/>
          <w:sz w:val="22"/>
          <w:szCs w:val="22"/>
        </w:rPr>
        <w:t>.</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219" w:right="685"/>
        <w:rPr>
          <w:color w:val="000000"/>
          <w:sz w:val="22"/>
          <w:szCs w:val="22"/>
        </w:rPr>
      </w:pPr>
      <w:r>
        <w:rPr>
          <w:color w:val="000000"/>
          <w:sz w:val="22"/>
          <w:szCs w:val="22"/>
        </w:rPr>
        <w:t>Since bystander support of bullying and harassment can encourage these behaviors, the district prohibits both active and passive support for acts of harassment or bullying. The staff should encourage students not to be part of the problem; not to pass o</w:t>
      </w:r>
      <w:r>
        <w:rPr>
          <w:color w:val="000000"/>
          <w:sz w:val="22"/>
          <w:szCs w:val="22"/>
        </w:rPr>
        <w:t>n the rumor or derogatory message; to walk away from these acts when they see them; to constructively attempt to stop them; to report them to the designated authority; and to reach out in friendship to the target. Periodic classroom meetings should be cond</w:t>
      </w:r>
      <w:r>
        <w:rPr>
          <w:color w:val="000000"/>
          <w:sz w:val="22"/>
          <w:szCs w:val="22"/>
        </w:rPr>
        <w:t xml:space="preserve">ucted to teach bystanders how and when to respond to bullying and harassment incidents. Informal classroom discussions and activities designed to provide awareness and increase student connectedness promote a positive shift in peer norms that will support </w:t>
      </w:r>
      <w:r>
        <w:rPr>
          <w:color w:val="000000"/>
          <w:sz w:val="22"/>
          <w:szCs w:val="22"/>
        </w:rPr>
        <w:t>empowered bystanders. When bystanders do report or cooperate in an</w:t>
      </w:r>
    </w:p>
    <w:p w:rsidR="00623709" w:rsidRDefault="00623709">
      <w:pPr>
        <w:pStyle w:val="normal0"/>
        <w:pBdr>
          <w:top w:val="nil"/>
          <w:left w:val="nil"/>
          <w:bottom w:val="nil"/>
          <w:right w:val="nil"/>
          <w:between w:val="nil"/>
        </w:pBdr>
        <w:spacing w:line="276" w:lineRule="auto"/>
        <w:ind w:left="219" w:right="685"/>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19" w:right="874"/>
        <w:rPr>
          <w:color w:val="000000"/>
          <w:sz w:val="22"/>
          <w:szCs w:val="22"/>
        </w:rPr>
      </w:pPr>
      <w:r>
        <w:rPr>
          <w:color w:val="000000"/>
          <w:sz w:val="22"/>
          <w:szCs w:val="22"/>
        </w:rPr>
        <w:t>investigation, they must be protected from retaliation with the same type of procedures used to respond to bullying and harassment.</w:t>
      </w:r>
    </w:p>
    <w:p w:rsidR="00623709" w:rsidRDefault="0074134C">
      <w:pPr>
        <w:pStyle w:val="normal0"/>
        <w:pBdr>
          <w:top w:val="nil"/>
          <w:left w:val="nil"/>
          <w:bottom w:val="nil"/>
          <w:right w:val="nil"/>
          <w:between w:val="nil"/>
        </w:pBdr>
        <w:spacing w:before="1" w:line="510" w:lineRule="auto"/>
        <w:ind w:left="119" w:right="1416"/>
        <w:rPr>
          <w:color w:val="000000"/>
          <w:sz w:val="22"/>
          <w:szCs w:val="22"/>
        </w:rPr>
      </w:pPr>
      <w:r>
        <w:rPr>
          <w:color w:val="000000"/>
          <w:sz w:val="22"/>
          <w:szCs w:val="22"/>
        </w:rPr>
        <w:t xml:space="preserve">Consequences and appropriate remedial actions for a student </w:t>
      </w:r>
      <w:r>
        <w:rPr>
          <w:color w:val="000000"/>
          <w:sz w:val="22"/>
          <w:szCs w:val="22"/>
          <w:u w:val="single"/>
        </w:rPr>
        <w:t>or</w:t>
      </w:r>
      <w:r>
        <w:rPr>
          <w:color w:val="000000"/>
          <w:sz w:val="22"/>
          <w:szCs w:val="22"/>
        </w:rPr>
        <w:t xml:space="preserve"> staff member who engages in one or more acts of bullying or harassment may range from positive behavioral</w:t>
      </w:r>
    </w:p>
    <w:p w:rsidR="00623709" w:rsidRDefault="0074134C">
      <w:pPr>
        <w:pStyle w:val="normal0"/>
        <w:pBdr>
          <w:top w:val="nil"/>
          <w:left w:val="nil"/>
          <w:bottom w:val="nil"/>
          <w:right w:val="nil"/>
          <w:between w:val="nil"/>
        </w:pBdr>
        <w:spacing w:line="276" w:lineRule="auto"/>
        <w:ind w:left="119" w:right="760"/>
        <w:rPr>
          <w:color w:val="000000"/>
          <w:sz w:val="22"/>
          <w:szCs w:val="22"/>
        </w:rPr>
      </w:pPr>
      <w:r>
        <w:rPr>
          <w:color w:val="000000"/>
          <w:sz w:val="22"/>
          <w:szCs w:val="22"/>
        </w:rPr>
        <w:t>interventions up to and including suspension or expulsion, in the case of a student, or</w:t>
      </w:r>
      <w:r>
        <w:rPr>
          <w:color w:val="000000"/>
          <w:sz w:val="22"/>
          <w:szCs w:val="22"/>
        </w:rPr>
        <w:t xml:space="preserve"> suspension or termination in the case of an employee, as set forth in the board of education’s approved code of student conduct or employee handbook. School employees will also be held accountable for bullying or harassing behavior directed toward school </w:t>
      </w:r>
      <w:r>
        <w:rPr>
          <w:color w:val="000000"/>
          <w:sz w:val="22"/>
          <w:szCs w:val="22"/>
        </w:rPr>
        <w:t>employees, volunteers, parents, or students.</w:t>
      </w:r>
    </w:p>
    <w:p w:rsidR="00623709" w:rsidRDefault="00623709">
      <w:pPr>
        <w:pStyle w:val="normal0"/>
        <w:pBdr>
          <w:top w:val="nil"/>
          <w:left w:val="nil"/>
          <w:bottom w:val="nil"/>
          <w:right w:val="nil"/>
          <w:between w:val="nil"/>
        </w:pBdr>
        <w:spacing w:before="7"/>
        <w:rPr>
          <w:color w:val="000000"/>
          <w:sz w:val="16"/>
          <w:szCs w:val="16"/>
        </w:rPr>
      </w:pPr>
    </w:p>
    <w:p w:rsidR="00623709" w:rsidRDefault="0074134C">
      <w:pPr>
        <w:pStyle w:val="normal0"/>
        <w:pBdr>
          <w:top w:val="nil"/>
          <w:left w:val="nil"/>
          <w:bottom w:val="nil"/>
          <w:right w:val="nil"/>
          <w:between w:val="nil"/>
        </w:pBdr>
        <w:spacing w:line="276" w:lineRule="auto"/>
        <w:ind w:left="119" w:right="806"/>
        <w:rPr>
          <w:color w:val="000000"/>
          <w:sz w:val="22"/>
          <w:szCs w:val="22"/>
        </w:rPr>
      </w:pPr>
      <w:r>
        <w:rPr>
          <w:color w:val="000000"/>
          <w:sz w:val="22"/>
          <w:szCs w:val="22"/>
        </w:rPr>
        <w:t>Consequences for a student who commits an act of bullying and harassment shall vary in method and severity according to the nature of the behavior, the developmental age of the student, and the student’s history of problem behaviors and performance, and mu</w:t>
      </w:r>
      <w:r>
        <w:rPr>
          <w:color w:val="000000"/>
          <w:sz w:val="22"/>
          <w:szCs w:val="22"/>
        </w:rPr>
        <w:t xml:space="preserve">st be consistent with La Promesa student handbook policies (please see </w:t>
      </w:r>
      <w:r>
        <w:rPr>
          <w:color w:val="000000"/>
          <w:sz w:val="22"/>
          <w:szCs w:val="22"/>
          <w:u w:val="single"/>
        </w:rPr>
        <w:t>Appendix A</w:t>
      </w:r>
      <w:r>
        <w:rPr>
          <w:color w:val="000000"/>
          <w:sz w:val="22"/>
          <w:szCs w:val="22"/>
        </w:rPr>
        <w:t>).</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6" w:lineRule="auto"/>
        <w:ind w:left="119" w:right="713"/>
        <w:rPr>
          <w:color w:val="000000"/>
          <w:sz w:val="22"/>
          <w:szCs w:val="22"/>
        </w:rPr>
      </w:pPr>
      <w:r>
        <w:rPr>
          <w:color w:val="000000"/>
          <w:sz w:val="22"/>
          <w:szCs w:val="22"/>
        </w:rPr>
        <w:t>The La Promesa governance board requires the principal and/or the principal’s designee at each school to be responsible for receiving complaints alleging violations of thi</w:t>
      </w:r>
      <w:r>
        <w:rPr>
          <w:color w:val="000000"/>
          <w:sz w:val="22"/>
          <w:szCs w:val="22"/>
        </w:rPr>
        <w:t>s policy. All school employees are required to report alleged violations of this policy to the principal or the principal’s designee. All other members of the school community, including students, parents, volunteers, and visitors, are encouraged to report</w:t>
      </w:r>
      <w:r>
        <w:rPr>
          <w:color w:val="000000"/>
          <w:sz w:val="22"/>
          <w:szCs w:val="22"/>
        </w:rPr>
        <w:t xml:space="preserve"> any act that may be a violation of this policy. Reports may be made anonymously, but formal disciplinary action may not be based solely on the basis of an anonymous report.</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pBdr>
          <w:top w:val="nil"/>
          <w:left w:val="nil"/>
          <w:bottom w:val="nil"/>
          <w:right w:val="nil"/>
          <w:between w:val="nil"/>
        </w:pBdr>
        <w:spacing w:line="276" w:lineRule="auto"/>
        <w:ind w:left="119" w:right="976"/>
        <w:rPr>
          <w:color w:val="000000"/>
          <w:sz w:val="22"/>
          <w:szCs w:val="22"/>
        </w:rPr>
      </w:pPr>
      <w:r>
        <w:rPr>
          <w:color w:val="000000"/>
          <w:sz w:val="22"/>
          <w:szCs w:val="22"/>
        </w:rPr>
        <w:t>The La Promesa governance board requires the principal and/or the principal’s designee to be responsible for determining whether an alleged act constitutes a violation of this policy. In so doing, the principal and/or the principal’s designee shall conduct</w:t>
      </w:r>
      <w:r>
        <w:rPr>
          <w:color w:val="000000"/>
          <w:sz w:val="22"/>
          <w:szCs w:val="22"/>
        </w:rPr>
        <w:t xml:space="preserve"> a prompt, thorough, and</w:t>
      </w:r>
    </w:p>
    <w:p w:rsidR="00623709" w:rsidRDefault="0074134C">
      <w:pPr>
        <w:pStyle w:val="normal0"/>
        <w:pBdr>
          <w:top w:val="nil"/>
          <w:left w:val="nil"/>
          <w:bottom w:val="nil"/>
          <w:right w:val="nil"/>
          <w:between w:val="nil"/>
        </w:pBdr>
        <w:spacing w:line="276" w:lineRule="auto"/>
        <w:ind w:left="119" w:right="723"/>
        <w:rPr>
          <w:color w:val="000000"/>
          <w:sz w:val="22"/>
          <w:szCs w:val="22"/>
        </w:rPr>
      </w:pPr>
      <w:r>
        <w:rPr>
          <w:color w:val="000000"/>
          <w:sz w:val="22"/>
          <w:szCs w:val="22"/>
        </w:rPr>
        <w:t>complete investigation of each alleged incident. The investigation is to be completed within three school days after a report or complaint is made. The parents of the students involved shall receive written notice from the school o</w:t>
      </w:r>
      <w:r>
        <w:rPr>
          <w:color w:val="000000"/>
          <w:sz w:val="22"/>
          <w:szCs w:val="22"/>
        </w:rPr>
        <w:t>n the outcome of the investigation (in compliance with current privacy laws and regulations). All reports on instances of bullying and/or harassment must be recorded by the school for annual data review.</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 xml:space="preserve">The La Promesa governance board prohibits reprisal </w:t>
      </w:r>
      <w:r>
        <w:rPr>
          <w:color w:val="000000"/>
          <w:sz w:val="22"/>
          <w:szCs w:val="22"/>
        </w:rPr>
        <w:t xml:space="preserve">or retaliation against any person who reports an act of bullying or harassment or cooperates in an investigation. The consequences and appropriate remedial action for a person who engages in reprisal or retaliation shall be determined by the administrator </w:t>
      </w:r>
      <w:r>
        <w:rPr>
          <w:color w:val="000000"/>
          <w:sz w:val="22"/>
          <w:szCs w:val="22"/>
        </w:rPr>
        <w:t>after consideration of the nature, severity, and circumstances of the act.</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pBdr>
          <w:top w:val="nil"/>
          <w:left w:val="nil"/>
          <w:bottom w:val="nil"/>
          <w:right w:val="nil"/>
          <w:between w:val="nil"/>
        </w:pBdr>
        <w:spacing w:before="1" w:line="271" w:lineRule="auto"/>
        <w:ind w:left="119" w:right="688"/>
        <w:rPr>
          <w:color w:val="000000"/>
          <w:sz w:val="22"/>
          <w:szCs w:val="22"/>
        </w:rPr>
      </w:pPr>
      <w:r>
        <w:rPr>
          <w:color w:val="000000"/>
          <w:sz w:val="22"/>
          <w:szCs w:val="22"/>
        </w:rPr>
        <w:t>The La Promesa governance board prohibits any person from falsely accusing another as a means of bullying or harassment. The consequences and appropriate remedial action for a person found to have falsely accused another as a means of bullying or harassmen</w:t>
      </w:r>
      <w:r>
        <w:rPr>
          <w:color w:val="000000"/>
          <w:sz w:val="22"/>
          <w:szCs w:val="22"/>
        </w:rPr>
        <w:t>t may range from positive behavioral interventions up to and including suspension or expulsion. Consequences and appropriate remedial action for a school employee found to have falsely accused another as a means of bullying or harassment shall be in accord</w:t>
      </w:r>
      <w:r>
        <w:rPr>
          <w:color w:val="000000"/>
          <w:sz w:val="22"/>
          <w:szCs w:val="22"/>
        </w:rPr>
        <w:t>ance with La Promesa policies, procedures, and</w:t>
      </w:r>
    </w:p>
    <w:p w:rsidR="00623709" w:rsidRDefault="00623709">
      <w:pPr>
        <w:pStyle w:val="normal0"/>
        <w:pBdr>
          <w:top w:val="nil"/>
          <w:left w:val="nil"/>
          <w:bottom w:val="nil"/>
          <w:right w:val="nil"/>
          <w:between w:val="nil"/>
        </w:pBdr>
        <w:spacing w:before="1" w:line="271" w:lineRule="auto"/>
        <w:ind w:left="119" w:right="688"/>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Pr>
          <w:color w:val="000000"/>
          <w:sz w:val="22"/>
          <w:szCs w:val="22"/>
        </w:rPr>
      </w:pPr>
      <w:r>
        <w:rPr>
          <w:color w:val="000000"/>
          <w:sz w:val="22"/>
          <w:szCs w:val="22"/>
        </w:rPr>
        <w:t>agreements.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spacing w:line="276" w:lineRule="auto"/>
        <w:ind w:left="119" w:right="806"/>
        <w:rPr>
          <w:color w:val="000000"/>
          <w:sz w:val="22"/>
          <w:szCs w:val="22"/>
        </w:rPr>
      </w:pPr>
      <w:r>
        <w:rPr>
          <w:color w:val="000000"/>
          <w:sz w:val="22"/>
          <w:szCs w:val="22"/>
        </w:rPr>
        <w:t>The La Promesa governance board requires school officials to annually disseminate the policy to all school staff, students, and parents, along with a statement explaining that it applies to all applicable acts of harassment and bullying that occur on schoo</w:t>
      </w:r>
      <w:r>
        <w:rPr>
          <w:color w:val="000000"/>
          <w:sz w:val="22"/>
          <w:szCs w:val="22"/>
        </w:rPr>
        <w:t>l property, at school-sponsored functions, or on a school bus. The chief school administrator shall develop an annual process for discussing the school district policy on harassment and bullying with students and staff. The school district shall incorporat</w:t>
      </w:r>
      <w:r>
        <w:rPr>
          <w:color w:val="000000"/>
          <w:sz w:val="22"/>
          <w:szCs w:val="22"/>
        </w:rPr>
        <w:t>e information regarding the policy against harassment or bullying into each school employee training program and handbook.</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6"/>
        <w:rPr>
          <w:color w:val="000000"/>
          <w:sz w:val="32"/>
          <w:szCs w:val="32"/>
        </w:rPr>
      </w:pPr>
    </w:p>
    <w:p w:rsidR="00623709" w:rsidRDefault="0074134C">
      <w:pPr>
        <w:pStyle w:val="Heading6"/>
      </w:pPr>
      <w:r>
        <w:t>Bus Discipline</w:t>
      </w:r>
    </w:p>
    <w:p w:rsidR="00623709" w:rsidRDefault="00623709">
      <w:pPr>
        <w:pStyle w:val="normal0"/>
        <w:pBdr>
          <w:top w:val="nil"/>
          <w:left w:val="nil"/>
          <w:bottom w:val="nil"/>
          <w:right w:val="nil"/>
          <w:between w:val="nil"/>
        </w:pBdr>
        <w:spacing w:before="11"/>
        <w:rPr>
          <w:b/>
          <w:color w:val="000000"/>
          <w:sz w:val="23"/>
          <w:szCs w:val="23"/>
        </w:rPr>
      </w:pPr>
    </w:p>
    <w:p w:rsidR="00623709" w:rsidRDefault="0074134C">
      <w:pPr>
        <w:pStyle w:val="normal0"/>
        <w:pBdr>
          <w:top w:val="nil"/>
          <w:left w:val="nil"/>
          <w:bottom w:val="nil"/>
          <w:right w:val="nil"/>
          <w:between w:val="nil"/>
        </w:pBdr>
        <w:ind w:left="119" w:right="4384"/>
        <w:rPr>
          <w:color w:val="000000"/>
          <w:sz w:val="22"/>
          <w:szCs w:val="22"/>
        </w:rPr>
      </w:pPr>
      <w:r>
        <w:rPr>
          <w:color w:val="000000"/>
          <w:sz w:val="22"/>
          <w:szCs w:val="22"/>
        </w:rPr>
        <w:t>La Promesa Early Learning Center is currently applying for to and from school transportation. The school sites have not had bus transportation before. It does, however, has an activity bus and this section will include activity bus transportation, until su</w:t>
      </w:r>
      <w:r>
        <w:rPr>
          <w:color w:val="000000"/>
          <w:sz w:val="22"/>
          <w:szCs w:val="22"/>
        </w:rPr>
        <w:t>ch time when LPELC can attain</w:t>
      </w:r>
      <w:r>
        <w:rPr>
          <w:noProof/>
        </w:rPr>
        <w:drawing>
          <wp:anchor distT="0" distB="0" distL="114300" distR="114300" simplePos="0" relativeHeight="251667456" behindDoc="0" locked="0" layoutInCell="1" allowOverlap="1">
            <wp:simplePos x="0" y="0"/>
            <wp:positionH relativeFrom="column">
              <wp:posOffset>133985</wp:posOffset>
            </wp:positionH>
            <wp:positionV relativeFrom="paragraph">
              <wp:posOffset>0</wp:posOffset>
            </wp:positionV>
            <wp:extent cx="1663699" cy="673100"/>
            <wp:effectExtent l="0" t="0" r="0" b="0"/>
            <wp:wrapSquare wrapText="bothSides" distT="0" distB="0" distL="114300" distR="114300"/>
            <wp:docPr id="181"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30" cstate="print"/>
                    <a:srcRect/>
                    <a:stretch>
                      <a:fillRect/>
                    </a:stretch>
                  </pic:blipFill>
                  <pic:spPr>
                    <a:xfrm>
                      <a:off x="0" y="0"/>
                      <a:ext cx="1663699" cy="673100"/>
                    </a:xfrm>
                    <a:prstGeom prst="rect">
                      <a:avLst/>
                    </a:prstGeom>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114300</wp:posOffset>
            </wp:positionH>
            <wp:positionV relativeFrom="paragraph">
              <wp:posOffset>488950</wp:posOffset>
            </wp:positionV>
            <wp:extent cx="127000" cy="101600"/>
            <wp:effectExtent l="0" t="0" r="0" b="0"/>
            <wp:wrapSquare wrapText="bothSides" distT="0" distB="0" distL="114300" distR="114300"/>
            <wp:docPr id="180"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1" cstate="print"/>
                    <a:srcRect/>
                    <a:stretch>
                      <a:fillRect/>
                    </a:stretch>
                  </pic:blipFill>
                  <pic:spPr>
                    <a:xfrm>
                      <a:off x="0" y="0"/>
                      <a:ext cx="127000" cy="1016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63500</wp:posOffset>
              </wp:positionV>
              <wp:extent cx="2541905" cy="676275"/>
              <wp:effectExtent b="0" l="0" r="0" t="0"/>
              <wp:wrapNone/>
              <wp:docPr id="24" name=""/>
              <a:graphic>
                <a:graphicData uri="http://schemas.microsoft.com/office/word/2010/wordprocessingGroup">
                  <wpg:wgp>
                    <wpg:cNvGrpSpPr/>
                    <wpg:grpSpPr>
                      <a:xfrm>
                        <a:off x="5167249" y="3441863"/>
                        <a:ext cx="2541905" cy="676275"/>
                        <a:chOff x="5167249" y="3441863"/>
                        <a:chExt cx="2541900" cy="676275"/>
                      </a:xfrm>
                    </wpg:grpSpPr>
                    <wpg:grpSp>
                      <wpg:cNvGrpSpPr/>
                      <wpg:grpSpPr>
                        <a:xfrm>
                          <a:off x="5167249" y="3441863"/>
                          <a:ext cx="2541900" cy="676275"/>
                          <a:chOff x="0" y="0"/>
                          <a:chExt cx="2541900" cy="676275"/>
                        </a:xfrm>
                      </wpg:grpSpPr>
                      <wps:wsp>
                        <wps:cNvSpPr/>
                        <wps:cNvPr id="3" name="Shape 3"/>
                        <wps:spPr>
                          <a:xfrm>
                            <a:off x="0" y="0"/>
                            <a:ext cx="2541900" cy="676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6" name="Shape 136"/>
                        <wps:spPr>
                          <a:xfrm>
                            <a:off x="1294130" y="48895"/>
                            <a:ext cx="1245235" cy="12700"/>
                          </a:xfrm>
                          <a:custGeom>
                            <a:rect b="b" l="l" r="r" t="t"/>
                            <a:pathLst>
                              <a:path extrusionOk="0" h="12700" w="1245235">
                                <a:moveTo>
                                  <a:pt x="1245235"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37" name="Shape 137"/>
                        <wps:spPr>
                          <a:xfrm>
                            <a:off x="1005840" y="296545"/>
                            <a:ext cx="891540" cy="12700"/>
                          </a:xfrm>
                          <a:custGeom>
                            <a:rect b="b" l="l" r="r" t="t"/>
                            <a:pathLst>
                              <a:path extrusionOk="0" h="12700" w="891540">
                                <a:moveTo>
                                  <a:pt x="890905"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38" name="Shape 138"/>
                        <wps:spPr>
                          <a:xfrm>
                            <a:off x="1007745" y="412750"/>
                            <a:ext cx="891540" cy="12700"/>
                          </a:xfrm>
                          <a:custGeom>
                            <a:rect b="b" l="l" r="r" t="t"/>
                            <a:pathLst>
                              <a:path extrusionOk="0" h="12700" w="891540">
                                <a:moveTo>
                                  <a:pt x="890905"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39" name="Shape 139"/>
                        <wps:spPr>
                          <a:xfrm>
                            <a:off x="93980" y="322580"/>
                            <a:ext cx="936625" cy="64770"/>
                          </a:xfrm>
                          <a:custGeom>
                            <a:rect b="b" l="l" r="r" t="t"/>
                            <a:pathLst>
                              <a:path extrusionOk="0" h="64770" w="936625">
                                <a:moveTo>
                                  <a:pt x="936625" y="34925"/>
                                </a:moveTo>
                                <a:lnTo>
                                  <a:pt x="933450" y="19685"/>
                                </a:lnTo>
                                <a:lnTo>
                                  <a:pt x="925830" y="8890"/>
                                </a:lnTo>
                                <a:lnTo>
                                  <a:pt x="914400" y="1905"/>
                                </a:lnTo>
                                <a:lnTo>
                                  <a:pt x="903605" y="5715"/>
                                </a:lnTo>
                                <a:lnTo>
                                  <a:pt x="903605" y="0"/>
                                </a:lnTo>
                                <a:lnTo>
                                  <a:pt x="32385" y="0"/>
                                </a:lnTo>
                                <a:lnTo>
                                  <a:pt x="32385" y="5080"/>
                                </a:lnTo>
                                <a:lnTo>
                                  <a:pt x="3810" y="17780"/>
                                </a:lnTo>
                                <a:lnTo>
                                  <a:pt x="0" y="32385"/>
                                </a:lnTo>
                                <a:lnTo>
                                  <a:pt x="2540" y="46355"/>
                                </a:lnTo>
                                <a:lnTo>
                                  <a:pt x="11430" y="57150"/>
                                </a:lnTo>
                                <a:lnTo>
                                  <a:pt x="23495" y="63500"/>
                                </a:lnTo>
                                <a:lnTo>
                                  <a:pt x="32385" y="62230"/>
                                </a:lnTo>
                                <a:lnTo>
                                  <a:pt x="32385" y="64770"/>
                                </a:lnTo>
                                <a:lnTo>
                                  <a:pt x="903605" y="64770"/>
                                </a:lnTo>
                                <a:lnTo>
                                  <a:pt x="903605" y="62865"/>
                                </a:lnTo>
                                <a:lnTo>
                                  <a:pt x="912495" y="62230"/>
                                </a:lnTo>
                                <a:lnTo>
                                  <a:pt x="925195" y="55880"/>
                                </a:lnTo>
                                <a:lnTo>
                                  <a:pt x="932815" y="46355"/>
                                </a:lnTo>
                                <a:lnTo>
                                  <a:pt x="936625" y="34925"/>
                                </a:lnTo>
                              </a:path>
                            </a:pathLst>
                          </a:custGeom>
                          <a:solidFill>
                            <a:srgbClr val="DF6E00"/>
                          </a:solidFill>
                          <a:ln>
                            <a:noFill/>
                          </a:ln>
                        </wps:spPr>
                        <wps:bodyPr anchorCtr="0" anchor="ctr" bIns="91425" lIns="91425" spcFirstLastPara="1" rIns="91425" wrap="square" tIns="91425"/>
                      </wps:wsp>
                      <wps:wsp>
                        <wps:cNvSpPr/>
                        <wps:cNvPr id="140" name="Shape 140"/>
                        <wps:spPr>
                          <a:xfrm>
                            <a:off x="1375410" y="211455"/>
                            <a:ext cx="304800" cy="80010"/>
                          </a:xfrm>
                          <a:custGeom>
                            <a:rect b="b" l="l" r="r" t="t"/>
                            <a:pathLst>
                              <a:path extrusionOk="0" h="80010" w="304800">
                                <a:moveTo>
                                  <a:pt x="23495" y="0"/>
                                </a:moveTo>
                                <a:lnTo>
                                  <a:pt x="0" y="39370"/>
                                </a:lnTo>
                                <a:lnTo>
                                  <a:pt x="0" y="80010"/>
                                </a:lnTo>
                                <a:lnTo>
                                  <a:pt x="304800" y="8001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41" name="Shape 141"/>
                        <wps:spPr>
                          <a:xfrm>
                            <a:off x="1289050" y="303530"/>
                            <a:ext cx="375920" cy="232410"/>
                          </a:xfrm>
                          <a:custGeom>
                            <a:rect b="b" l="l" r="r" t="t"/>
                            <a:pathLst>
                              <a:path extrusionOk="0" h="232410" w="375920">
                                <a:moveTo>
                                  <a:pt x="375920" y="232410"/>
                                </a:moveTo>
                                <a:lnTo>
                                  <a:pt x="375920" y="43815"/>
                                </a:lnTo>
                                <a:lnTo>
                                  <a:pt x="372745" y="29845"/>
                                </a:lnTo>
                                <a:lnTo>
                                  <a:pt x="372110" y="26670"/>
                                </a:lnTo>
                                <a:lnTo>
                                  <a:pt x="366395" y="13335"/>
                                </a:lnTo>
                                <a:lnTo>
                                  <a:pt x="364490" y="11430"/>
                                </a:lnTo>
                                <a:lnTo>
                                  <a:pt x="362585" y="9525"/>
                                </a:lnTo>
                                <a:lnTo>
                                  <a:pt x="360680" y="8255"/>
                                </a:lnTo>
                                <a:lnTo>
                                  <a:pt x="358775" y="6985"/>
                                </a:lnTo>
                                <a:lnTo>
                                  <a:pt x="356235" y="5080"/>
                                </a:lnTo>
                                <a:lnTo>
                                  <a:pt x="353060" y="3175"/>
                                </a:lnTo>
                                <a:lnTo>
                                  <a:pt x="347980" y="1905"/>
                                </a:lnTo>
                                <a:lnTo>
                                  <a:pt x="344805" y="1270"/>
                                </a:lnTo>
                                <a:lnTo>
                                  <a:pt x="340360" y="0"/>
                                </a:lnTo>
                                <a:lnTo>
                                  <a:pt x="334645" y="0"/>
                                </a:lnTo>
                                <a:lnTo>
                                  <a:pt x="200660" y="0"/>
                                </a:lnTo>
                                <a:lnTo>
                                  <a:pt x="171450" y="17145"/>
                                </a:lnTo>
                                <a:lnTo>
                                  <a:pt x="0" y="22733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42" name="Shape 142"/>
                        <wps:spPr>
                          <a:xfrm>
                            <a:off x="1199515" y="303530"/>
                            <a:ext cx="41275" cy="222250"/>
                          </a:xfrm>
                          <a:custGeom>
                            <a:rect b="b" l="l" r="r" t="t"/>
                            <a:pathLst>
                              <a:path extrusionOk="0" h="222250" w="41275">
                                <a:moveTo>
                                  <a:pt x="23495" y="0"/>
                                </a:moveTo>
                                <a:lnTo>
                                  <a:pt x="17145" y="0"/>
                                </a:lnTo>
                                <a:lnTo>
                                  <a:pt x="0" y="16510"/>
                                </a:lnTo>
                                <a:lnTo>
                                  <a:pt x="0" y="205105"/>
                                </a:lnTo>
                                <a:lnTo>
                                  <a:pt x="1270" y="210185"/>
                                </a:lnTo>
                                <a:lnTo>
                                  <a:pt x="2540" y="212725"/>
                                </a:lnTo>
                                <a:lnTo>
                                  <a:pt x="3810" y="213995"/>
                                </a:lnTo>
                                <a:lnTo>
                                  <a:pt x="19685" y="222250"/>
                                </a:lnTo>
                                <a:lnTo>
                                  <a:pt x="24130" y="222250"/>
                                </a:lnTo>
                                <a:lnTo>
                                  <a:pt x="27940" y="220980"/>
                                </a:lnTo>
                                <a:lnTo>
                                  <a:pt x="33020" y="217805"/>
                                </a:lnTo>
                                <a:lnTo>
                                  <a:pt x="34925" y="215265"/>
                                </a:lnTo>
                                <a:lnTo>
                                  <a:pt x="36830" y="213995"/>
                                </a:lnTo>
                                <a:lnTo>
                                  <a:pt x="38100" y="211455"/>
                                </a:lnTo>
                                <a:lnTo>
                                  <a:pt x="40005" y="208915"/>
                                </a:lnTo>
                                <a:lnTo>
                                  <a:pt x="41275" y="205740"/>
                                </a:lnTo>
                                <a:lnTo>
                                  <a:pt x="41275" y="16510"/>
                                </a:lnTo>
                                <a:lnTo>
                                  <a:pt x="27305" y="635"/>
                                </a:lnTo>
                                <a:lnTo>
                                  <a:pt x="23495" y="0"/>
                                </a:lnTo>
                                <a:close/>
                              </a:path>
                            </a:pathLst>
                          </a:custGeom>
                          <a:solidFill>
                            <a:srgbClr val="8080FF"/>
                          </a:solidFill>
                          <a:ln>
                            <a:noFill/>
                          </a:ln>
                        </wps:spPr>
                        <wps:bodyPr anchorCtr="0" anchor="ctr" bIns="91425" lIns="91425" spcFirstLastPara="1" rIns="91425" wrap="square" tIns="91425"/>
                      </wps:wsp>
                      <wps:wsp>
                        <wps:cNvSpPr/>
                        <wps:cNvPr id="143" name="Shape 143"/>
                        <wps:spPr>
                          <a:xfrm>
                            <a:off x="1199515" y="320040"/>
                            <a:ext cx="27940" cy="205740"/>
                          </a:xfrm>
                          <a:custGeom>
                            <a:rect b="b" l="l" r="r" t="t"/>
                            <a:pathLst>
                              <a:path extrusionOk="0" h="205740" w="27940">
                                <a:moveTo>
                                  <a:pt x="0" y="0"/>
                                </a:moveTo>
                                <a:lnTo>
                                  <a:pt x="0" y="182880"/>
                                </a:lnTo>
                                <a:lnTo>
                                  <a:pt x="0" y="185420"/>
                                </a:lnTo>
                                <a:lnTo>
                                  <a:pt x="0" y="188595"/>
                                </a:lnTo>
                                <a:lnTo>
                                  <a:pt x="635" y="191135"/>
                                </a:lnTo>
                                <a:lnTo>
                                  <a:pt x="1270" y="193675"/>
                                </a:lnTo>
                                <a:lnTo>
                                  <a:pt x="2540" y="196215"/>
                                </a:lnTo>
                                <a:lnTo>
                                  <a:pt x="3809" y="197485"/>
                                </a:lnTo>
                                <a:lnTo>
                                  <a:pt x="24130" y="205740"/>
                                </a:lnTo>
                                <a:lnTo>
                                  <a:pt x="27940" y="204470"/>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wps:wsp>
                      <wps:wsp>
                        <wps:cNvSpPr/>
                        <wps:cNvPr id="144" name="Shape 144"/>
                        <wps:spPr>
                          <a:xfrm>
                            <a:off x="1199515" y="303530"/>
                            <a:ext cx="41275" cy="217805"/>
                          </a:xfrm>
                          <a:custGeom>
                            <a:rect b="b" l="l" r="r" t="t"/>
                            <a:pathLst>
                              <a:path extrusionOk="0" h="217805" w="41275">
                                <a:moveTo>
                                  <a:pt x="33020" y="217170"/>
                                </a:moveTo>
                                <a:lnTo>
                                  <a:pt x="34925" y="214630"/>
                                </a:lnTo>
                                <a:lnTo>
                                  <a:pt x="36830" y="213360"/>
                                </a:lnTo>
                                <a:lnTo>
                                  <a:pt x="38100" y="210820"/>
                                </a:lnTo>
                                <a:lnTo>
                                  <a:pt x="40005" y="208280"/>
                                </a:lnTo>
                                <a:lnTo>
                                  <a:pt x="41275" y="205105"/>
                                </a:lnTo>
                                <a:lnTo>
                                  <a:pt x="41275" y="201930"/>
                                </a:lnTo>
                                <a:lnTo>
                                  <a:pt x="41275" y="15875"/>
                                </a:lnTo>
                                <a:lnTo>
                                  <a:pt x="23495" y="0"/>
                                </a:lnTo>
                                <a:lnTo>
                                  <a:pt x="20320" y="0"/>
                                </a:lnTo>
                                <a:lnTo>
                                  <a:pt x="635" y="13335"/>
                                </a:lnTo>
                                <a:lnTo>
                                  <a:pt x="0" y="15875"/>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wps:wsp>
                      <wps:wsp>
                        <wps:cNvSpPr/>
                        <wps:cNvPr id="145" name="Shape 145"/>
                        <wps:spPr>
                          <a:xfrm>
                            <a:off x="1116965" y="303530"/>
                            <a:ext cx="41275" cy="222250"/>
                          </a:xfrm>
                          <a:custGeom>
                            <a:rect b="b" l="l" r="r" t="t"/>
                            <a:pathLst>
                              <a:path extrusionOk="0" h="222250" w="41275">
                                <a:moveTo>
                                  <a:pt x="23495" y="0"/>
                                </a:moveTo>
                                <a:lnTo>
                                  <a:pt x="19685" y="0"/>
                                </a:lnTo>
                                <a:lnTo>
                                  <a:pt x="15875" y="1270"/>
                                </a:lnTo>
                                <a:lnTo>
                                  <a:pt x="12700" y="1905"/>
                                </a:lnTo>
                                <a:lnTo>
                                  <a:pt x="10795" y="3175"/>
                                </a:lnTo>
                                <a:lnTo>
                                  <a:pt x="5715" y="6985"/>
                                </a:lnTo>
                                <a:lnTo>
                                  <a:pt x="3175" y="10160"/>
                                </a:lnTo>
                                <a:lnTo>
                                  <a:pt x="1270" y="12700"/>
                                </a:lnTo>
                                <a:lnTo>
                                  <a:pt x="0" y="16510"/>
                                </a:lnTo>
                                <a:lnTo>
                                  <a:pt x="0" y="207010"/>
                                </a:lnTo>
                                <a:lnTo>
                                  <a:pt x="3810" y="217805"/>
                                </a:lnTo>
                                <a:lnTo>
                                  <a:pt x="5715" y="219710"/>
                                </a:lnTo>
                                <a:lnTo>
                                  <a:pt x="11430" y="222250"/>
                                </a:lnTo>
                                <a:lnTo>
                                  <a:pt x="22860" y="222250"/>
                                </a:lnTo>
                                <a:lnTo>
                                  <a:pt x="24765" y="221615"/>
                                </a:lnTo>
                                <a:lnTo>
                                  <a:pt x="27305" y="220980"/>
                                </a:lnTo>
                                <a:lnTo>
                                  <a:pt x="29210" y="220345"/>
                                </a:lnTo>
                                <a:lnTo>
                                  <a:pt x="31115" y="219075"/>
                                </a:lnTo>
                                <a:lnTo>
                                  <a:pt x="33020" y="218440"/>
                                </a:lnTo>
                                <a:lnTo>
                                  <a:pt x="38100" y="213360"/>
                                </a:lnTo>
                                <a:lnTo>
                                  <a:pt x="38735" y="212090"/>
                                </a:lnTo>
                                <a:lnTo>
                                  <a:pt x="39370" y="210185"/>
                                </a:lnTo>
                                <a:lnTo>
                                  <a:pt x="40640" y="208280"/>
                                </a:lnTo>
                                <a:lnTo>
                                  <a:pt x="40640" y="16510"/>
                                </a:lnTo>
                                <a:lnTo>
                                  <a:pt x="40005" y="13970"/>
                                </a:lnTo>
                                <a:lnTo>
                                  <a:pt x="36830" y="8255"/>
                                </a:lnTo>
                                <a:lnTo>
                                  <a:pt x="34290" y="6350"/>
                                </a:lnTo>
                                <a:lnTo>
                                  <a:pt x="31115" y="3810"/>
                                </a:lnTo>
                                <a:lnTo>
                                  <a:pt x="23495" y="0"/>
                                </a:lnTo>
                                <a:close/>
                              </a:path>
                            </a:pathLst>
                          </a:custGeom>
                          <a:solidFill>
                            <a:srgbClr val="8080FF"/>
                          </a:solidFill>
                          <a:ln>
                            <a:noFill/>
                          </a:ln>
                        </wps:spPr>
                        <wps:bodyPr anchorCtr="0" anchor="ctr" bIns="91425" lIns="91425" spcFirstLastPara="1" rIns="91425" wrap="square" tIns="91425"/>
                      </wps:wsp>
                      <wps:wsp>
                        <wps:cNvSpPr/>
                        <wps:cNvPr id="146" name="Shape 146"/>
                        <wps:spPr>
                          <a:xfrm>
                            <a:off x="1116965" y="303530"/>
                            <a:ext cx="37465" cy="16510"/>
                          </a:xfrm>
                          <a:custGeom>
                            <a:rect b="b" l="l" r="r" t="t"/>
                            <a:pathLst>
                              <a:path extrusionOk="0" h="16510" w="37465">
                                <a:moveTo>
                                  <a:pt x="0" y="16510"/>
                                </a:moveTo>
                                <a:lnTo>
                                  <a:pt x="1905" y="12700"/>
                                </a:lnTo>
                                <a:lnTo>
                                  <a:pt x="3810" y="10160"/>
                                </a:lnTo>
                                <a:lnTo>
                                  <a:pt x="6350" y="6985"/>
                                </a:lnTo>
                                <a:lnTo>
                                  <a:pt x="8890" y="5080"/>
                                </a:lnTo>
                                <a:lnTo>
                                  <a:pt x="11430" y="3175"/>
                                </a:lnTo>
                                <a:lnTo>
                                  <a:pt x="13335" y="1905"/>
                                </a:lnTo>
                                <a:lnTo>
                                  <a:pt x="16510" y="1270"/>
                                </a:lnTo>
                                <a:lnTo>
                                  <a:pt x="20320" y="0"/>
                                </a:lnTo>
                                <a:lnTo>
                                  <a:pt x="24129" y="0"/>
                                </a:lnTo>
                                <a:lnTo>
                                  <a:pt x="27940" y="1905"/>
                                </a:lnTo>
                                <a:lnTo>
                                  <a:pt x="31750" y="3810"/>
                                </a:lnTo>
                                <a:lnTo>
                                  <a:pt x="34925" y="6350"/>
                                </a:lnTo>
                                <a:lnTo>
                                  <a:pt x="37465" y="8255"/>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wps:wsp>
                      <wps:wsp>
                        <wps:cNvSpPr/>
                        <wps:cNvPr id="147" name="Shape 147"/>
                        <wps:spPr>
                          <a:xfrm>
                            <a:off x="1129030" y="317500"/>
                            <a:ext cx="29210" cy="208280"/>
                          </a:xfrm>
                          <a:custGeom>
                            <a:rect b="b" l="l" r="r" t="t"/>
                            <a:pathLst>
                              <a:path extrusionOk="0" h="208280" w="29210">
                                <a:moveTo>
                                  <a:pt x="28575" y="0"/>
                                </a:moveTo>
                                <a:lnTo>
                                  <a:pt x="29210" y="2540"/>
                                </a:lnTo>
                                <a:lnTo>
                                  <a:pt x="29210" y="192405"/>
                                </a:lnTo>
                                <a:lnTo>
                                  <a:pt x="29210" y="194310"/>
                                </a:lnTo>
                                <a:lnTo>
                                  <a:pt x="27940" y="196215"/>
                                </a:lnTo>
                                <a:lnTo>
                                  <a:pt x="27305" y="198120"/>
                                </a:lnTo>
                                <a:lnTo>
                                  <a:pt x="26670" y="199390"/>
                                </a:lnTo>
                                <a:lnTo>
                                  <a:pt x="25400" y="200660"/>
                                </a:lnTo>
                                <a:lnTo>
                                  <a:pt x="24130" y="201930"/>
                                </a:lnTo>
                                <a:lnTo>
                                  <a:pt x="22860" y="203200"/>
                                </a:lnTo>
                                <a:lnTo>
                                  <a:pt x="21590" y="204470"/>
                                </a:lnTo>
                                <a:lnTo>
                                  <a:pt x="19685" y="205105"/>
                                </a:lnTo>
                                <a:lnTo>
                                  <a:pt x="17780" y="206375"/>
                                </a:lnTo>
                                <a:lnTo>
                                  <a:pt x="15875" y="207010"/>
                                </a:lnTo>
                                <a:lnTo>
                                  <a:pt x="13335" y="207645"/>
                                </a:lnTo>
                                <a:lnTo>
                                  <a:pt x="11430" y="208280"/>
                                </a:lnTo>
                                <a:lnTo>
                                  <a:pt x="7620" y="208280"/>
                                </a:lnTo>
                                <a:lnTo>
                                  <a:pt x="6350" y="208280"/>
                                </a:lnTo>
                                <a:lnTo>
                                  <a:pt x="4445" y="208280"/>
                                </a:lnTo>
                                <a:lnTo>
                                  <a:pt x="1270" y="208280"/>
                                </a:lnTo>
                                <a:lnTo>
                                  <a:pt x="0" y="208280"/>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wps:wsp>
                      <wps:wsp>
                        <wps:cNvSpPr/>
                        <wps:cNvPr id="148" name="Shape 148"/>
                        <wps:spPr>
                          <a:xfrm>
                            <a:off x="1116965" y="320040"/>
                            <a:ext cx="12700" cy="203200"/>
                          </a:xfrm>
                          <a:custGeom>
                            <a:rect b="b" l="l" r="r" t="t"/>
                            <a:pathLst>
                              <a:path extrusionOk="0" h="203200" w="12700">
                                <a:moveTo>
                                  <a:pt x="6350" y="203200"/>
                                </a:moveTo>
                                <a:lnTo>
                                  <a:pt x="4445" y="201295"/>
                                </a:lnTo>
                                <a:lnTo>
                                  <a:pt x="3175" y="200660"/>
                                </a:lnTo>
                                <a:lnTo>
                                  <a:pt x="1905" y="198755"/>
                                </a:lnTo>
                                <a:lnTo>
                                  <a:pt x="635" y="197485"/>
                                </a:lnTo>
                                <a:lnTo>
                                  <a:pt x="0" y="194310"/>
                                </a:lnTo>
                                <a:lnTo>
                                  <a:pt x="0" y="190500"/>
                                </a:lnTo>
                                <a:lnTo>
                                  <a:pt x="0" y="0"/>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wps:wsp>
                      <wps:wsp>
                        <wps:cNvSpPr/>
                        <wps:cNvPr id="149" name="Shape 149"/>
                        <wps:spPr>
                          <a:xfrm>
                            <a:off x="1096645" y="114935"/>
                            <a:ext cx="156210" cy="434975"/>
                          </a:xfrm>
                          <a:custGeom>
                            <a:rect b="b" l="l" r="r" t="t"/>
                            <a:pathLst>
                              <a:path extrusionOk="0" h="434975" w="156210">
                                <a:moveTo>
                                  <a:pt x="0" y="434975"/>
                                </a:moveTo>
                                <a:lnTo>
                                  <a:pt x="156210" y="434975"/>
                                </a:lnTo>
                                <a:lnTo>
                                  <a:pt x="156210" y="0"/>
                                </a:lnTo>
                                <a:lnTo>
                                  <a:pt x="0" y="0"/>
                                </a:lnTo>
                                <a:lnTo>
                                  <a:pt x="0" y="43497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50" name="Shape 150"/>
                        <wps:spPr>
                          <a:xfrm>
                            <a:off x="1664970" y="343535"/>
                            <a:ext cx="16510" cy="105410"/>
                          </a:xfrm>
                          <a:custGeom>
                            <a:rect b="b" l="l" r="r" t="t"/>
                            <a:pathLst>
                              <a:path extrusionOk="0" h="105410" w="16510">
                                <a:moveTo>
                                  <a:pt x="0" y="0"/>
                                </a:moveTo>
                                <a:lnTo>
                                  <a:pt x="0" y="105410"/>
                                </a:lnTo>
                                <a:lnTo>
                                  <a:pt x="16510" y="93345"/>
                                </a:lnTo>
                                <a:lnTo>
                                  <a:pt x="16510" y="12700"/>
                                </a:lnTo>
                                <a:lnTo>
                                  <a:pt x="0" y="0"/>
                                </a:lnTo>
                                <a:close/>
                              </a:path>
                            </a:pathLst>
                          </a:custGeom>
                          <a:solidFill>
                            <a:srgbClr val="DFDF00"/>
                          </a:solidFill>
                          <a:ln>
                            <a:noFill/>
                          </a:ln>
                        </wps:spPr>
                        <wps:bodyPr anchorCtr="0" anchor="ctr" bIns="91425" lIns="91425" spcFirstLastPara="1" rIns="91425" wrap="square" tIns="91425"/>
                      </wps:wsp>
                      <wps:wsp>
                        <wps:cNvSpPr/>
                        <wps:cNvPr id="151" name="Shape 151"/>
                        <wps:spPr>
                          <a:xfrm>
                            <a:off x="1664970" y="343535"/>
                            <a:ext cx="16510" cy="105410"/>
                          </a:xfrm>
                          <a:custGeom>
                            <a:rect b="b" l="l" r="r" t="t"/>
                            <a:pathLst>
                              <a:path extrusionOk="0" h="105410" w="16510">
                                <a:moveTo>
                                  <a:pt x="0" y="0"/>
                                </a:moveTo>
                                <a:lnTo>
                                  <a:pt x="16510" y="12700"/>
                                </a:lnTo>
                                <a:lnTo>
                                  <a:pt x="16510" y="93345"/>
                                </a:lnTo>
                                <a:lnTo>
                                  <a:pt x="0" y="105410"/>
                                </a:lnTo>
                                <a:lnTo>
                                  <a:pt x="0" y="0"/>
                                </a:lnTo>
                              </a:path>
                            </a:pathLst>
                          </a:custGeom>
                          <a:noFill/>
                          <a:ln cap="flat" cmpd="sng" w="9525">
                            <a:solidFill>
                              <a:srgbClr val="5F5F5F"/>
                            </a:solidFill>
                            <a:prstDash val="solid"/>
                            <a:round/>
                            <a:headEnd len="sm" w="sm" type="none"/>
                            <a:tailEnd len="sm" w="sm" type="none"/>
                          </a:ln>
                        </wps:spPr>
                        <wps:bodyPr anchorCtr="0" anchor="ctr" bIns="91425" lIns="91425" spcFirstLastPara="1" rIns="91425" wrap="square" tIns="91425"/>
                      </wps:wsp>
                      <wps:wsp>
                        <wps:cNvSpPr/>
                        <wps:cNvPr id="152" name="Shape 152"/>
                        <wps:spPr>
                          <a:xfrm>
                            <a:off x="1619250" y="492124"/>
                            <a:ext cx="112394" cy="89535"/>
                          </a:xfrm>
                          <a:custGeom>
                            <a:rect b="b" l="l" r="r" t="t"/>
                            <a:pathLst>
                              <a:path extrusionOk="0" h="89535" w="112394">
                                <a:moveTo>
                                  <a:pt x="112394" y="0"/>
                                </a:moveTo>
                                <a:lnTo>
                                  <a:pt x="37464" y="0"/>
                                </a:lnTo>
                                <a:lnTo>
                                  <a:pt x="0" y="45720"/>
                                </a:lnTo>
                                <a:lnTo>
                                  <a:pt x="18414" y="89535"/>
                                </a:lnTo>
                                <a:lnTo>
                                  <a:pt x="112394" y="89535"/>
                                </a:lnTo>
                                <a:lnTo>
                                  <a:pt x="112394" y="66675"/>
                                </a:lnTo>
                                <a:lnTo>
                                  <a:pt x="112394" y="58420"/>
                                </a:lnTo>
                                <a:lnTo>
                                  <a:pt x="99059" y="66675"/>
                                </a:lnTo>
                                <a:lnTo>
                                  <a:pt x="99059" y="22860"/>
                                </a:lnTo>
                                <a:lnTo>
                                  <a:pt x="112394" y="14605"/>
                                </a:lnTo>
                                <a:lnTo>
                                  <a:pt x="112394" y="0"/>
                                </a:lnTo>
                              </a:path>
                            </a:pathLst>
                          </a:custGeom>
                          <a:solidFill>
                            <a:srgbClr val="5F5F5F"/>
                          </a:solidFill>
                          <a:ln>
                            <a:noFill/>
                          </a:ln>
                        </wps:spPr>
                        <wps:bodyPr anchorCtr="0" anchor="ctr" bIns="91425" lIns="91425" spcFirstLastPara="1" rIns="91425" wrap="square" tIns="91425"/>
                      </wps:wsp>
                      <wps:wsp>
                        <wps:cNvSpPr/>
                        <wps:cNvPr id="153" name="Shape 153"/>
                        <wps:spPr>
                          <a:xfrm>
                            <a:off x="1656080" y="492124"/>
                            <a:ext cx="74930" cy="66675"/>
                          </a:xfrm>
                          <a:custGeom>
                            <a:rect b="b" l="l" r="r" t="t"/>
                            <a:pathLst>
                              <a:path extrusionOk="0" h="66675" w="74930">
                                <a:moveTo>
                                  <a:pt x="0" y="0"/>
                                </a:moveTo>
                                <a:lnTo>
                                  <a:pt x="74930" y="0"/>
                                </a:lnTo>
                                <a:lnTo>
                                  <a:pt x="74930" y="14605"/>
                                </a:lnTo>
                                <a:lnTo>
                                  <a:pt x="61595" y="22860"/>
                                </a:lnTo>
                                <a:lnTo>
                                  <a:pt x="61595" y="66675"/>
                                </a:lnTo>
                              </a:path>
                            </a:pathLst>
                          </a:custGeom>
                          <a:noFill/>
                          <a:ln cap="flat" cmpd="sng" w="9525">
                            <a:solidFill>
                              <a:srgbClr val="404040"/>
                            </a:solidFill>
                            <a:prstDash val="solid"/>
                            <a:round/>
                            <a:headEnd len="sm" w="sm" type="none"/>
                            <a:tailEnd len="sm" w="sm" type="none"/>
                          </a:ln>
                        </wps:spPr>
                        <wps:bodyPr anchorCtr="0" anchor="ctr" bIns="91425" lIns="91425" spcFirstLastPara="1" rIns="91425" wrap="square" tIns="91425"/>
                      </wps:wsp>
                      <wps:wsp>
                        <wps:cNvSpPr/>
                        <wps:cNvPr id="154" name="Shape 154"/>
                        <wps:spPr>
                          <a:xfrm>
                            <a:off x="1618614" y="492124"/>
                            <a:ext cx="112394" cy="89535"/>
                          </a:xfrm>
                          <a:custGeom>
                            <a:rect b="b" l="l" r="r" t="t"/>
                            <a:pathLst>
                              <a:path extrusionOk="0" h="89535" w="112394">
                                <a:moveTo>
                                  <a:pt x="112394" y="66675"/>
                                </a:moveTo>
                                <a:lnTo>
                                  <a:pt x="112394" y="89535"/>
                                </a:lnTo>
                                <a:lnTo>
                                  <a:pt x="18414" y="89535"/>
                                </a:lnTo>
                                <a:lnTo>
                                  <a:pt x="0" y="45720"/>
                                </a:lnTo>
                                <a:lnTo>
                                  <a:pt x="37464" y="0"/>
                                </a:lnTo>
                              </a:path>
                            </a:pathLst>
                          </a:custGeom>
                          <a:noFill/>
                          <a:ln cap="flat" cmpd="sng" w="9525">
                            <a:solidFill>
                              <a:srgbClr val="404040"/>
                            </a:solidFill>
                            <a:prstDash val="solid"/>
                            <a:round/>
                            <a:headEnd len="sm" w="sm" type="none"/>
                            <a:tailEnd len="sm" w="sm" type="none"/>
                          </a:ln>
                        </wps:spPr>
                        <wps:bodyPr anchorCtr="0" anchor="ctr" bIns="91425" lIns="91425" spcFirstLastPara="1" rIns="91425" wrap="square" tIns="91425"/>
                      </wps:wsp>
                      <wps:wsp>
                        <wps:cNvSpPr/>
                        <wps:cNvPr id="155" name="Shape 155"/>
                        <wps:spPr>
                          <a:xfrm>
                            <a:off x="1717675" y="550545"/>
                            <a:ext cx="13335" cy="12700"/>
                          </a:xfrm>
                          <a:custGeom>
                            <a:rect b="b" l="l" r="r" t="t"/>
                            <a:pathLst>
                              <a:path extrusionOk="0" h="12700" w="13335">
                                <a:moveTo>
                                  <a:pt x="0" y="7620"/>
                                </a:moveTo>
                                <a:lnTo>
                                  <a:pt x="13335" y="0"/>
                                </a:lnTo>
                                <a:lnTo>
                                  <a:pt x="13335" y="7620"/>
                                </a:lnTo>
                              </a:path>
                            </a:pathLst>
                          </a:custGeom>
                          <a:noFill/>
                          <a:ln cap="flat" cmpd="sng" w="9525">
                            <a:solidFill>
                              <a:srgbClr val="40404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69504" behindDoc="0" locked="0" layoutInCell="1" allowOverlap="1">
                <wp:simplePos x="0" y="0"/>
                <wp:positionH relativeFrom="column">
                  <wp:posOffset>3479800</wp:posOffset>
                </wp:positionH>
                <wp:positionV relativeFrom="paragraph">
                  <wp:posOffset>63500</wp:posOffset>
                </wp:positionV>
                <wp:extent cx="2541905" cy="676275"/>
                <wp:effectExtent l="0" t="0" r="0" b="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2541905" cy="676275"/>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busing for students. Bus disruptions, whether deliberately or inadvertently interfering with the safe operation of a school bus, behaving in a manner adversely affecting an individual or any property on or near the bus itse</w:t>
      </w:r>
      <w:r>
        <w:rPr>
          <w:color w:val="000000"/>
          <w:sz w:val="22"/>
          <w:szCs w:val="22"/>
        </w:rPr>
        <w:t>lf, at bus stops, or at pick-up areas, will result in a progressive discipline procedure as stated below.</w:t>
      </w:r>
    </w:p>
    <w:p w:rsidR="00623709" w:rsidRDefault="00623709">
      <w:pPr>
        <w:pStyle w:val="normal0"/>
        <w:pBdr>
          <w:top w:val="nil"/>
          <w:left w:val="nil"/>
          <w:bottom w:val="nil"/>
          <w:right w:val="nil"/>
          <w:between w:val="nil"/>
        </w:pBdr>
        <w:spacing w:before="3"/>
        <w:rPr>
          <w:color w:val="000000"/>
          <w:sz w:val="18"/>
          <w:szCs w:val="18"/>
        </w:rPr>
      </w:pPr>
    </w:p>
    <w:p w:rsidR="00623709" w:rsidRDefault="0074134C">
      <w:pPr>
        <w:pStyle w:val="Heading6"/>
        <w:ind w:left="282" w:right="866"/>
        <w:jc w:val="center"/>
        <w:rPr>
          <w:b w:val="0"/>
          <w:sz w:val="23"/>
          <w:szCs w:val="23"/>
          <w:vertAlign w:val="superscript"/>
        </w:rPr>
      </w:pPr>
      <w:r>
        <w:t>Violations that should be considered major offenses include, but are not limited to, the following:</w:t>
      </w:r>
      <w:r>
        <w:rPr>
          <w:b w:val="0"/>
          <w:sz w:val="23"/>
          <w:szCs w:val="23"/>
          <w:vertAlign w:val="superscript"/>
        </w:rPr>
        <w:t>5</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1"/>
          <w:numId w:val="2"/>
        </w:numPr>
        <w:pBdr>
          <w:top w:val="nil"/>
          <w:left w:val="nil"/>
          <w:bottom w:val="nil"/>
          <w:right w:val="nil"/>
          <w:between w:val="nil"/>
        </w:pBdr>
        <w:tabs>
          <w:tab w:val="left" w:pos="1920"/>
        </w:tabs>
        <w:rPr>
          <w:color w:val="000000"/>
        </w:rPr>
      </w:pPr>
      <w:r>
        <w:rPr>
          <w:color w:val="000000"/>
          <w:sz w:val="22"/>
          <w:szCs w:val="22"/>
        </w:rPr>
        <w:t>Possessing or using drugs (includes alcohol, cigarettes, lighters)</w:t>
      </w:r>
    </w:p>
    <w:p w:rsidR="00623709" w:rsidRDefault="0074134C">
      <w:pPr>
        <w:pStyle w:val="normal0"/>
        <w:numPr>
          <w:ilvl w:val="1"/>
          <w:numId w:val="2"/>
        </w:numPr>
        <w:pBdr>
          <w:top w:val="nil"/>
          <w:left w:val="nil"/>
          <w:bottom w:val="nil"/>
          <w:right w:val="nil"/>
          <w:between w:val="nil"/>
        </w:pBdr>
        <w:tabs>
          <w:tab w:val="left" w:pos="1920"/>
        </w:tabs>
        <w:spacing w:line="280" w:lineRule="auto"/>
        <w:rPr>
          <w:color w:val="000000"/>
        </w:rPr>
      </w:pPr>
      <w:r>
        <w:rPr>
          <w:color w:val="000000"/>
          <w:sz w:val="22"/>
          <w:szCs w:val="22"/>
        </w:rPr>
        <w:t>Throwing objects off the bus as well as on the bus</w:t>
      </w:r>
    </w:p>
    <w:p w:rsidR="00623709" w:rsidRDefault="0074134C">
      <w:pPr>
        <w:pStyle w:val="normal0"/>
        <w:numPr>
          <w:ilvl w:val="1"/>
          <w:numId w:val="2"/>
        </w:numPr>
        <w:pBdr>
          <w:top w:val="nil"/>
          <w:left w:val="nil"/>
          <w:bottom w:val="nil"/>
          <w:right w:val="nil"/>
          <w:between w:val="nil"/>
        </w:pBdr>
        <w:tabs>
          <w:tab w:val="left" w:pos="1920"/>
        </w:tabs>
        <w:spacing w:line="280" w:lineRule="auto"/>
        <w:rPr>
          <w:color w:val="000000"/>
        </w:rPr>
      </w:pPr>
      <w:r>
        <w:rPr>
          <w:color w:val="000000"/>
          <w:sz w:val="22"/>
          <w:szCs w:val="22"/>
        </w:rPr>
        <w:t>Fighting (trying intentionally to hurt someone)</w:t>
      </w:r>
    </w:p>
    <w:p w:rsidR="00623709" w:rsidRDefault="0074134C">
      <w:pPr>
        <w:pStyle w:val="normal0"/>
        <w:numPr>
          <w:ilvl w:val="1"/>
          <w:numId w:val="2"/>
        </w:numPr>
        <w:pBdr>
          <w:top w:val="nil"/>
          <w:left w:val="nil"/>
          <w:bottom w:val="nil"/>
          <w:right w:val="nil"/>
          <w:between w:val="nil"/>
        </w:pBdr>
        <w:tabs>
          <w:tab w:val="left" w:pos="1920"/>
        </w:tabs>
        <w:spacing w:before="1"/>
        <w:ind w:right="900"/>
        <w:rPr>
          <w:color w:val="000000"/>
        </w:rPr>
      </w:pPr>
      <w:r>
        <w:rPr>
          <w:color w:val="000000"/>
          <w:sz w:val="22"/>
          <w:szCs w:val="22"/>
        </w:rPr>
        <w:t>Carrying or using weapons, dangerous instruments, and explosive/implosive devices</w:t>
      </w:r>
    </w:p>
    <w:p w:rsidR="00623709" w:rsidRDefault="0074134C">
      <w:pPr>
        <w:pStyle w:val="normal0"/>
        <w:numPr>
          <w:ilvl w:val="1"/>
          <w:numId w:val="2"/>
        </w:numPr>
        <w:pBdr>
          <w:top w:val="nil"/>
          <w:left w:val="nil"/>
          <w:bottom w:val="nil"/>
          <w:right w:val="nil"/>
          <w:between w:val="nil"/>
        </w:pBdr>
        <w:tabs>
          <w:tab w:val="left" w:pos="1920"/>
        </w:tabs>
        <w:rPr>
          <w:color w:val="000000"/>
        </w:rPr>
      </w:pPr>
      <w:r>
        <w:rPr>
          <w:color w:val="000000"/>
          <w:sz w:val="22"/>
          <w:szCs w:val="22"/>
        </w:rPr>
        <w:t>Threatening or bullying someone (verbal and physical threats)</w:t>
      </w:r>
    </w:p>
    <w:p w:rsidR="00623709" w:rsidRDefault="0074134C">
      <w:pPr>
        <w:pStyle w:val="normal0"/>
        <w:numPr>
          <w:ilvl w:val="1"/>
          <w:numId w:val="2"/>
        </w:numPr>
        <w:pBdr>
          <w:top w:val="nil"/>
          <w:left w:val="nil"/>
          <w:bottom w:val="nil"/>
          <w:right w:val="nil"/>
          <w:between w:val="nil"/>
        </w:pBdr>
        <w:tabs>
          <w:tab w:val="left" w:pos="1920"/>
        </w:tabs>
        <w:rPr>
          <w:color w:val="000000"/>
        </w:rPr>
      </w:pPr>
      <w:r>
        <w:rPr>
          <w:color w:val="000000"/>
          <w:sz w:val="22"/>
          <w:szCs w:val="22"/>
        </w:rPr>
        <w:t>Sexually harassing someone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217"/>
        <w:rPr>
          <w:color w:val="000000"/>
          <w:sz w:val="22"/>
          <w:szCs w:val="22"/>
        </w:rPr>
      </w:pPr>
      <w:r>
        <w:rPr>
          <w:color w:val="000000"/>
          <w:sz w:val="22"/>
          <w:szCs w:val="22"/>
        </w:rPr>
        <w:t>Such violations shall be reported immediately to the school office using the Bus Incident Form.</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pPr>
      <w:r>
        <w:t>Progressive Discipline Procedure for Bus Disruption</w:t>
      </w: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The Discipline Procedure is administered by the bus driver in cooperation with the principal.</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tabs>
          <w:tab w:val="left" w:pos="1942"/>
        </w:tabs>
        <w:ind w:left="2189" w:right="738" w:hanging="2071"/>
        <w:jc w:val="both"/>
        <w:rPr>
          <w:color w:val="000000"/>
          <w:sz w:val="22"/>
          <w:szCs w:val="22"/>
        </w:rPr>
      </w:pPr>
      <w:r>
        <w:rPr>
          <w:color w:val="000000"/>
          <w:sz w:val="22"/>
          <w:szCs w:val="22"/>
        </w:rPr>
        <w:t>First warning</w:t>
      </w:r>
      <w:r>
        <w:rPr>
          <w:color w:val="000000"/>
          <w:sz w:val="22"/>
          <w:szCs w:val="22"/>
        </w:rPr>
        <w:tab/>
        <w:t>The bus  driver  issues  a  Bus  Incident  Report,  stating the  offense.  The Bus Incident Report is turned into the school office. Depending on t</w:t>
      </w:r>
      <w:r>
        <w:rPr>
          <w:color w:val="000000"/>
          <w:sz w:val="22"/>
          <w:szCs w:val="22"/>
        </w:rPr>
        <w:t>he incident, a call to parents and/or a letter from the principal is sent to the parents with the report  attached.  The  letter  informs the parents  that bus  privileges  are  revoked until  a  conference can  be arranged  with the</w:t>
      </w:r>
    </w:p>
    <w:p w:rsidR="00623709" w:rsidRDefault="0074134C">
      <w:pPr>
        <w:pStyle w:val="normal0"/>
        <w:pBdr>
          <w:top w:val="nil"/>
          <w:left w:val="nil"/>
          <w:bottom w:val="nil"/>
          <w:right w:val="nil"/>
          <w:between w:val="nil"/>
        </w:pBdr>
        <w:spacing w:before="7"/>
        <w:rPr>
          <w:color w:val="000000"/>
          <w:sz w:val="29"/>
          <w:szCs w:val="2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241300</wp:posOffset>
              </wp:positionV>
              <wp:extent cx="1828800" cy="12700"/>
              <wp:effectExtent b="0" l="0" r="0" t="0"/>
              <wp:wrapTopAndBottom distB="0" distT="0"/>
              <wp:docPr id="6" name=""/>
              <a:graphic>
                <a:graphicData uri="http://schemas.microsoft.com/office/word/2010/wordprocessingShape">
                  <wps:wsp>
                    <wps:cNvSpPr/>
                    <wps:cNvPr id="22" name="Shape 22"/>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70528" behindDoc="0" locked="0" layoutInCell="1" allowOverlap="1">
                <wp:simplePos x="0" y="0"/>
                <wp:positionH relativeFrom="column">
                  <wp:posOffset>114300</wp:posOffset>
                </wp:positionH>
                <wp:positionV relativeFrom="paragraph">
                  <wp:posOffset>241300</wp:posOffset>
                </wp:positionV>
                <wp:extent cx="1828800" cy="12700"/>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
        </w:numPr>
        <w:pBdr>
          <w:top w:val="nil"/>
          <w:left w:val="nil"/>
          <w:bottom w:val="nil"/>
          <w:right w:val="nil"/>
          <w:between w:val="nil"/>
        </w:pBdr>
        <w:tabs>
          <w:tab w:val="left" w:pos="1092"/>
        </w:tabs>
        <w:spacing w:before="68"/>
        <w:ind w:firstLine="0"/>
        <w:rPr>
          <w:color w:val="0000FF"/>
        </w:rPr>
      </w:pPr>
      <w:r>
        <w:rPr>
          <w:rFonts w:ascii="Times New Roman" w:eastAsia="Times New Roman" w:hAnsi="Times New Roman" w:cs="Times New Roman"/>
          <w:color w:val="000000"/>
          <w:sz w:val="20"/>
          <w:szCs w:val="20"/>
        </w:rPr>
        <w:t>S.O.A.R. (Safe, Orderly and Respectful) to School,</w:t>
      </w:r>
      <w:r>
        <w:rPr>
          <w:rFonts w:ascii="Times New Roman" w:eastAsia="Times New Roman" w:hAnsi="Times New Roman" w:cs="Times New Roman"/>
          <w:color w:val="0000FF"/>
          <w:sz w:val="20"/>
          <w:szCs w:val="20"/>
        </w:rPr>
        <w:t xml:space="preserve"> </w:t>
      </w:r>
      <w:hyperlink r:id="rId34">
        <w:r>
          <w:rPr>
            <w:rFonts w:ascii="Times New Roman" w:eastAsia="Times New Roman" w:hAnsi="Times New Roman" w:cs="Times New Roman"/>
            <w:color w:val="0000FF"/>
            <w:sz w:val="20"/>
            <w:szCs w:val="20"/>
            <w:u w:val="single"/>
          </w:rPr>
          <w:t>http://www.rsu18.org/image_upload/soar.pdf</w:t>
        </w:r>
      </w:hyperlink>
    </w:p>
    <w:p w:rsidR="00623709" w:rsidRDefault="00623709">
      <w:pPr>
        <w:pStyle w:val="normal0"/>
        <w:pBdr>
          <w:top w:val="nil"/>
          <w:left w:val="nil"/>
          <w:bottom w:val="nil"/>
          <w:right w:val="nil"/>
          <w:between w:val="nil"/>
        </w:pBdr>
        <w:tabs>
          <w:tab w:val="left" w:pos="1092"/>
        </w:tabs>
        <w:spacing w:before="68"/>
        <w:ind w:left="84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2190" w:right="736"/>
        <w:jc w:val="both"/>
        <w:rPr>
          <w:color w:val="000000"/>
          <w:sz w:val="22"/>
          <w:szCs w:val="22"/>
        </w:rPr>
      </w:pPr>
      <w:r>
        <w:rPr>
          <w:color w:val="000000"/>
          <w:sz w:val="22"/>
          <w:szCs w:val="22"/>
        </w:rPr>
        <w:t>parents, bus driver, and the principal. The letter w i l l a l s o inform the parents that bus privileges may be revoked, should a student receive a second bus incident report.</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2190" w:right="737" w:hanging="2071"/>
        <w:jc w:val="both"/>
        <w:rPr>
          <w:color w:val="000000"/>
          <w:sz w:val="22"/>
          <w:szCs w:val="22"/>
        </w:rPr>
      </w:pPr>
      <w:r>
        <w:rPr>
          <w:color w:val="000000"/>
          <w:sz w:val="22"/>
          <w:szCs w:val="22"/>
        </w:rPr>
        <w:t>Second warning The bus driver issues a Bus  Incident Report, stating the offen</w:t>
      </w:r>
      <w:r>
        <w:rPr>
          <w:color w:val="000000"/>
          <w:sz w:val="22"/>
          <w:szCs w:val="22"/>
        </w:rPr>
        <w:t>se.  The Bus  Incident Report is turned  into the school office.   A second letter from    the principal along with the Report is sent to the parents. The letter reminds the parents that they have been warned and  the  second  incident report will result i</w:t>
      </w:r>
      <w:r>
        <w:rPr>
          <w:color w:val="000000"/>
          <w:sz w:val="22"/>
          <w:szCs w:val="22"/>
        </w:rPr>
        <w:t>n bus privileges being revoked.</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
        <w:rPr>
          <w:color w:val="000000"/>
          <w:sz w:val="25"/>
          <w:szCs w:val="25"/>
        </w:rPr>
      </w:pPr>
    </w:p>
    <w:p w:rsidR="00623709" w:rsidRDefault="0074134C">
      <w:pPr>
        <w:pStyle w:val="Heading6"/>
        <w:spacing w:line="268" w:lineRule="auto"/>
      </w:pPr>
      <w:r>
        <w:t>SUBSTANCE USE/GANG CTIVITY/WEAPONS</w:t>
      </w: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The principal, in cooperation with the bus company, may immediately revoke bus privileges for behavior that results in injury or potential injury to another person.</w:t>
      </w:r>
    </w:p>
    <w:p w:rsidR="00623709" w:rsidRDefault="00623709">
      <w:pPr>
        <w:pStyle w:val="normal0"/>
        <w:pBdr>
          <w:top w:val="nil"/>
          <w:left w:val="nil"/>
          <w:bottom w:val="nil"/>
          <w:right w:val="nil"/>
          <w:between w:val="nil"/>
        </w:pBdr>
        <w:spacing w:before="8"/>
        <w:rPr>
          <w:color w:val="000000"/>
          <w:sz w:val="22"/>
          <w:szCs w:val="22"/>
        </w:rPr>
      </w:pPr>
    </w:p>
    <w:p w:rsidR="00623709" w:rsidRDefault="0074134C">
      <w:pPr>
        <w:pStyle w:val="normal0"/>
        <w:pBdr>
          <w:top w:val="nil"/>
          <w:left w:val="nil"/>
          <w:bottom w:val="nil"/>
          <w:right w:val="nil"/>
          <w:between w:val="nil"/>
        </w:pBdr>
        <w:spacing w:before="1"/>
        <w:ind w:left="119"/>
        <w:rPr>
          <w:color w:val="000000"/>
          <w:sz w:val="22"/>
          <w:szCs w:val="22"/>
        </w:rPr>
      </w:pPr>
      <w:r>
        <w:rPr>
          <w:color w:val="000000"/>
          <w:sz w:val="22"/>
          <w:szCs w:val="22"/>
        </w:rPr>
        <w:t>There are four copies of each Bus Incident Report, one for:</w:t>
      </w:r>
    </w:p>
    <w:p w:rsidR="00623709" w:rsidRDefault="0074134C">
      <w:pPr>
        <w:pStyle w:val="normal0"/>
        <w:numPr>
          <w:ilvl w:val="1"/>
          <w:numId w:val="1"/>
        </w:numPr>
        <w:pBdr>
          <w:top w:val="nil"/>
          <w:left w:val="nil"/>
          <w:bottom w:val="nil"/>
          <w:right w:val="nil"/>
          <w:between w:val="nil"/>
        </w:pBdr>
        <w:tabs>
          <w:tab w:val="left" w:pos="2640"/>
        </w:tabs>
        <w:jc w:val="both"/>
        <w:rPr>
          <w:color w:val="000000"/>
        </w:rPr>
      </w:pPr>
      <w:r>
        <w:rPr>
          <w:color w:val="000000"/>
          <w:sz w:val="22"/>
          <w:szCs w:val="22"/>
        </w:rPr>
        <w:t>Parent(s)</w:t>
      </w:r>
    </w:p>
    <w:p w:rsidR="00623709" w:rsidRDefault="0074134C">
      <w:pPr>
        <w:pStyle w:val="normal0"/>
        <w:numPr>
          <w:ilvl w:val="1"/>
          <w:numId w:val="1"/>
        </w:numPr>
        <w:pBdr>
          <w:top w:val="nil"/>
          <w:left w:val="nil"/>
          <w:bottom w:val="nil"/>
          <w:right w:val="nil"/>
          <w:between w:val="nil"/>
        </w:pBdr>
        <w:tabs>
          <w:tab w:val="left" w:pos="2640"/>
        </w:tabs>
        <w:spacing w:line="268" w:lineRule="auto"/>
        <w:jc w:val="both"/>
        <w:rPr>
          <w:color w:val="000000"/>
        </w:rPr>
      </w:pPr>
      <w:r>
        <w:rPr>
          <w:color w:val="000000"/>
          <w:sz w:val="22"/>
          <w:szCs w:val="22"/>
        </w:rPr>
        <w:t>School</w:t>
      </w:r>
    </w:p>
    <w:p w:rsidR="00623709" w:rsidRDefault="0074134C">
      <w:pPr>
        <w:pStyle w:val="normal0"/>
        <w:numPr>
          <w:ilvl w:val="1"/>
          <w:numId w:val="1"/>
        </w:numPr>
        <w:pBdr>
          <w:top w:val="nil"/>
          <w:left w:val="nil"/>
          <w:bottom w:val="nil"/>
          <w:right w:val="nil"/>
          <w:between w:val="nil"/>
        </w:pBdr>
        <w:tabs>
          <w:tab w:val="left" w:pos="2640"/>
        </w:tabs>
        <w:spacing w:line="244" w:lineRule="auto"/>
        <w:jc w:val="both"/>
        <w:rPr>
          <w:color w:val="000000"/>
        </w:rPr>
      </w:pPr>
      <w:r>
        <w:rPr>
          <w:color w:val="000000"/>
          <w:sz w:val="22"/>
          <w:szCs w:val="22"/>
        </w:rPr>
        <w:t>Bus Company</w:t>
      </w:r>
    </w:p>
    <w:p w:rsidR="00623709" w:rsidRDefault="0074134C">
      <w:pPr>
        <w:pStyle w:val="normal0"/>
        <w:numPr>
          <w:ilvl w:val="1"/>
          <w:numId w:val="1"/>
        </w:numPr>
        <w:pBdr>
          <w:top w:val="nil"/>
          <w:left w:val="nil"/>
          <w:bottom w:val="nil"/>
          <w:right w:val="nil"/>
          <w:between w:val="nil"/>
        </w:pBdr>
        <w:tabs>
          <w:tab w:val="left" w:pos="2640"/>
        </w:tabs>
        <w:spacing w:line="244" w:lineRule="auto"/>
        <w:jc w:val="both"/>
        <w:rPr>
          <w:color w:val="000000"/>
        </w:rPr>
      </w:pPr>
      <w:r>
        <w:rPr>
          <w:color w:val="000000"/>
          <w:sz w:val="22"/>
          <w:szCs w:val="22"/>
        </w:rPr>
        <w:t>District Transportation Office.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81"/>
        <w:ind w:right="4283"/>
      </w:pPr>
      <w:r>
        <w:t>TOBACCO, ALCOHOL AND DRUG FREE SCHOOL DISTRICTS DEFINITIONS (6.12.4.7 NMAC)</w:t>
      </w:r>
    </w:p>
    <w:p w:rsidR="00623709" w:rsidRDefault="00623709">
      <w:pPr>
        <w:pStyle w:val="normal0"/>
        <w:pBdr>
          <w:top w:val="nil"/>
          <w:left w:val="nil"/>
          <w:bottom w:val="nil"/>
          <w:right w:val="nil"/>
          <w:between w:val="nil"/>
        </w:pBdr>
        <w:spacing w:before="1"/>
        <w:rPr>
          <w:b/>
          <w:color w:val="000000"/>
          <w:sz w:val="22"/>
          <w:szCs w:val="22"/>
        </w:rPr>
      </w:pPr>
    </w:p>
    <w:p w:rsidR="00623709" w:rsidRDefault="0074134C">
      <w:pPr>
        <w:pStyle w:val="normal0"/>
        <w:pBdr>
          <w:top w:val="nil"/>
          <w:left w:val="nil"/>
          <w:bottom w:val="nil"/>
          <w:right w:val="nil"/>
          <w:between w:val="nil"/>
        </w:pBdr>
        <w:ind w:left="119" w:right="1020"/>
        <w:rPr>
          <w:color w:val="000000"/>
          <w:sz w:val="22"/>
          <w:szCs w:val="22"/>
        </w:rPr>
      </w:pPr>
      <w:r>
        <w:rPr>
          <w:color w:val="000000"/>
          <w:sz w:val="22"/>
          <w:szCs w:val="22"/>
        </w:rPr>
        <w:t>Illegal substance use/abuse and/or misuse/abuse of legal (prescribed) substances will result in parental notification and may result in notification to other appropriate authorities (Please see Appendix A).</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9"/>
        </w:numPr>
        <w:pBdr>
          <w:top w:val="nil"/>
          <w:left w:val="nil"/>
          <w:bottom w:val="nil"/>
          <w:right w:val="nil"/>
          <w:between w:val="nil"/>
        </w:pBdr>
        <w:tabs>
          <w:tab w:val="left" w:pos="1560"/>
        </w:tabs>
        <w:ind w:right="702" w:firstLine="721"/>
        <w:rPr>
          <w:color w:val="000000"/>
        </w:rPr>
      </w:pPr>
      <w:r>
        <w:rPr>
          <w:color w:val="000000"/>
          <w:sz w:val="22"/>
          <w:szCs w:val="22"/>
        </w:rPr>
        <w:t>“Alcoholic beverage” means a beverage with no less than one-half percent alcohol and includes wine, beer, fermented, distilled, rectified and fortified beverages.</w:t>
      </w:r>
    </w:p>
    <w:p w:rsidR="00623709" w:rsidRDefault="0074134C">
      <w:pPr>
        <w:pStyle w:val="normal0"/>
        <w:numPr>
          <w:ilvl w:val="0"/>
          <w:numId w:val="9"/>
        </w:numPr>
        <w:pBdr>
          <w:top w:val="nil"/>
          <w:left w:val="nil"/>
          <w:bottom w:val="nil"/>
          <w:right w:val="nil"/>
          <w:between w:val="nil"/>
        </w:pBdr>
        <w:tabs>
          <w:tab w:val="left" w:pos="1560"/>
        </w:tabs>
        <w:ind w:right="869" w:firstLine="721"/>
        <w:rPr>
          <w:color w:val="000000"/>
        </w:rPr>
      </w:pPr>
      <w:r>
        <w:rPr>
          <w:color w:val="000000"/>
          <w:sz w:val="22"/>
          <w:szCs w:val="22"/>
        </w:rPr>
        <w:t>“Illicit drugs” means steroids and prescription and over-the-counter medications being used f</w:t>
      </w:r>
      <w:r>
        <w:rPr>
          <w:color w:val="000000"/>
          <w:sz w:val="22"/>
          <w:szCs w:val="22"/>
        </w:rPr>
        <w:t>or an abusive purpose or when not used in compliance with the prescription or directions for use and are not being used to treat a current health condition of the student.</w:t>
      </w:r>
    </w:p>
    <w:p w:rsidR="00623709" w:rsidRDefault="0074134C">
      <w:pPr>
        <w:pStyle w:val="normal0"/>
        <w:numPr>
          <w:ilvl w:val="0"/>
          <w:numId w:val="9"/>
        </w:numPr>
        <w:pBdr>
          <w:top w:val="nil"/>
          <w:left w:val="nil"/>
          <w:bottom w:val="nil"/>
          <w:right w:val="nil"/>
          <w:between w:val="nil"/>
        </w:pBdr>
        <w:tabs>
          <w:tab w:val="left" w:pos="1560"/>
        </w:tabs>
        <w:spacing w:before="1"/>
        <w:ind w:right="737" w:firstLine="721"/>
        <w:rPr>
          <w:color w:val="000000"/>
        </w:rPr>
      </w:pPr>
      <w:r>
        <w:rPr>
          <w:color w:val="000000"/>
          <w:sz w:val="22"/>
          <w:szCs w:val="22"/>
        </w:rPr>
        <w:t>“Mood-altering substances” means substances that include, but are not limited to pai</w:t>
      </w:r>
      <w:r>
        <w:rPr>
          <w:color w:val="000000"/>
          <w:sz w:val="22"/>
          <w:szCs w:val="22"/>
        </w:rPr>
        <w:t>nt, glue, aerosol sprays and similar substances.</w:t>
      </w:r>
    </w:p>
    <w:p w:rsidR="00623709" w:rsidRDefault="0074134C">
      <w:pPr>
        <w:pStyle w:val="normal0"/>
        <w:numPr>
          <w:ilvl w:val="0"/>
          <w:numId w:val="9"/>
        </w:numPr>
        <w:pBdr>
          <w:top w:val="nil"/>
          <w:left w:val="nil"/>
          <w:bottom w:val="nil"/>
          <w:right w:val="nil"/>
          <w:between w:val="nil"/>
        </w:pBdr>
        <w:tabs>
          <w:tab w:val="left" w:pos="1560"/>
        </w:tabs>
        <w:ind w:right="709" w:firstLine="721"/>
        <w:rPr>
          <w:color w:val="000000"/>
        </w:rPr>
      </w:pPr>
      <w:r>
        <w:rPr>
          <w:color w:val="000000"/>
          <w:sz w:val="22"/>
          <w:szCs w:val="22"/>
        </w:rPr>
        <w:t>“Tobacco” means substances that include, but are not limited to cigarettes, cigars, chewing tobacco, dipping tobacco, snuff and similar substances.</w:t>
      </w:r>
    </w:p>
    <w:p w:rsidR="00623709" w:rsidRDefault="0074134C">
      <w:pPr>
        <w:pStyle w:val="normal0"/>
        <w:pBdr>
          <w:top w:val="nil"/>
          <w:left w:val="nil"/>
          <w:bottom w:val="nil"/>
          <w:right w:val="nil"/>
          <w:between w:val="nil"/>
        </w:pBdr>
        <w:spacing w:before="2"/>
        <w:ind w:left="119"/>
        <w:rPr>
          <w:color w:val="000000"/>
          <w:sz w:val="22"/>
          <w:szCs w:val="22"/>
        </w:rPr>
      </w:pPr>
      <w:r>
        <w:rPr>
          <w:color w:val="000000"/>
          <w:sz w:val="22"/>
          <w:szCs w:val="22"/>
        </w:rPr>
        <w:t>[6.12.4.7 NMAC - N, 11-13-09]</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spacing w:before="1"/>
      </w:pPr>
      <w:r>
        <w:rPr>
          <w:u w:val="single"/>
        </w:rPr>
        <w:t>Youth Violence</w:t>
      </w:r>
    </w:p>
    <w:p w:rsidR="00623709" w:rsidRDefault="0074134C">
      <w:pPr>
        <w:pStyle w:val="normal0"/>
        <w:pBdr>
          <w:top w:val="nil"/>
          <w:left w:val="nil"/>
          <w:bottom w:val="nil"/>
          <w:right w:val="nil"/>
          <w:between w:val="nil"/>
        </w:pBdr>
        <w:ind w:left="119" w:right="637"/>
        <w:rPr>
          <w:color w:val="000000"/>
          <w:sz w:val="22"/>
          <w:szCs w:val="22"/>
        </w:rPr>
      </w:pPr>
      <w:r>
        <w:rPr>
          <w:color w:val="000000"/>
          <w:sz w:val="22"/>
          <w:szCs w:val="22"/>
        </w:rPr>
        <w:t>La Promesa primary concern is keeping students safe. Youth violence can start early and continue into young adulthood. The young person can be a victim, an offender, or a witness to the violence.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Youth violence includes various behaviors. Some violent act</w:t>
      </w:r>
      <w:r>
        <w:rPr>
          <w:color w:val="000000"/>
          <w:sz w:val="22"/>
          <w:szCs w:val="22"/>
        </w:rPr>
        <w:t>s—such as bullying, slapping, or hitting—can cause more emotional harm than physical harm. Others, such as robbery and assault (with or without weapons) can lead to serious injury or even death. The LPELC policies are strong in enforcing a safe atmospher</w:t>
      </w:r>
    </w:p>
    <w:p w:rsidR="00623709" w:rsidRDefault="00623709">
      <w:pPr>
        <w:pStyle w:val="normal0"/>
        <w:pBdr>
          <w:top w:val="nil"/>
          <w:left w:val="nil"/>
          <w:bottom w:val="nil"/>
          <w:right w:val="nil"/>
          <w:between w:val="nil"/>
        </w:pBdr>
        <w:ind w:left="119" w:right="72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9"/>
        <w:rPr>
          <w:color w:val="000000"/>
          <w:sz w:val="15"/>
          <w:szCs w:val="15"/>
        </w:rPr>
      </w:pPr>
    </w:p>
    <w:p w:rsidR="00623709" w:rsidRDefault="0074134C">
      <w:pPr>
        <w:pStyle w:val="Heading6"/>
        <w:spacing w:before="55"/>
      </w:pPr>
      <w:r>
        <w:rPr>
          <w:u w:val="single"/>
        </w:rPr>
        <w:t xml:space="preserve">Gun Free Schools </w:t>
      </w:r>
    </w:p>
    <w:p w:rsidR="00623709" w:rsidRDefault="00623709">
      <w:pPr>
        <w:pStyle w:val="normal0"/>
        <w:pBdr>
          <w:top w:val="nil"/>
          <w:left w:val="nil"/>
          <w:bottom w:val="nil"/>
          <w:right w:val="nil"/>
          <w:between w:val="nil"/>
        </w:pBdr>
        <w:spacing w:before="5"/>
        <w:rPr>
          <w:b/>
          <w:color w:val="000000"/>
          <w:sz w:val="17"/>
          <w:szCs w:val="17"/>
        </w:rPr>
      </w:pPr>
    </w:p>
    <w:p w:rsidR="00623709" w:rsidRDefault="0074134C">
      <w:pPr>
        <w:pStyle w:val="normal0"/>
        <w:numPr>
          <w:ilvl w:val="2"/>
          <w:numId w:val="8"/>
        </w:numPr>
        <w:pBdr>
          <w:top w:val="nil"/>
          <w:left w:val="nil"/>
          <w:bottom w:val="nil"/>
          <w:right w:val="nil"/>
          <w:between w:val="nil"/>
        </w:pBdr>
        <w:tabs>
          <w:tab w:val="left" w:pos="727"/>
        </w:tabs>
        <w:spacing w:before="56"/>
        <w:ind w:right="1313" w:firstLine="0"/>
        <w:rPr>
          <w:color w:val="000000"/>
        </w:rPr>
      </w:pPr>
      <w:r>
        <w:rPr>
          <w:color w:val="000000"/>
          <w:sz w:val="22"/>
          <w:szCs w:val="22"/>
        </w:rPr>
        <w:t>NMAC RIGHTS AND RESPONSIBILITIES OF THE PUBLIC SCHOOLS AND PUBLIC SCHOOL STUDENTS</w:t>
      </w:r>
    </w:p>
    <w:p w:rsidR="00623709" w:rsidRDefault="0074134C">
      <w:pPr>
        <w:pStyle w:val="normal0"/>
        <w:numPr>
          <w:ilvl w:val="3"/>
          <w:numId w:val="8"/>
        </w:numPr>
        <w:pBdr>
          <w:top w:val="nil"/>
          <w:left w:val="nil"/>
          <w:bottom w:val="nil"/>
          <w:right w:val="nil"/>
          <w:between w:val="nil"/>
        </w:pBdr>
        <w:tabs>
          <w:tab w:val="left" w:pos="840"/>
        </w:tabs>
        <w:ind w:right="870"/>
        <w:jc w:val="both"/>
        <w:rPr>
          <w:color w:val="000000"/>
        </w:rPr>
      </w:pPr>
      <w:r>
        <w:rPr>
          <w:color w:val="000000"/>
          <w:sz w:val="22"/>
          <w:szCs w:val="22"/>
        </w:rPr>
        <w:t>This rule is based on the requirement of the federal Gun Free Schools Act which requires state and local school districts to have policies concerning weapons.</w:t>
      </w:r>
    </w:p>
    <w:p w:rsidR="00623709" w:rsidRDefault="0074134C">
      <w:pPr>
        <w:pStyle w:val="normal0"/>
        <w:numPr>
          <w:ilvl w:val="3"/>
          <w:numId w:val="8"/>
        </w:numPr>
        <w:pBdr>
          <w:top w:val="nil"/>
          <w:left w:val="nil"/>
          <w:bottom w:val="nil"/>
          <w:right w:val="nil"/>
          <w:between w:val="nil"/>
        </w:pBdr>
        <w:tabs>
          <w:tab w:val="left" w:pos="840"/>
        </w:tabs>
        <w:ind w:right="947"/>
        <w:jc w:val="both"/>
        <w:rPr>
          <w:color w:val="000000"/>
        </w:rPr>
      </w:pPr>
      <w:r>
        <w:rPr>
          <w:color w:val="000000"/>
          <w:sz w:val="22"/>
          <w:szCs w:val="22"/>
        </w:rPr>
        <w:t>This rule requires each school district to adopt a policy providing for the expulsion from school</w:t>
      </w:r>
      <w:r>
        <w:rPr>
          <w:color w:val="000000"/>
          <w:sz w:val="22"/>
          <w:szCs w:val="22"/>
        </w:rPr>
        <w:t>, for a period of not less than one year, of any student who is determined to have knowingly brought a weapon to school. The local school board or the superintendent of the school district may modify the expulsion requirement on a case-by-case basis.</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Heading6"/>
      </w:pPr>
      <w:r>
        <w:rPr>
          <w:u w:val="single"/>
        </w:rPr>
        <w:t>Pers</w:t>
      </w:r>
      <w:r>
        <w:rPr>
          <w:u w:val="single"/>
        </w:rPr>
        <w:t xml:space="preserve">istently Dangerous Schools </w:t>
      </w:r>
    </w:p>
    <w:p w:rsidR="00623709" w:rsidRDefault="00623709">
      <w:pPr>
        <w:pStyle w:val="normal0"/>
        <w:pBdr>
          <w:top w:val="nil"/>
          <w:left w:val="nil"/>
          <w:bottom w:val="nil"/>
          <w:right w:val="nil"/>
          <w:between w:val="nil"/>
        </w:pBdr>
        <w:spacing w:before="5"/>
        <w:rPr>
          <w:b/>
          <w:color w:val="000000"/>
          <w:sz w:val="17"/>
          <w:szCs w:val="17"/>
        </w:rPr>
      </w:pPr>
    </w:p>
    <w:p w:rsidR="00623709" w:rsidRDefault="0074134C">
      <w:pPr>
        <w:pStyle w:val="normal0"/>
        <w:numPr>
          <w:ilvl w:val="2"/>
          <w:numId w:val="7"/>
        </w:numPr>
        <w:pBdr>
          <w:top w:val="nil"/>
          <w:left w:val="nil"/>
          <w:bottom w:val="nil"/>
          <w:right w:val="nil"/>
          <w:between w:val="nil"/>
        </w:pBdr>
        <w:tabs>
          <w:tab w:val="left" w:pos="727"/>
        </w:tabs>
        <w:spacing w:before="55"/>
        <w:rPr>
          <w:color w:val="000000"/>
        </w:rPr>
      </w:pPr>
      <w:r>
        <w:rPr>
          <w:color w:val="000000"/>
          <w:sz w:val="22"/>
          <w:szCs w:val="22"/>
        </w:rPr>
        <w:t>NMAC UNSAFE SCHOOL CHOICE OPTION:</w:t>
      </w:r>
    </w:p>
    <w:p w:rsidR="00623709" w:rsidRDefault="0074134C">
      <w:pPr>
        <w:pStyle w:val="normal0"/>
        <w:numPr>
          <w:ilvl w:val="3"/>
          <w:numId w:val="7"/>
        </w:numPr>
        <w:pBdr>
          <w:top w:val="nil"/>
          <w:left w:val="nil"/>
          <w:bottom w:val="nil"/>
          <w:right w:val="nil"/>
          <w:between w:val="nil"/>
        </w:pBdr>
        <w:tabs>
          <w:tab w:val="left" w:pos="840"/>
        </w:tabs>
        <w:ind w:right="747"/>
        <w:rPr>
          <w:color w:val="000000"/>
        </w:rPr>
      </w:pPr>
      <w:r>
        <w:rPr>
          <w:color w:val="000000"/>
          <w:sz w:val="22"/>
          <w:szCs w:val="22"/>
        </w:rPr>
        <w:t xml:space="preserve">The No Child Left Behind Act states that a student attending a persistently dangerous school, or who becomes a victim of a violent criminal offense, as determined by state law, while in or on the grounds of a public school that the student attends, should </w:t>
      </w:r>
      <w:r>
        <w:rPr>
          <w:color w:val="000000"/>
          <w:sz w:val="22"/>
          <w:szCs w:val="22"/>
        </w:rPr>
        <w:t>be allowed to attend a safe public school within the school district, including a public charter school. This rule establishes the definitions and criteria for identifying persistently dangerous schools in New Mexico.</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The following behaviors will result in an immediate call to parents requesting a conference with the parent(s), teacher, and principal. The behavior may result in suspension. Appropriate authorities will be notified if necessary.</w:t>
      </w:r>
    </w:p>
    <w:p w:rsidR="00623709" w:rsidRDefault="00623709">
      <w:pPr>
        <w:pStyle w:val="normal0"/>
        <w:pBdr>
          <w:top w:val="nil"/>
          <w:left w:val="nil"/>
          <w:bottom w:val="nil"/>
          <w:right w:val="nil"/>
          <w:between w:val="nil"/>
        </w:pBdr>
        <w:spacing w:before="4"/>
        <w:rPr>
          <w:color w:val="000000"/>
          <w:sz w:val="26"/>
          <w:szCs w:val="26"/>
        </w:rPr>
      </w:pPr>
    </w:p>
    <w:p w:rsidR="00623709" w:rsidRDefault="0074134C">
      <w:pPr>
        <w:pStyle w:val="Heading6"/>
        <w:numPr>
          <w:ilvl w:val="0"/>
          <w:numId w:val="114"/>
        </w:numPr>
        <w:tabs>
          <w:tab w:val="left" w:pos="840"/>
        </w:tabs>
      </w:pPr>
      <w:r>
        <w:t>Controlled Substance Poss</w:t>
      </w:r>
      <w:r>
        <w:t>ession</w:t>
      </w:r>
      <w:r>
        <w:rPr>
          <w:b w:val="0"/>
        </w:rPr>
        <w:t>:</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114"/>
        </w:numPr>
        <w:pBdr>
          <w:top w:val="nil"/>
          <w:left w:val="nil"/>
          <w:bottom w:val="nil"/>
          <w:right w:val="nil"/>
          <w:between w:val="nil"/>
        </w:pBdr>
        <w:tabs>
          <w:tab w:val="left" w:pos="840"/>
        </w:tabs>
        <w:rPr>
          <w:color w:val="000000"/>
        </w:rPr>
      </w:pPr>
      <w:r>
        <w:rPr>
          <w:b/>
          <w:color w:val="000000"/>
          <w:sz w:val="22"/>
          <w:szCs w:val="22"/>
        </w:rPr>
        <w:t>Controlled Substance Sale or Distribution</w:t>
      </w:r>
      <w:r>
        <w:rPr>
          <w:color w:val="000000"/>
          <w:sz w:val="22"/>
          <w:szCs w:val="22"/>
        </w:rPr>
        <w:t>:</w:t>
      </w:r>
    </w:p>
    <w:p w:rsidR="00623709" w:rsidRDefault="00623709">
      <w:pPr>
        <w:pStyle w:val="normal0"/>
        <w:pBdr>
          <w:top w:val="nil"/>
          <w:left w:val="nil"/>
          <w:bottom w:val="nil"/>
          <w:right w:val="nil"/>
          <w:between w:val="nil"/>
        </w:pBdr>
        <w:rPr>
          <w:color w:val="000000"/>
        </w:rPr>
      </w:pPr>
    </w:p>
    <w:p w:rsidR="00623709" w:rsidRDefault="0074134C">
      <w:pPr>
        <w:pStyle w:val="normal0"/>
        <w:numPr>
          <w:ilvl w:val="0"/>
          <w:numId w:val="114"/>
        </w:numPr>
        <w:pBdr>
          <w:top w:val="nil"/>
          <w:left w:val="nil"/>
          <w:bottom w:val="nil"/>
          <w:right w:val="nil"/>
          <w:between w:val="nil"/>
        </w:pBdr>
        <w:tabs>
          <w:tab w:val="left" w:pos="840"/>
        </w:tabs>
        <w:spacing w:before="215"/>
        <w:rPr>
          <w:color w:val="000000"/>
        </w:rPr>
      </w:pPr>
      <w:r>
        <w:rPr>
          <w:b/>
          <w:color w:val="000000"/>
          <w:sz w:val="22"/>
          <w:szCs w:val="22"/>
        </w:rPr>
        <w:t>Tobacco Use</w:t>
      </w:r>
      <w:r>
        <w:rPr>
          <w:color w:val="000000"/>
          <w:sz w:val="22"/>
          <w:szCs w:val="22"/>
        </w:rPr>
        <w:t xml:space="preserve">: Using </w:t>
      </w:r>
      <w:r>
        <w:rPr>
          <w:b/>
          <w:color w:val="000000"/>
          <w:sz w:val="22"/>
          <w:szCs w:val="22"/>
        </w:rPr>
        <w:t xml:space="preserve">any </w:t>
      </w:r>
      <w:r>
        <w:rPr>
          <w:color w:val="000000"/>
          <w:sz w:val="22"/>
          <w:szCs w:val="22"/>
        </w:rPr>
        <w:t>form of tobacco is prohibited on school grounds.</w:t>
      </w:r>
    </w:p>
    <w:p w:rsidR="00623709" w:rsidRDefault="00623709">
      <w:pPr>
        <w:pStyle w:val="normal0"/>
        <w:pBdr>
          <w:top w:val="nil"/>
          <w:left w:val="nil"/>
          <w:bottom w:val="nil"/>
          <w:right w:val="nil"/>
          <w:between w:val="nil"/>
        </w:pBdr>
        <w:rPr>
          <w:color w:val="000000"/>
        </w:rPr>
      </w:pPr>
    </w:p>
    <w:p w:rsidR="00623709" w:rsidRDefault="0074134C">
      <w:pPr>
        <w:pStyle w:val="normal0"/>
        <w:numPr>
          <w:ilvl w:val="0"/>
          <w:numId w:val="114"/>
        </w:numPr>
        <w:pBdr>
          <w:top w:val="nil"/>
          <w:left w:val="nil"/>
          <w:bottom w:val="nil"/>
          <w:right w:val="nil"/>
          <w:between w:val="nil"/>
        </w:pBdr>
        <w:tabs>
          <w:tab w:val="left" w:pos="840"/>
          <w:tab w:val="left" w:pos="7729"/>
          <w:tab w:val="left" w:pos="7811"/>
        </w:tabs>
        <w:spacing w:before="215"/>
        <w:ind w:right="878"/>
        <w:jc w:val="both"/>
        <w:rPr>
          <w:color w:val="000000"/>
        </w:rPr>
      </w:pPr>
      <w:r>
        <w:rPr>
          <w:b/>
          <w:color w:val="000000"/>
          <w:sz w:val="22"/>
          <w:szCs w:val="22"/>
        </w:rPr>
        <w:t>Vandalism</w:t>
      </w:r>
      <w:r>
        <w:rPr>
          <w:color w:val="000000"/>
          <w:sz w:val="22"/>
          <w:szCs w:val="22"/>
        </w:rPr>
        <w:t>:  Deliberately or maliciously destroying,</w:t>
      </w:r>
      <w:r>
        <w:rPr>
          <w:color w:val="000000"/>
          <w:sz w:val="22"/>
          <w:szCs w:val="22"/>
        </w:rPr>
        <w:tab/>
      </w:r>
      <w:r>
        <w:rPr>
          <w:color w:val="000000"/>
          <w:sz w:val="22"/>
          <w:szCs w:val="22"/>
        </w:rPr>
        <w:tab/>
        <w:t>damaging, and/or defacing school property or the property</w:t>
      </w:r>
      <w:r>
        <w:rPr>
          <w:color w:val="000000"/>
          <w:sz w:val="22"/>
          <w:szCs w:val="22"/>
        </w:rPr>
        <w:tab/>
      </w:r>
      <w:r>
        <w:rPr>
          <w:color w:val="000000"/>
          <w:sz w:val="22"/>
          <w:szCs w:val="22"/>
        </w:rPr>
        <w:t>of another individual.</w:t>
      </w:r>
    </w:p>
    <w:p w:rsidR="00623709" w:rsidRDefault="00623709">
      <w:pPr>
        <w:pStyle w:val="normal0"/>
        <w:pBdr>
          <w:top w:val="nil"/>
          <w:left w:val="nil"/>
          <w:bottom w:val="nil"/>
          <w:right w:val="nil"/>
          <w:between w:val="nil"/>
        </w:pBdr>
        <w:spacing w:before="10"/>
        <w:rPr>
          <w:color w:val="000000"/>
          <w:sz w:val="22"/>
          <w:szCs w:val="22"/>
        </w:rPr>
      </w:pPr>
    </w:p>
    <w:p w:rsidR="00623709" w:rsidRDefault="0074134C">
      <w:pPr>
        <w:pStyle w:val="normal0"/>
        <w:numPr>
          <w:ilvl w:val="0"/>
          <w:numId w:val="114"/>
        </w:numPr>
        <w:pBdr>
          <w:top w:val="nil"/>
          <w:left w:val="nil"/>
          <w:bottom w:val="nil"/>
          <w:right w:val="nil"/>
          <w:between w:val="nil"/>
        </w:pBdr>
        <w:tabs>
          <w:tab w:val="left" w:pos="840"/>
        </w:tabs>
        <w:spacing w:before="1" w:line="246" w:lineRule="auto"/>
        <w:ind w:right="1325"/>
        <w:rPr>
          <w:color w:val="000000"/>
        </w:rPr>
      </w:pPr>
      <w:r>
        <w:rPr>
          <w:b/>
          <w:color w:val="000000"/>
          <w:sz w:val="22"/>
          <w:szCs w:val="22"/>
        </w:rPr>
        <w:t>Gang-like Behavior</w:t>
      </w:r>
      <w:r>
        <w:rPr>
          <w:color w:val="000000"/>
          <w:sz w:val="22"/>
          <w:szCs w:val="22"/>
        </w:rPr>
        <w:t>: Gang-like behavior is disruptive to the educational process and wearing gang attire or colors..</w:t>
      </w:r>
    </w:p>
    <w:p w:rsidR="00623709" w:rsidRDefault="00623709">
      <w:pPr>
        <w:pStyle w:val="normal0"/>
        <w:pBdr>
          <w:top w:val="nil"/>
          <w:left w:val="nil"/>
          <w:bottom w:val="nil"/>
          <w:right w:val="nil"/>
          <w:between w:val="nil"/>
        </w:pBdr>
        <w:spacing w:before="12"/>
        <w:rPr>
          <w:color w:val="000000"/>
          <w:sz w:val="20"/>
          <w:szCs w:val="20"/>
        </w:rPr>
      </w:pPr>
    </w:p>
    <w:p w:rsidR="00623709" w:rsidRDefault="0074134C">
      <w:pPr>
        <w:pStyle w:val="normal0"/>
        <w:numPr>
          <w:ilvl w:val="0"/>
          <w:numId w:val="114"/>
        </w:numPr>
        <w:pBdr>
          <w:top w:val="nil"/>
          <w:left w:val="nil"/>
          <w:bottom w:val="nil"/>
          <w:right w:val="nil"/>
          <w:between w:val="nil"/>
        </w:pBdr>
        <w:tabs>
          <w:tab w:val="left" w:pos="840"/>
        </w:tabs>
        <w:ind w:right="871"/>
        <w:rPr>
          <w:color w:val="000000"/>
        </w:rPr>
      </w:pPr>
      <w:r>
        <w:rPr>
          <w:b/>
          <w:color w:val="000000"/>
          <w:sz w:val="22"/>
          <w:szCs w:val="22"/>
        </w:rPr>
        <w:t>Possession of Weapons on school ground</w:t>
      </w:r>
      <w:r>
        <w:rPr>
          <w:color w:val="000000"/>
          <w:sz w:val="22"/>
          <w:szCs w:val="22"/>
        </w:rPr>
        <w:t>: Possessing a weapon, including "look-alikes,"</w:t>
      </w:r>
      <w:r>
        <w:rPr>
          <w:color w:val="000000"/>
          <w:sz w:val="22"/>
          <w:szCs w:val="22"/>
        </w:rPr>
        <w:t xml:space="preserve"> such as but not limited to a firearm, any type of gun, knife (including pocket knives), or club, is prohibited, and will result in immediate suspension.</w:t>
      </w:r>
    </w:p>
    <w:p w:rsidR="00623709" w:rsidRDefault="0074134C">
      <w:pPr>
        <w:pStyle w:val="Heading6"/>
        <w:spacing w:before="150"/>
      </w:pPr>
      <w:r>
        <w:rPr>
          <w:u w:val="single"/>
        </w:rPr>
        <w:t>La Promesa Dress Code</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12"/>
        <w:rPr>
          <w:b/>
          <w:color w:val="000000"/>
          <w:sz w:val="16"/>
          <w:szCs w:val="16"/>
        </w:rPr>
      </w:pPr>
    </w:p>
    <w:p w:rsidR="00623709" w:rsidRDefault="0074134C">
      <w:pPr>
        <w:pStyle w:val="normal0"/>
        <w:pBdr>
          <w:top w:val="nil"/>
          <w:left w:val="nil"/>
          <w:bottom w:val="nil"/>
          <w:right w:val="nil"/>
          <w:between w:val="nil"/>
        </w:pBdr>
        <w:spacing w:before="55"/>
        <w:ind w:left="119" w:right="806"/>
        <w:rPr>
          <w:color w:val="000000"/>
          <w:sz w:val="22"/>
          <w:szCs w:val="22"/>
        </w:rPr>
      </w:pPr>
      <w:r>
        <w:rPr>
          <w:b/>
          <w:color w:val="000000"/>
          <w:sz w:val="22"/>
          <w:szCs w:val="22"/>
        </w:rPr>
        <w:t xml:space="preserve">La Promesa Early Learning Center </w:t>
      </w:r>
      <w:r>
        <w:rPr>
          <w:color w:val="000000"/>
          <w:sz w:val="22"/>
          <w:szCs w:val="22"/>
        </w:rPr>
        <w:t>expects student dress and grooming to reflect high standards of personal conduct, so that each student’s attire promotes a positive, safe and healthy</w:t>
      </w:r>
    </w:p>
    <w:p w:rsidR="00623709" w:rsidRDefault="00623709">
      <w:pPr>
        <w:pStyle w:val="normal0"/>
        <w:pBdr>
          <w:top w:val="nil"/>
          <w:left w:val="nil"/>
          <w:bottom w:val="nil"/>
          <w:right w:val="nil"/>
          <w:between w:val="nil"/>
        </w:pBdr>
        <w:spacing w:before="55"/>
        <w:ind w:left="119" w:right="806"/>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ight="722"/>
        <w:rPr>
          <w:color w:val="000000"/>
          <w:sz w:val="22"/>
          <w:szCs w:val="22"/>
        </w:rPr>
      </w:pPr>
      <w:r>
        <w:rPr>
          <w:color w:val="000000"/>
          <w:sz w:val="22"/>
          <w:szCs w:val="22"/>
        </w:rPr>
        <w:t>atmosphere within the school. Student dress may not present a health or safety hazard, violate municipal or state law, or present a potential for disruption to the instructional program.</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9"/>
        <w:rPr>
          <w:color w:val="000000"/>
          <w:sz w:val="26"/>
          <w:szCs w:val="26"/>
        </w:rPr>
      </w:pPr>
    </w:p>
    <w:p w:rsidR="00623709" w:rsidRDefault="0074134C">
      <w:pPr>
        <w:pStyle w:val="Heading6"/>
        <w:spacing w:before="1"/>
      </w:pPr>
      <w:r>
        <w:t>Uniform Policy - Appropriate Attire for Students: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Slacks and Pants: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line="280" w:lineRule="auto"/>
        <w:rPr>
          <w:rFonts w:ascii="Noto Sans Symbols" w:eastAsia="Noto Sans Symbols" w:hAnsi="Noto Sans Symbols" w:cs="Noto Sans Symbols"/>
          <w:color w:val="000000"/>
          <w:sz w:val="22"/>
          <w:szCs w:val="22"/>
        </w:rPr>
      </w:pPr>
      <w:r>
        <w:rPr>
          <w:color w:val="000000"/>
          <w:sz w:val="22"/>
          <w:szCs w:val="22"/>
        </w:rPr>
        <w:t>Color: All slacks and pants must be a solid Khaki or navy blue color.</w:t>
      </w:r>
    </w:p>
    <w:p w:rsidR="00623709" w:rsidRDefault="0074134C">
      <w:pPr>
        <w:pStyle w:val="normal0"/>
        <w:numPr>
          <w:ilvl w:val="0"/>
          <w:numId w:val="16"/>
        </w:numPr>
        <w:pBdr>
          <w:top w:val="nil"/>
          <w:left w:val="nil"/>
          <w:bottom w:val="nil"/>
          <w:right w:val="nil"/>
          <w:between w:val="nil"/>
        </w:pBdr>
        <w:tabs>
          <w:tab w:val="left" w:pos="480"/>
        </w:tabs>
        <w:ind w:right="898"/>
        <w:rPr>
          <w:rFonts w:ascii="Noto Sans Symbols" w:eastAsia="Noto Sans Symbols" w:hAnsi="Noto Sans Symbols" w:cs="Noto Sans Symbols"/>
          <w:color w:val="000000"/>
          <w:sz w:val="22"/>
          <w:szCs w:val="22"/>
        </w:rPr>
      </w:pPr>
      <w:r>
        <w:rPr>
          <w:color w:val="000000"/>
          <w:sz w:val="22"/>
          <w:szCs w:val="22"/>
        </w:rPr>
        <w:t>Style: Slacks and pants can be pleated or flat front, full length, appropriately fastened at the waist; if pants have loops, belts are required.</w:t>
      </w:r>
    </w:p>
    <w:p w:rsidR="00623709" w:rsidRDefault="0074134C">
      <w:pPr>
        <w:pStyle w:val="normal0"/>
        <w:numPr>
          <w:ilvl w:val="0"/>
          <w:numId w:val="16"/>
        </w:numPr>
        <w:pBdr>
          <w:top w:val="nil"/>
          <w:left w:val="nil"/>
          <w:bottom w:val="nil"/>
          <w:right w:val="nil"/>
          <w:between w:val="nil"/>
        </w:pBdr>
        <w:tabs>
          <w:tab w:val="left" w:pos="480"/>
        </w:tabs>
        <w:spacing w:before="1"/>
        <w:rPr>
          <w:rFonts w:ascii="Noto Sans Symbols" w:eastAsia="Noto Sans Symbols" w:hAnsi="Noto Sans Symbols" w:cs="Noto Sans Symbols"/>
          <w:color w:val="000000"/>
          <w:sz w:val="22"/>
          <w:szCs w:val="22"/>
        </w:rPr>
      </w:pPr>
      <w:r>
        <w:rPr>
          <w:color w:val="000000"/>
          <w:sz w:val="22"/>
          <w:szCs w:val="22"/>
        </w:rPr>
        <w:t>Material:  Cotton, canvas, corduroy, linen, polyester, or twill.</w:t>
      </w:r>
    </w:p>
    <w:p w:rsidR="00623709" w:rsidRDefault="00623709">
      <w:pPr>
        <w:pStyle w:val="normal0"/>
        <w:pBdr>
          <w:top w:val="nil"/>
          <w:left w:val="nil"/>
          <w:bottom w:val="nil"/>
          <w:right w:val="nil"/>
          <w:between w:val="nil"/>
        </w:pBdr>
        <w:spacing w:before="7"/>
        <w:rPr>
          <w:color w:val="000000"/>
          <w:sz w:val="41"/>
          <w:szCs w:val="4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Tops: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ind w:right="958"/>
        <w:rPr>
          <w:rFonts w:ascii="Noto Sans Symbols" w:eastAsia="Noto Sans Symbols" w:hAnsi="Noto Sans Symbols" w:cs="Noto Sans Symbols"/>
          <w:color w:val="000000"/>
          <w:sz w:val="22"/>
          <w:szCs w:val="22"/>
        </w:rPr>
      </w:pPr>
      <w:r>
        <w:rPr>
          <w:color w:val="000000"/>
          <w:sz w:val="22"/>
          <w:szCs w:val="22"/>
        </w:rPr>
        <w:t>Shirts and blouses must have button down collars or have straight collars. Turtlenecks and polo shirts are permitted. All tops must be worn tucked inside pants, slacks or skirts, unless they are designed to be worn outside.</w:t>
      </w:r>
    </w:p>
    <w:p w:rsidR="00623709" w:rsidRDefault="0074134C">
      <w:pPr>
        <w:pStyle w:val="normal0"/>
        <w:numPr>
          <w:ilvl w:val="0"/>
          <w:numId w:val="16"/>
        </w:numPr>
        <w:pBdr>
          <w:top w:val="nil"/>
          <w:left w:val="nil"/>
          <w:bottom w:val="nil"/>
          <w:right w:val="nil"/>
          <w:between w:val="nil"/>
        </w:pBdr>
        <w:tabs>
          <w:tab w:val="left" w:pos="480"/>
        </w:tabs>
        <w:spacing w:line="280" w:lineRule="auto"/>
        <w:rPr>
          <w:rFonts w:ascii="Noto Sans Symbols" w:eastAsia="Noto Sans Symbols" w:hAnsi="Noto Sans Symbols" w:cs="Noto Sans Symbols"/>
          <w:color w:val="000000"/>
          <w:sz w:val="22"/>
          <w:szCs w:val="22"/>
        </w:rPr>
      </w:pPr>
      <w:r>
        <w:rPr>
          <w:color w:val="000000"/>
          <w:sz w:val="22"/>
          <w:szCs w:val="22"/>
        </w:rPr>
        <w:t xml:space="preserve">Color:  All students shall wear </w:t>
      </w:r>
      <w:r>
        <w:rPr>
          <w:color w:val="000000"/>
          <w:sz w:val="22"/>
          <w:szCs w:val="22"/>
        </w:rPr>
        <w:t>maroon or white shirts.</w:t>
      </w:r>
    </w:p>
    <w:p w:rsidR="00623709" w:rsidRDefault="0074134C">
      <w:pPr>
        <w:pStyle w:val="normal0"/>
        <w:numPr>
          <w:ilvl w:val="0"/>
          <w:numId w:val="16"/>
        </w:numPr>
        <w:pBdr>
          <w:top w:val="nil"/>
          <w:left w:val="nil"/>
          <w:bottom w:val="nil"/>
          <w:right w:val="nil"/>
          <w:between w:val="nil"/>
        </w:pBdr>
        <w:tabs>
          <w:tab w:val="left" w:pos="480"/>
        </w:tabs>
        <w:spacing w:line="280" w:lineRule="auto"/>
        <w:rPr>
          <w:rFonts w:ascii="Noto Sans Symbols" w:eastAsia="Noto Sans Symbols" w:hAnsi="Noto Sans Symbols" w:cs="Noto Sans Symbols"/>
          <w:color w:val="000000"/>
          <w:sz w:val="22"/>
          <w:szCs w:val="22"/>
        </w:rPr>
      </w:pPr>
      <w:r>
        <w:rPr>
          <w:color w:val="000000"/>
          <w:sz w:val="22"/>
          <w:szCs w:val="22"/>
        </w:rPr>
        <w:t>Style:  Long or short sleeves with a collar required.</w:t>
      </w:r>
    </w:p>
    <w:p w:rsidR="00623709" w:rsidRDefault="0074134C">
      <w:pPr>
        <w:pStyle w:val="normal0"/>
        <w:numPr>
          <w:ilvl w:val="0"/>
          <w:numId w:val="16"/>
        </w:numPr>
        <w:pBdr>
          <w:top w:val="nil"/>
          <w:left w:val="nil"/>
          <w:bottom w:val="nil"/>
          <w:right w:val="nil"/>
          <w:between w:val="nil"/>
        </w:pBdr>
        <w:tabs>
          <w:tab w:val="left" w:pos="480"/>
        </w:tabs>
        <w:spacing w:line="280" w:lineRule="auto"/>
        <w:rPr>
          <w:rFonts w:ascii="Noto Sans Symbols" w:eastAsia="Noto Sans Symbols" w:hAnsi="Noto Sans Symbols" w:cs="Noto Sans Symbols"/>
          <w:color w:val="000000"/>
          <w:sz w:val="22"/>
          <w:szCs w:val="22"/>
        </w:rPr>
      </w:pPr>
      <w:r>
        <w:rPr>
          <w:color w:val="000000"/>
          <w:sz w:val="22"/>
          <w:szCs w:val="22"/>
        </w:rPr>
        <w:t>Logos:  La Promesa school logo’s are permitted and are not limited to size.</w:t>
      </w:r>
    </w:p>
    <w:p w:rsidR="00623709" w:rsidRDefault="0074134C">
      <w:pPr>
        <w:pStyle w:val="normal0"/>
        <w:numPr>
          <w:ilvl w:val="0"/>
          <w:numId w:val="16"/>
        </w:numPr>
        <w:pBdr>
          <w:top w:val="nil"/>
          <w:left w:val="nil"/>
          <w:bottom w:val="nil"/>
          <w:right w:val="nil"/>
          <w:between w:val="nil"/>
        </w:pBdr>
        <w:tabs>
          <w:tab w:val="left" w:pos="480"/>
        </w:tabs>
        <w:spacing w:line="280" w:lineRule="auto"/>
        <w:rPr>
          <w:rFonts w:ascii="Noto Sans Symbols" w:eastAsia="Noto Sans Symbols" w:hAnsi="Noto Sans Symbols" w:cs="Noto Sans Symbols"/>
          <w:color w:val="000000"/>
          <w:sz w:val="22"/>
          <w:szCs w:val="22"/>
        </w:rPr>
      </w:pPr>
      <w:r>
        <w:rPr>
          <w:color w:val="000000"/>
          <w:sz w:val="22"/>
          <w:szCs w:val="22"/>
        </w:rPr>
        <w:t>Undershirts:  Must be maroon or white, and match the color of the top.</w:t>
      </w:r>
    </w:p>
    <w:p w:rsidR="00623709" w:rsidRDefault="00623709">
      <w:pPr>
        <w:pStyle w:val="normal0"/>
        <w:pBdr>
          <w:top w:val="nil"/>
          <w:left w:val="nil"/>
          <w:bottom w:val="nil"/>
          <w:right w:val="nil"/>
          <w:between w:val="nil"/>
        </w:pBdr>
        <w:spacing w:before="9"/>
        <w:rPr>
          <w:color w:val="000000"/>
          <w:sz w:val="41"/>
          <w:szCs w:val="4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Skirts, Skorts, and Jumpers: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spacing w:before="1"/>
        <w:ind w:right="775"/>
        <w:rPr>
          <w:rFonts w:ascii="Noto Sans Symbols" w:eastAsia="Noto Sans Symbols" w:hAnsi="Noto Sans Symbols" w:cs="Noto Sans Symbols"/>
          <w:color w:val="000000"/>
          <w:sz w:val="22"/>
          <w:szCs w:val="22"/>
        </w:rPr>
      </w:pPr>
      <w:r>
        <w:rPr>
          <w:color w:val="000000"/>
          <w:sz w:val="22"/>
          <w:szCs w:val="22"/>
        </w:rPr>
        <w:t>Color: Khaki or dark blue in a color, single color or plaid MM-Box pleats front and backs, plaid MM-Center box pleat (see Dennis Style).  Skorts:  MM Plaid with Tabs (see Dennis Style). Skirts must be at least knee length.</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Jackets, Cardigans, and Sweaters: Optional</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Must be appropriate and should not disrupt their learning process or the school environment.</w:t>
      </w:r>
    </w:p>
    <w:p w:rsidR="00623709" w:rsidRDefault="00623709">
      <w:pPr>
        <w:pStyle w:val="normal0"/>
        <w:pBdr>
          <w:top w:val="nil"/>
          <w:left w:val="nil"/>
          <w:bottom w:val="nil"/>
          <w:right w:val="nil"/>
          <w:between w:val="nil"/>
        </w:pBdr>
        <w:spacing w:before="8"/>
        <w:rPr>
          <w:color w:val="000000"/>
          <w:sz w:val="41"/>
          <w:szCs w:val="4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Footwear:</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ind w:right="1113"/>
        <w:rPr>
          <w:rFonts w:ascii="Noto Sans Symbols" w:eastAsia="Noto Sans Symbols" w:hAnsi="Noto Sans Symbols" w:cs="Noto Sans Symbols"/>
          <w:color w:val="000000"/>
          <w:sz w:val="22"/>
          <w:szCs w:val="22"/>
        </w:rPr>
      </w:pPr>
      <w:r>
        <w:rPr>
          <w:color w:val="000000"/>
          <w:sz w:val="22"/>
          <w:szCs w:val="22"/>
        </w:rPr>
        <w:t>Style: Athletic shoes, loafers, dress shoes, or other closed toed/closed heel shoes. Heelys, opened toed and opened heels are not appropriate footwear.</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45"/>
        <w:ind w:left="119" w:right="722"/>
        <w:rPr>
          <w:color w:val="000000"/>
          <w:sz w:val="22"/>
          <w:szCs w:val="22"/>
        </w:rPr>
      </w:pPr>
      <w:r>
        <w:rPr>
          <w:color w:val="000000"/>
          <w:sz w:val="22"/>
          <w:szCs w:val="22"/>
        </w:rPr>
        <w:t xml:space="preserve">As a matter of common courtesy and respect, hats/caps are not to be worn while inside buildings except </w:t>
      </w:r>
      <w:r>
        <w:rPr>
          <w:color w:val="000000"/>
          <w:sz w:val="22"/>
          <w:szCs w:val="22"/>
        </w:rPr>
        <w:t>for specific instructional, safety, religious, or medical reasons.</w:t>
      </w:r>
    </w:p>
    <w:p w:rsidR="00623709" w:rsidRDefault="00623709">
      <w:pPr>
        <w:pStyle w:val="normal0"/>
        <w:pBdr>
          <w:top w:val="nil"/>
          <w:left w:val="nil"/>
          <w:bottom w:val="nil"/>
          <w:right w:val="nil"/>
          <w:between w:val="nil"/>
        </w:pBdr>
        <w:spacing w:before="4"/>
        <w:rPr>
          <w:color w:val="000000"/>
          <w:sz w:val="28"/>
          <w:szCs w:val="28"/>
        </w:rPr>
      </w:pPr>
    </w:p>
    <w:p w:rsidR="00623709" w:rsidRDefault="0074134C">
      <w:pPr>
        <w:pStyle w:val="normal0"/>
        <w:pBdr>
          <w:top w:val="nil"/>
          <w:left w:val="nil"/>
          <w:bottom w:val="nil"/>
          <w:right w:val="nil"/>
          <w:between w:val="nil"/>
        </w:pBdr>
        <w:ind w:right="7882"/>
        <w:jc w:val="center"/>
        <w:rPr>
          <w:color w:val="000000"/>
          <w:sz w:val="22"/>
          <w:szCs w:val="22"/>
        </w:rPr>
      </w:pPr>
      <w:r>
        <w:rPr>
          <w:color w:val="000000"/>
          <w:sz w:val="22"/>
          <w:szCs w:val="22"/>
        </w:rPr>
        <w: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5"/>
        <w:rPr>
          <w:color w:val="000000"/>
          <w:sz w:val="17"/>
          <w:szCs w:val="17"/>
        </w:rPr>
      </w:pPr>
    </w:p>
    <w:p w:rsidR="00623709" w:rsidRDefault="0074134C">
      <w:pPr>
        <w:pStyle w:val="Heading6"/>
      </w:pPr>
      <w:r>
        <w:t>Substance Abuse</w:t>
      </w:r>
    </w:p>
    <w:p w:rsidR="00623709" w:rsidRDefault="00623709">
      <w:pPr>
        <w:pStyle w:val="Heading6"/>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26"/>
        <w:ind w:left="119"/>
        <w:rPr>
          <w:color w:val="000000"/>
          <w:sz w:val="22"/>
          <w:szCs w:val="22"/>
        </w:rPr>
      </w:pPr>
      <w:r>
        <w:rPr>
          <w:b/>
          <w:color w:val="000000"/>
          <w:sz w:val="22"/>
          <w:szCs w:val="22"/>
        </w:rPr>
        <w:t>Section 22-5-4.4 NMSA 1978</w:t>
      </w:r>
      <w:r>
        <w:rPr>
          <w:color w:val="000000"/>
          <w:sz w:val="22"/>
          <w:szCs w:val="22"/>
        </w:rPr>
        <w:t>:</w:t>
      </w:r>
    </w:p>
    <w:p w:rsidR="00623709" w:rsidRDefault="0074134C">
      <w:pPr>
        <w:pStyle w:val="normal0"/>
        <w:pBdr>
          <w:top w:val="nil"/>
          <w:left w:val="nil"/>
          <w:bottom w:val="nil"/>
          <w:right w:val="nil"/>
          <w:between w:val="nil"/>
        </w:pBdr>
        <w:tabs>
          <w:tab w:val="left" w:pos="839"/>
        </w:tabs>
        <w:spacing w:before="12" w:line="249" w:lineRule="auto"/>
        <w:ind w:left="119" w:right="838"/>
        <w:rPr>
          <w:color w:val="000000"/>
          <w:sz w:val="22"/>
          <w:szCs w:val="22"/>
        </w:rPr>
      </w:pPr>
      <w:r>
        <w:rPr>
          <w:color w:val="000000"/>
          <w:sz w:val="22"/>
          <w:szCs w:val="22"/>
        </w:rPr>
        <w:t>“A.</w:t>
      </w:r>
      <w:r>
        <w:rPr>
          <w:color w:val="000000"/>
          <w:sz w:val="22"/>
          <w:szCs w:val="22"/>
        </w:rPr>
        <w:tab/>
      </w:r>
      <w:r>
        <w:rPr>
          <w:color w:val="000000"/>
          <w:sz w:val="22"/>
          <w:szCs w:val="22"/>
        </w:rPr>
        <w:t>A school employee who knows, or in good faith suspects, any student of using or abusing alcohol or drugs shall report such use or abuse pursuant to procedures established by the local school board. School personnel are required by law to report substance a</w:t>
      </w:r>
      <w:r>
        <w:rPr>
          <w:color w:val="000000"/>
          <w:sz w:val="22"/>
          <w:szCs w:val="22"/>
        </w:rPr>
        <w:t>buse, child abuse and neglect.</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pBdr>
          <w:top w:val="nil"/>
          <w:left w:val="nil"/>
          <w:bottom w:val="nil"/>
          <w:right w:val="nil"/>
          <w:between w:val="nil"/>
        </w:pBdr>
        <w:tabs>
          <w:tab w:val="left" w:pos="839"/>
        </w:tabs>
        <w:ind w:left="119" w:right="777"/>
        <w:rPr>
          <w:color w:val="000000"/>
          <w:sz w:val="22"/>
          <w:szCs w:val="22"/>
        </w:rPr>
      </w:pPr>
      <w:r>
        <w:rPr>
          <w:color w:val="000000"/>
          <w:sz w:val="22"/>
          <w:szCs w:val="22"/>
        </w:rPr>
        <w:t>B.</w:t>
      </w:r>
      <w:r>
        <w:rPr>
          <w:color w:val="000000"/>
          <w:sz w:val="22"/>
          <w:szCs w:val="22"/>
        </w:rPr>
        <w:tab/>
        <w:t>No school employee who in good faith reports any known or suspected instances of alcohol or drug use or abuse, shall be held liable for any civil damages as a result of such report or his efforts to enforce any school pol</w:t>
      </w:r>
      <w:r>
        <w:rPr>
          <w:color w:val="000000"/>
          <w:sz w:val="22"/>
          <w:szCs w:val="22"/>
        </w:rPr>
        <w:t>icies or regulations regarding drug or alcohol use or abuse.”</w:t>
      </w:r>
    </w:p>
    <w:p w:rsidR="00623709" w:rsidRDefault="00623709">
      <w:pPr>
        <w:pStyle w:val="normal0"/>
        <w:pBdr>
          <w:top w:val="nil"/>
          <w:left w:val="nil"/>
          <w:bottom w:val="nil"/>
          <w:right w:val="nil"/>
          <w:between w:val="nil"/>
        </w:pBdr>
        <w:rPr>
          <w:color w:val="000000"/>
          <w:sz w:val="23"/>
          <w:szCs w:val="23"/>
        </w:rPr>
      </w:pPr>
    </w:p>
    <w:p w:rsidR="00623709" w:rsidRDefault="0074134C">
      <w:pPr>
        <w:pStyle w:val="Heading6"/>
      </w:pPr>
      <w:r>
        <w:t>Child Abuse and Neglect</w:t>
      </w:r>
    </w:p>
    <w:p w:rsidR="00623709" w:rsidRDefault="0074134C">
      <w:pPr>
        <w:pStyle w:val="normal0"/>
        <w:pBdr>
          <w:top w:val="nil"/>
          <w:left w:val="nil"/>
          <w:bottom w:val="nil"/>
          <w:right w:val="nil"/>
          <w:between w:val="nil"/>
        </w:pBdr>
        <w:ind w:left="119"/>
        <w:rPr>
          <w:b/>
          <w:color w:val="000000"/>
          <w:sz w:val="22"/>
          <w:szCs w:val="22"/>
        </w:rPr>
      </w:pPr>
      <w:r>
        <w:rPr>
          <w:b/>
          <w:color w:val="000000"/>
          <w:sz w:val="22"/>
          <w:szCs w:val="22"/>
        </w:rPr>
        <w:t>Section 22-10A-32 NMSA 1978</w:t>
      </w:r>
      <w:r>
        <w:rPr>
          <w:color w:val="000000"/>
          <w:sz w:val="22"/>
          <w:szCs w:val="22"/>
        </w:rPr>
        <w:t xml:space="preserve">. </w:t>
      </w:r>
      <w:r>
        <w:rPr>
          <w:b/>
          <w:color w:val="000000"/>
          <w:sz w:val="22"/>
          <w:szCs w:val="22"/>
        </w:rPr>
        <w:t>Licensed school employees; required training program.</w:t>
      </w:r>
    </w:p>
    <w:p w:rsidR="00623709" w:rsidRDefault="0074134C">
      <w:pPr>
        <w:pStyle w:val="normal0"/>
        <w:numPr>
          <w:ilvl w:val="0"/>
          <w:numId w:val="113"/>
        </w:numPr>
        <w:pBdr>
          <w:top w:val="nil"/>
          <w:left w:val="nil"/>
          <w:bottom w:val="nil"/>
          <w:right w:val="nil"/>
          <w:between w:val="nil"/>
        </w:pBdr>
        <w:tabs>
          <w:tab w:val="left" w:pos="451"/>
        </w:tabs>
        <w:ind w:right="759" w:firstLine="0"/>
        <w:rPr>
          <w:color w:val="000000"/>
        </w:rPr>
      </w:pPr>
      <w:r>
        <w:rPr>
          <w:color w:val="000000"/>
          <w:sz w:val="22"/>
          <w:szCs w:val="22"/>
        </w:rPr>
        <w:t>All licensed school employees shall be required to complete training in the detection and reporting of and substance abuse. This requirement shall be completed within the licensed school employee's first year of employment by a school district.</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113"/>
        </w:numPr>
        <w:pBdr>
          <w:top w:val="nil"/>
          <w:left w:val="nil"/>
          <w:bottom w:val="nil"/>
          <w:right w:val="nil"/>
          <w:between w:val="nil"/>
        </w:pBdr>
        <w:tabs>
          <w:tab w:val="left" w:pos="443"/>
        </w:tabs>
        <w:ind w:right="846" w:firstLine="0"/>
        <w:rPr>
          <w:color w:val="000000"/>
        </w:rPr>
      </w:pPr>
      <w:r>
        <w:rPr>
          <w:color w:val="000000"/>
          <w:sz w:val="22"/>
          <w:szCs w:val="22"/>
        </w:rPr>
        <w:t>Pursuant to the policy and rules, [PED] shall develop a training program, including training materials and necessary training staff, to meet the requirement of Subsection A of this section to make the training available in every school district. The depart</w:t>
      </w:r>
      <w:r>
        <w:rPr>
          <w:color w:val="000000"/>
          <w:sz w:val="22"/>
          <w:szCs w:val="22"/>
        </w:rPr>
        <w:t>ment shall coordinate the development of the program with appropriate staff at the human services department and the department of health.</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Heading6"/>
        <w:ind w:right="976"/>
      </w:pPr>
      <w:r>
        <w:t>Section 32A-4-3 NMSA 1978. Duty to report child abuse and child neglect; responsibility to investigate child abuse o</w:t>
      </w:r>
      <w:r>
        <w:t>r neglect; penalty.</w:t>
      </w: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A.  Every person, including a . .  .  nurse; a schoolteacher; a school official. .  . who knows or has   a reasonable suspicion that a child is an abused or a neglected child shall report the matter immediately to:</w:t>
      </w:r>
    </w:p>
    <w:p w:rsidR="00623709" w:rsidRDefault="0074134C">
      <w:pPr>
        <w:pStyle w:val="normal0"/>
        <w:numPr>
          <w:ilvl w:val="0"/>
          <w:numId w:val="112"/>
        </w:numPr>
        <w:pBdr>
          <w:top w:val="nil"/>
          <w:left w:val="nil"/>
          <w:bottom w:val="nil"/>
          <w:right w:val="nil"/>
          <w:between w:val="nil"/>
        </w:pBdr>
        <w:tabs>
          <w:tab w:val="left" w:pos="512"/>
        </w:tabs>
        <w:ind w:firstLine="0"/>
        <w:rPr>
          <w:color w:val="000000"/>
        </w:rPr>
      </w:pPr>
      <w:r>
        <w:rPr>
          <w:color w:val="000000"/>
          <w:sz w:val="22"/>
          <w:szCs w:val="22"/>
        </w:rPr>
        <w:t>a local law enforcement agency;</w:t>
      </w:r>
    </w:p>
    <w:p w:rsidR="00623709" w:rsidRDefault="0074134C">
      <w:pPr>
        <w:pStyle w:val="normal0"/>
        <w:numPr>
          <w:ilvl w:val="0"/>
          <w:numId w:val="112"/>
        </w:numPr>
        <w:pBdr>
          <w:top w:val="nil"/>
          <w:left w:val="nil"/>
          <w:bottom w:val="nil"/>
          <w:right w:val="nil"/>
          <w:between w:val="nil"/>
        </w:pBdr>
        <w:tabs>
          <w:tab w:val="left" w:pos="514"/>
        </w:tabs>
        <w:ind w:left="513" w:hanging="394"/>
        <w:rPr>
          <w:color w:val="000000"/>
        </w:rPr>
      </w:pPr>
      <w:r>
        <w:rPr>
          <w:color w:val="000000"/>
          <w:sz w:val="22"/>
          <w:szCs w:val="22"/>
        </w:rPr>
        <w:t>the department; or</w:t>
      </w:r>
    </w:p>
    <w:p w:rsidR="00623709" w:rsidRDefault="0074134C">
      <w:pPr>
        <w:pStyle w:val="normal0"/>
        <w:numPr>
          <w:ilvl w:val="0"/>
          <w:numId w:val="112"/>
        </w:numPr>
        <w:pBdr>
          <w:top w:val="nil"/>
          <w:left w:val="nil"/>
          <w:bottom w:val="nil"/>
          <w:right w:val="nil"/>
          <w:between w:val="nil"/>
        </w:pBdr>
        <w:tabs>
          <w:tab w:val="left" w:pos="512"/>
        </w:tabs>
        <w:ind w:right="1332" w:firstLine="0"/>
        <w:rPr>
          <w:color w:val="000000"/>
        </w:rPr>
      </w:pPr>
      <w:r>
        <w:rPr>
          <w:color w:val="000000"/>
          <w:sz w:val="22"/>
          <w:szCs w:val="22"/>
        </w:rPr>
        <w:t>a tribal law enforcement or social services agency for any Indian child residing in Indian country.</w:t>
      </w:r>
    </w:p>
    <w:p w:rsidR="00623709" w:rsidRDefault="00623709">
      <w:pPr>
        <w:pStyle w:val="normal0"/>
        <w:pBdr>
          <w:top w:val="nil"/>
          <w:left w:val="nil"/>
          <w:bottom w:val="nil"/>
          <w:right w:val="nil"/>
          <w:between w:val="nil"/>
        </w:pBdr>
        <w:spacing w:before="10"/>
        <w:rPr>
          <w:color w:val="000000"/>
          <w:sz w:val="19"/>
          <w:szCs w:val="19"/>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u w:val="single"/>
        </w:rPr>
        <w:t>Bullying Prevention</w:t>
      </w:r>
    </w:p>
    <w:p w:rsidR="00623709" w:rsidRDefault="00623709">
      <w:pPr>
        <w:pStyle w:val="normal0"/>
        <w:pBdr>
          <w:top w:val="nil"/>
          <w:left w:val="nil"/>
          <w:bottom w:val="nil"/>
          <w:right w:val="nil"/>
          <w:between w:val="nil"/>
        </w:pBdr>
        <w:spacing w:before="1"/>
        <w:rPr>
          <w:color w:val="000000"/>
          <w:sz w:val="16"/>
          <w:szCs w:val="16"/>
        </w:rPr>
      </w:pPr>
    </w:p>
    <w:p w:rsidR="00623709" w:rsidRDefault="0074134C">
      <w:pPr>
        <w:pStyle w:val="normal0"/>
        <w:pBdr>
          <w:top w:val="nil"/>
          <w:left w:val="nil"/>
          <w:bottom w:val="nil"/>
          <w:right w:val="nil"/>
          <w:between w:val="nil"/>
        </w:pBdr>
        <w:spacing w:before="55"/>
        <w:ind w:left="119" w:right="899"/>
        <w:jc w:val="both"/>
        <w:rPr>
          <w:color w:val="000000"/>
          <w:sz w:val="22"/>
          <w:szCs w:val="22"/>
        </w:rPr>
      </w:pPr>
      <w:r>
        <w:rPr>
          <w:color w:val="000000"/>
          <w:sz w:val="22"/>
          <w:szCs w:val="22"/>
        </w:rPr>
        <w:t xml:space="preserve">No student should be faced with intimidation or threats at school, and no school should tolerate bullying. Every local school board and charter school is now required to establish a written anti- bullying policy under 6.12.7.8 NMAC and both a bullying and </w:t>
      </w:r>
      <w:r>
        <w:rPr>
          <w:color w:val="000000"/>
          <w:sz w:val="22"/>
          <w:szCs w:val="22"/>
        </w:rPr>
        <w:t>a “cyberbullying” prevention policy under Section 22-2-21 NMSA 1978.</w:t>
      </w:r>
    </w:p>
    <w:p w:rsidR="00623709" w:rsidRDefault="00623709">
      <w:pPr>
        <w:pStyle w:val="normal0"/>
        <w:pBdr>
          <w:top w:val="nil"/>
          <w:left w:val="nil"/>
          <w:bottom w:val="nil"/>
          <w:right w:val="nil"/>
          <w:between w:val="nil"/>
        </w:pBdr>
        <w:spacing w:before="7"/>
        <w:rPr>
          <w:color w:val="000000"/>
          <w:sz w:val="17"/>
          <w:szCs w:val="17"/>
        </w:rPr>
      </w:pPr>
    </w:p>
    <w:p w:rsidR="00623709" w:rsidRDefault="0074134C">
      <w:pPr>
        <w:pStyle w:val="normal0"/>
        <w:numPr>
          <w:ilvl w:val="3"/>
          <w:numId w:val="111"/>
        </w:numPr>
        <w:pBdr>
          <w:top w:val="nil"/>
          <w:left w:val="nil"/>
          <w:bottom w:val="nil"/>
          <w:right w:val="nil"/>
          <w:between w:val="nil"/>
        </w:pBdr>
        <w:tabs>
          <w:tab w:val="left" w:pos="893"/>
        </w:tabs>
        <w:ind w:right="840" w:firstLine="0"/>
        <w:rPr>
          <w:color w:val="000000"/>
        </w:rPr>
      </w:pPr>
      <w:r>
        <w:rPr>
          <w:color w:val="000000"/>
          <w:sz w:val="22"/>
          <w:szCs w:val="22"/>
        </w:rPr>
        <w:t>NMAC defines “bullying” as any repeated and pervasive written, verbal or electronic expression, physical act or gesture, or a pattern thereof, that is intended to cause distress upon one or more students in the school, on school grounds, in school vehicles</w:t>
      </w:r>
      <w:r>
        <w:rPr>
          <w:color w:val="000000"/>
          <w:sz w:val="22"/>
          <w:szCs w:val="22"/>
        </w:rPr>
        <w:t>, at a designated bus stop, or at school activities or sanctioned events. Bullying includes hazing, harassment, intimidation or menacing acts of a student, which may be based on the student’s race, color, sex, ethnicity, national origin, religion, disabili</w:t>
      </w:r>
      <w:r>
        <w:rPr>
          <w:color w:val="000000"/>
          <w:sz w:val="22"/>
          <w:szCs w:val="22"/>
        </w:rPr>
        <w:t>ty, age or sexual orientation.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637"/>
        <w:rPr>
          <w:color w:val="000000"/>
          <w:sz w:val="22"/>
          <w:szCs w:val="22"/>
        </w:rPr>
      </w:pPr>
      <w:r>
        <w:rPr>
          <w:color w:val="000000"/>
          <w:sz w:val="22"/>
          <w:szCs w:val="22"/>
        </w:rPr>
        <w:t>With passage of 2013 New Mexico legislation, cyberbullying is also a required part of bullying prevention policies for all public schools, including charter schools, and state supported educational institutions. With amendme</w:t>
      </w:r>
      <w:r>
        <w:rPr>
          <w:color w:val="000000"/>
          <w:sz w:val="22"/>
          <w:szCs w:val="22"/>
        </w:rPr>
        <w:t>nts to Section 22-2-21 NMSA 1978, schools were required to create a specific cyberbullying prevention policy by August 2013 that includes training for school</w:t>
      </w:r>
    </w:p>
    <w:p w:rsidR="00623709" w:rsidRDefault="00623709">
      <w:pPr>
        <w:pStyle w:val="normal0"/>
        <w:pBdr>
          <w:top w:val="nil"/>
          <w:left w:val="nil"/>
          <w:bottom w:val="nil"/>
          <w:right w:val="nil"/>
          <w:between w:val="nil"/>
        </w:pBdr>
        <w:ind w:left="119" w:right="637"/>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Pr>
          <w:color w:val="000000"/>
          <w:sz w:val="22"/>
          <w:szCs w:val="22"/>
        </w:rPr>
      </w:pPr>
      <w:r>
        <w:rPr>
          <w:color w:val="000000"/>
          <w:sz w:val="22"/>
          <w:szCs w:val="22"/>
        </w:rPr>
        <w:t>administrators and teachers.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 xml:space="preserve">No bullying should be tolerated in New Mexico schools. Further, districts may benefit from understanding that bullying disproportionately affects lesbian, gay, bisexual, and transgender (LGBT) students. U.S. Department of Education Secretary, Arne Duncan, </w:t>
      </w:r>
      <w:r>
        <w:rPr>
          <w:color w:val="000000"/>
          <w:sz w:val="22"/>
          <w:szCs w:val="22"/>
        </w:rPr>
        <w:t>has noted that approximately 1/3 of all students aged 12-18 experienced bullying during the 2007-2008 school year compared with 90% of LGBT students who were verbally bullied in grades 6 through 12 and half who were physically harassed during the 2008-2009</w:t>
      </w:r>
      <w:r>
        <w:rPr>
          <w:color w:val="000000"/>
          <w:sz w:val="22"/>
          <w:szCs w:val="22"/>
        </w:rPr>
        <w:t xml:space="preserve"> school year.</w:t>
      </w:r>
    </w:p>
    <w:p w:rsidR="00623709" w:rsidRDefault="0074134C">
      <w:pPr>
        <w:pStyle w:val="normal0"/>
        <w:pBdr>
          <w:top w:val="nil"/>
          <w:left w:val="nil"/>
          <w:bottom w:val="nil"/>
          <w:right w:val="nil"/>
          <w:between w:val="nil"/>
        </w:pBdr>
        <w:spacing w:before="21"/>
        <w:ind w:left="119" w:right="722"/>
        <w:rPr>
          <w:color w:val="000000"/>
          <w:sz w:val="22"/>
          <w:szCs w:val="22"/>
        </w:rPr>
      </w:pPr>
      <w:r>
        <w:rPr>
          <w:i/>
          <w:color w:val="000000"/>
          <w:sz w:val="22"/>
          <w:szCs w:val="22"/>
        </w:rPr>
        <w:t>Recent tragedies involving LGBT students and students perceived to be LGBT only underscore the need for safer schools,</w:t>
      </w:r>
      <w:r>
        <w:rPr>
          <w:color w:val="000000"/>
          <w:sz w:val="22"/>
          <w:szCs w:val="22"/>
        </w:rPr>
        <w:t>”</w:t>
      </w:r>
      <w:r>
        <w:rPr>
          <w:color w:val="000000"/>
          <w:sz w:val="23"/>
          <w:szCs w:val="23"/>
          <w:vertAlign w:val="superscript"/>
        </w:rPr>
        <w:t xml:space="preserve">6 </w:t>
      </w:r>
      <w:r>
        <w:rPr>
          <w:color w:val="000000"/>
          <w:sz w:val="22"/>
          <w:szCs w:val="22"/>
        </w:rPr>
        <w:t>according to the Secretary.</w:t>
      </w:r>
    </w:p>
    <w:p w:rsidR="00623709" w:rsidRDefault="0074134C">
      <w:pPr>
        <w:pStyle w:val="normal0"/>
        <w:pBdr>
          <w:top w:val="nil"/>
          <w:left w:val="nil"/>
          <w:bottom w:val="nil"/>
          <w:right w:val="nil"/>
          <w:between w:val="nil"/>
        </w:pBdr>
        <w:spacing w:before="10"/>
        <w:rPr>
          <w:color w:val="000000"/>
          <w:sz w:val="18"/>
          <w:szCs w:val="18"/>
        </w:rPr>
      </w:pPr>
      <w:r>
        <w:rPr>
          <w:noProof/>
        </w:rPr>
        <w:drawing>
          <wp:anchor distT="0" distB="0" distL="114300" distR="114300" simplePos="0" relativeHeight="251671552" behindDoc="0" locked="0" layoutInCell="1" allowOverlap="1">
            <wp:simplePos x="0" y="0"/>
            <wp:positionH relativeFrom="column">
              <wp:posOffset>2117725</wp:posOffset>
            </wp:positionH>
            <wp:positionV relativeFrom="paragraph">
              <wp:posOffset>171450</wp:posOffset>
            </wp:positionV>
            <wp:extent cx="1587500" cy="1168400"/>
            <wp:effectExtent l="0" t="0" r="0" b="0"/>
            <wp:wrapTopAndBottom distT="0" distB="0"/>
            <wp:docPr id="160" name="image149.jpg"/>
            <wp:cNvGraphicFramePr/>
            <a:graphic xmlns:a="http://schemas.openxmlformats.org/drawingml/2006/main">
              <a:graphicData uri="http://schemas.openxmlformats.org/drawingml/2006/picture">
                <pic:pic xmlns:pic="http://schemas.openxmlformats.org/drawingml/2006/picture">
                  <pic:nvPicPr>
                    <pic:cNvPr id="0" name="image149.jpg"/>
                    <pic:cNvPicPr preferRelativeResize="0"/>
                  </pic:nvPicPr>
                  <pic:blipFill>
                    <a:blip r:embed="rId35" cstate="print"/>
                    <a:srcRect/>
                    <a:stretch>
                      <a:fillRect/>
                    </a:stretch>
                  </pic:blipFill>
                  <pic:spPr>
                    <a:xfrm>
                      <a:off x="0" y="0"/>
                      <a:ext cx="1587500" cy="1168400"/>
                    </a:xfrm>
                    <a:prstGeom prst="rect">
                      <a:avLst/>
                    </a:prstGeom>
                    <a:ln/>
                  </pic:spPr>
                </pic:pic>
              </a:graphicData>
            </a:graphic>
          </wp:anchor>
        </w:drawing>
      </w:r>
    </w:p>
    <w:p w:rsidR="00623709" w:rsidRDefault="00623709">
      <w:pPr>
        <w:pStyle w:val="normal0"/>
        <w:pBdr>
          <w:top w:val="nil"/>
          <w:left w:val="nil"/>
          <w:bottom w:val="nil"/>
          <w:right w:val="nil"/>
          <w:between w:val="nil"/>
        </w:pBdr>
        <w:spacing w:before="12"/>
        <w:rPr>
          <w:color w:val="000000"/>
          <w:sz w:val="19"/>
          <w:szCs w:val="19"/>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 xml:space="preserve">There are multiple forms of bullying, </w:t>
      </w:r>
      <w:r>
        <w:rPr>
          <w:b/>
          <w:color w:val="000000"/>
          <w:sz w:val="22"/>
          <w:szCs w:val="22"/>
        </w:rPr>
        <w:t>direct</w:t>
      </w:r>
      <w:r>
        <w:rPr>
          <w:color w:val="000000"/>
          <w:sz w:val="22"/>
          <w:szCs w:val="22"/>
        </w:rPr>
        <w:t xml:space="preserve">- in which there is physical violence or name-calling, and </w:t>
      </w:r>
      <w:r>
        <w:rPr>
          <w:b/>
          <w:color w:val="000000"/>
          <w:sz w:val="22"/>
          <w:szCs w:val="22"/>
        </w:rPr>
        <w:t>indirect</w:t>
      </w:r>
      <w:r>
        <w:rPr>
          <w:color w:val="000000"/>
          <w:sz w:val="22"/>
          <w:szCs w:val="22"/>
        </w:rPr>
        <w:t>- such as exclusion from an activity, rumor spreading, or cyber-bullying, are the most common versions.</w:t>
      </w:r>
    </w:p>
    <w:p w:rsidR="00623709" w:rsidRDefault="00623709">
      <w:pPr>
        <w:pStyle w:val="normal0"/>
        <w:pBdr>
          <w:top w:val="nil"/>
          <w:left w:val="nil"/>
          <w:bottom w:val="nil"/>
          <w:right w:val="nil"/>
          <w:between w:val="nil"/>
        </w:pBdr>
        <w:spacing w:before="4"/>
        <w:rPr>
          <w:color w:val="000000"/>
          <w:sz w:val="22"/>
          <w:szCs w:val="22"/>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The U.S. Department of Education’s Office of Special Education and Rehabilitative Services (OSERS) is committed to working with states to ensure that school districts provide all children with positive, safe, and nurturing school environments in which they</w:t>
      </w:r>
      <w:r>
        <w:rPr>
          <w:color w:val="000000"/>
          <w:sz w:val="22"/>
          <w:szCs w:val="22"/>
        </w:rPr>
        <w:t xml:space="preserve"> can learn, develop and participate.</w:t>
      </w:r>
    </w:p>
    <w:p w:rsidR="00623709" w:rsidRDefault="00623709">
      <w:pPr>
        <w:pStyle w:val="normal0"/>
        <w:pBdr>
          <w:top w:val="nil"/>
          <w:left w:val="nil"/>
          <w:bottom w:val="nil"/>
          <w:right w:val="nil"/>
          <w:between w:val="nil"/>
        </w:pBdr>
        <w:spacing w:before="8"/>
        <w:rPr>
          <w:color w:val="000000"/>
          <w:sz w:val="21"/>
          <w:szCs w:val="21"/>
        </w:rPr>
      </w:pPr>
    </w:p>
    <w:p w:rsidR="00623709" w:rsidRDefault="0074134C">
      <w:pPr>
        <w:pStyle w:val="normal0"/>
        <w:pBdr>
          <w:top w:val="nil"/>
          <w:left w:val="nil"/>
          <w:bottom w:val="nil"/>
          <w:right w:val="nil"/>
          <w:between w:val="nil"/>
        </w:pBdr>
        <w:ind w:left="119" w:right="1404"/>
        <w:rPr>
          <w:color w:val="0000FF"/>
          <w:sz w:val="22"/>
          <w:szCs w:val="22"/>
        </w:rPr>
      </w:pPr>
      <w:r>
        <w:rPr>
          <w:color w:val="000000"/>
          <w:sz w:val="22"/>
          <w:szCs w:val="22"/>
        </w:rPr>
        <w:t xml:space="preserve">For more information about a school district’s responsibilities under the Individuals with Disabilities Education Act (IDEA) to address bullying of students with disabilities, visit: </w:t>
      </w:r>
      <w:hyperlink r:id="rId36">
        <w:r>
          <w:rPr>
            <w:color w:val="0000FF"/>
            <w:sz w:val="22"/>
            <w:szCs w:val="22"/>
            <w:u w:val="single"/>
          </w:rPr>
          <w:t>http://www.ed.gov/ocr/docs/disabharassltr.html</w:t>
        </w:r>
      </w:hyperlink>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1"/>
        <w:rPr>
          <w:color w:val="000000"/>
          <w:sz w:val="17"/>
          <w:szCs w:val="17"/>
        </w:rPr>
      </w:pPr>
    </w:p>
    <w:p w:rsidR="00623709" w:rsidRDefault="0074134C">
      <w:pPr>
        <w:pStyle w:val="normal0"/>
        <w:pBdr>
          <w:top w:val="nil"/>
          <w:left w:val="nil"/>
          <w:bottom w:val="nil"/>
          <w:right w:val="nil"/>
          <w:between w:val="nil"/>
        </w:pBdr>
        <w:spacing w:before="56"/>
        <w:ind w:left="119" w:right="1404"/>
        <w:rPr>
          <w:color w:val="000000"/>
          <w:sz w:val="22"/>
          <w:szCs w:val="22"/>
        </w:rPr>
      </w:pPr>
      <w:r>
        <w:rPr>
          <w:b/>
          <w:color w:val="000000"/>
          <w:sz w:val="22"/>
          <w:szCs w:val="22"/>
        </w:rPr>
        <w:t xml:space="preserve">La Promesa Early Learning Center has a zero tolerance policy for </w:t>
      </w:r>
      <w:r>
        <w:rPr>
          <w:color w:val="000000"/>
          <w:sz w:val="22"/>
          <w:szCs w:val="22"/>
        </w:rPr>
        <w:t>bullying and cyberbullying.</w:t>
      </w:r>
    </w:p>
    <w:p w:rsidR="00623709" w:rsidRDefault="0074134C">
      <w:pPr>
        <w:pStyle w:val="normal0"/>
        <w:pBdr>
          <w:top w:val="nil"/>
          <w:left w:val="nil"/>
          <w:bottom w:val="nil"/>
          <w:right w:val="nil"/>
          <w:between w:val="nil"/>
        </w:pBdr>
        <w:tabs>
          <w:tab w:val="left" w:pos="3775"/>
        </w:tabs>
        <w:ind w:left="119"/>
        <w:rPr>
          <w:color w:val="000000"/>
          <w:sz w:val="22"/>
          <w:szCs w:val="22"/>
        </w:rPr>
      </w:pPr>
      <w:r>
        <w:rPr>
          <w:color w:val="000000"/>
          <w:sz w:val="22"/>
          <w:szCs w:val="22"/>
        </w:rPr>
        <w:t>The policies are distributed annually</w:t>
      </w:r>
      <w:r>
        <w:rPr>
          <w:color w:val="000000"/>
          <w:sz w:val="22"/>
          <w:szCs w:val="22"/>
          <w:u w:val="single"/>
        </w:rPr>
        <w:t xml:space="preserve"> </w:t>
      </w:r>
      <w:r>
        <w:rPr>
          <w:color w:val="000000"/>
          <w:sz w:val="22"/>
          <w:szCs w:val="22"/>
          <w:u w:val="single"/>
        </w:rPr>
        <w:tab/>
      </w:r>
      <w:r>
        <w:rPr>
          <w:color w:val="000000"/>
          <w:sz w:val="22"/>
          <w:szCs w:val="22"/>
        </w:rPr>
        <w:t>(how?)</w:t>
      </w:r>
    </w:p>
    <w:p w:rsidR="00623709" w:rsidRDefault="0074134C">
      <w:pPr>
        <w:pStyle w:val="normal0"/>
        <w:pBdr>
          <w:top w:val="nil"/>
          <w:left w:val="nil"/>
          <w:bottom w:val="nil"/>
          <w:right w:val="nil"/>
          <w:between w:val="nil"/>
        </w:pBdr>
        <w:tabs>
          <w:tab w:val="left" w:pos="4610"/>
        </w:tabs>
        <w:ind w:left="119" w:right="3972"/>
        <w:rPr>
          <w:color w:val="000000"/>
          <w:sz w:val="22"/>
          <w:szCs w:val="22"/>
        </w:rPr>
      </w:pPr>
      <w:r>
        <w:rPr>
          <w:color w:val="000000"/>
          <w:sz w:val="22"/>
          <w:szCs w:val="22"/>
        </w:rPr>
        <w:t>Our entire school staff is required to report bullying incidents. People who report bullying are protected by</w:t>
      </w:r>
      <w:r>
        <w:rPr>
          <w:color w:val="000000"/>
          <w:sz w:val="22"/>
          <w:szCs w:val="22"/>
          <w:u w:val="single"/>
        </w:rPr>
        <w:t xml:space="preserve"> </w:t>
      </w:r>
      <w:r>
        <w:rPr>
          <w:color w:val="000000"/>
          <w:sz w:val="22"/>
          <w:szCs w:val="22"/>
          <w:u w:val="single"/>
        </w:rPr>
        <w:tab/>
      </w:r>
      <w:r>
        <w:rPr>
          <w:color w:val="000000"/>
          <w:sz w:val="22"/>
          <w:szCs w:val="22"/>
        </w:rPr>
        <w:t>(how?)</w:t>
      </w:r>
    </w:p>
    <w:p w:rsidR="00623709" w:rsidRDefault="0074134C">
      <w:pPr>
        <w:pStyle w:val="normal0"/>
        <w:pBdr>
          <w:top w:val="nil"/>
          <w:left w:val="nil"/>
          <w:bottom w:val="nil"/>
          <w:right w:val="nil"/>
          <w:between w:val="nil"/>
        </w:pBdr>
        <w:tabs>
          <w:tab w:val="left" w:pos="2382"/>
        </w:tabs>
        <w:ind w:left="119"/>
        <w:rPr>
          <w:color w:val="000000"/>
          <w:sz w:val="22"/>
          <w:szCs w:val="22"/>
        </w:rPr>
      </w:pPr>
      <w:r>
        <w:rPr>
          <w:color w:val="000000"/>
          <w:sz w:val="22"/>
          <w:szCs w:val="22"/>
        </w:rPr>
        <w:t>Our policy provides</w:t>
      </w:r>
      <w:r>
        <w:rPr>
          <w:color w:val="000000"/>
          <w:sz w:val="22"/>
          <w:szCs w:val="22"/>
          <w:u w:val="single"/>
        </w:rPr>
        <w:t xml:space="preserve"> </w:t>
      </w:r>
      <w:r>
        <w:rPr>
          <w:color w:val="000000"/>
          <w:sz w:val="22"/>
          <w:szCs w:val="22"/>
          <w:u w:val="single"/>
        </w:rPr>
        <w:tab/>
      </w:r>
      <w:r>
        <w:rPr>
          <w:color w:val="000000"/>
          <w:sz w:val="22"/>
          <w:szCs w:val="22"/>
        </w:rPr>
        <w:t>as a consequence for false reporting of a bullying incident.</w:t>
      </w:r>
    </w:p>
    <w:p w:rsidR="00623709" w:rsidRDefault="0074134C">
      <w:pPr>
        <w:pStyle w:val="normal0"/>
        <w:pBdr>
          <w:top w:val="nil"/>
          <w:left w:val="nil"/>
          <w:bottom w:val="nil"/>
          <w:right w:val="nil"/>
          <w:between w:val="nil"/>
        </w:pBdr>
        <w:tabs>
          <w:tab w:val="left" w:pos="7951"/>
        </w:tabs>
        <w:ind w:left="119"/>
        <w:rPr>
          <w:color w:val="000000"/>
          <w:sz w:val="22"/>
          <w:szCs w:val="22"/>
        </w:rPr>
      </w:pPr>
      <w:r>
        <w:rPr>
          <w:color w:val="000000"/>
          <w:sz w:val="22"/>
          <w:szCs w:val="22"/>
        </w:rPr>
        <w:t xml:space="preserve">We include a bullying prevention program as part of our </w:t>
      </w:r>
      <w:r>
        <w:rPr>
          <w:color w:val="000000"/>
          <w:sz w:val="22"/>
          <w:szCs w:val="22"/>
        </w:rPr>
        <w:t>school health standards by</w:t>
      </w:r>
      <w:r>
        <w:rPr>
          <w:color w:val="000000"/>
          <w:sz w:val="22"/>
          <w:szCs w:val="22"/>
          <w:u w:val="single"/>
        </w:rPr>
        <w:t xml:space="preserve"> </w:t>
      </w:r>
      <w:r>
        <w:rPr>
          <w:color w:val="000000"/>
          <w:sz w:val="22"/>
          <w:szCs w:val="22"/>
          <w:u w:val="single"/>
        </w:rPr>
        <w:tab/>
      </w:r>
      <w:r>
        <w:rPr>
          <w:color w:val="000000"/>
          <w:sz w:val="22"/>
          <w:szCs w:val="22"/>
        </w:rPr>
        <w:t>.</w:t>
      </w: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We include discussions on the disproportionate impact of bullying on persons with disabilities, racial minorities and LGBT persons as part of our school health program.</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pPr>
      <w:r>
        <w:t>Creating a Safe Environment for LGBT Youth</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ind w:left="119" w:right="861"/>
        <w:rPr>
          <w:color w:val="000000"/>
          <w:sz w:val="22"/>
          <w:szCs w:val="22"/>
        </w:rPr>
      </w:pPr>
      <w:r>
        <w:rPr>
          <w:color w:val="000000"/>
          <w:sz w:val="22"/>
          <w:szCs w:val="22"/>
        </w:rPr>
        <w:t xml:space="preserve">It is important to </w:t>
      </w:r>
      <w:hyperlink r:id="rId37">
        <w:r>
          <w:rPr>
            <w:color w:val="000000"/>
            <w:sz w:val="22"/>
            <w:szCs w:val="22"/>
          </w:rPr>
          <w:t xml:space="preserve">build a safe environment </w:t>
        </w:r>
      </w:hyperlink>
      <w:r>
        <w:rPr>
          <w:color w:val="000000"/>
          <w:sz w:val="22"/>
          <w:szCs w:val="22"/>
        </w:rPr>
        <w:t>for all youth, whether they are straight or LGBT. All youth can thrive when they feel supported. Parents, school</w:t>
      </w:r>
      <w:r>
        <w:rPr>
          <w:color w:val="000000"/>
          <w:sz w:val="22"/>
          <w:szCs w:val="22"/>
        </w:rPr>
        <w:t>s, and communities can all play a role in helping LGBT youth feel physically and emotionally safe:</w:t>
      </w:r>
    </w:p>
    <w:p w:rsidR="00623709" w:rsidRDefault="0074134C">
      <w:pPr>
        <w:pStyle w:val="normal0"/>
        <w:pBdr>
          <w:top w:val="nil"/>
          <w:left w:val="nil"/>
          <w:bottom w:val="nil"/>
          <w:right w:val="nil"/>
          <w:between w:val="nil"/>
        </w:pBdr>
        <w:spacing w:before="1"/>
        <w:rPr>
          <w:color w:val="0000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190500</wp:posOffset>
              </wp:positionV>
              <wp:extent cx="1828800" cy="12700"/>
              <wp:effectExtent b="0" l="0" r="0" t="0"/>
              <wp:wrapTopAndBottom distB="0" distT="0"/>
              <wp:docPr id="34" name=""/>
              <a:graphic>
                <a:graphicData uri="http://schemas.microsoft.com/office/word/2010/wordprocessingShape">
                  <wps:wsp>
                    <wps:cNvSpPr/>
                    <wps:cNvPr id="185" name="Shape 185"/>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190500</wp:posOffset>
                </wp:positionV>
                <wp:extent cx="1828800" cy="12700"/>
                <wp:effectExtent l="0" t="0" r="0" b="0"/>
                <wp:wrapTopAndBottom distT="0" dist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
        </w:numPr>
        <w:pBdr>
          <w:top w:val="nil"/>
          <w:left w:val="nil"/>
          <w:bottom w:val="nil"/>
          <w:right w:val="nil"/>
          <w:between w:val="nil"/>
        </w:pBdr>
        <w:tabs>
          <w:tab w:val="left" w:pos="992"/>
        </w:tabs>
        <w:spacing w:before="68"/>
        <w:ind w:left="991" w:hanging="150"/>
        <w:rPr>
          <w:color w:val="0000FF"/>
        </w:rPr>
      </w:pPr>
      <w:r>
        <w:rPr>
          <w:rFonts w:ascii="Times New Roman" w:eastAsia="Times New Roman" w:hAnsi="Times New Roman" w:cs="Times New Roman"/>
          <w:color w:val="000000"/>
          <w:sz w:val="20"/>
          <w:szCs w:val="20"/>
        </w:rPr>
        <w:t>Key Policy Letter,</w:t>
      </w:r>
      <w:r>
        <w:rPr>
          <w:rFonts w:ascii="Times New Roman" w:eastAsia="Times New Roman" w:hAnsi="Times New Roman" w:cs="Times New Roman"/>
          <w:color w:val="0000FF"/>
          <w:sz w:val="20"/>
          <w:szCs w:val="20"/>
        </w:rPr>
        <w:t xml:space="preserve"> </w:t>
      </w:r>
      <w:hyperlink r:id="rId39">
        <w:r>
          <w:rPr>
            <w:rFonts w:ascii="Times New Roman" w:eastAsia="Times New Roman" w:hAnsi="Times New Roman" w:cs="Times New Roman"/>
            <w:color w:val="0000FF"/>
            <w:sz w:val="20"/>
            <w:szCs w:val="20"/>
            <w:u w:val="single"/>
          </w:rPr>
          <w:t>http://www2.ed.gov/policy/elsec/guid/secletter/110607.html</w:t>
        </w:r>
      </w:hyperlink>
    </w:p>
    <w:p w:rsidR="00623709" w:rsidRDefault="00623709">
      <w:pPr>
        <w:pStyle w:val="normal0"/>
        <w:pBdr>
          <w:top w:val="nil"/>
          <w:left w:val="nil"/>
          <w:bottom w:val="nil"/>
          <w:right w:val="nil"/>
          <w:between w:val="nil"/>
        </w:pBdr>
        <w:tabs>
          <w:tab w:val="left" w:pos="992"/>
        </w:tabs>
        <w:spacing w:before="68"/>
        <w:ind w:left="991" w:hanging="15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10"/>
        <w:rPr>
          <w:rFonts w:ascii="Times New Roman" w:eastAsia="Times New Roman" w:hAnsi="Times New Roman" w:cs="Times New Roman"/>
          <w:color w:val="000000"/>
          <w:sz w:val="12"/>
          <w:szCs w:val="12"/>
        </w:rPr>
      </w:pPr>
    </w:p>
    <w:p w:rsidR="00623709" w:rsidRDefault="0074134C">
      <w:pPr>
        <w:pStyle w:val="normal0"/>
        <w:numPr>
          <w:ilvl w:val="0"/>
          <w:numId w:val="110"/>
        </w:numPr>
        <w:pBdr>
          <w:top w:val="nil"/>
          <w:left w:val="nil"/>
          <w:bottom w:val="nil"/>
          <w:right w:val="nil"/>
          <w:between w:val="nil"/>
        </w:pBdr>
        <w:tabs>
          <w:tab w:val="left" w:pos="1920"/>
        </w:tabs>
        <w:spacing w:before="100"/>
        <w:ind w:right="1020"/>
        <w:jc w:val="both"/>
        <w:rPr>
          <w:color w:val="000000"/>
        </w:rPr>
      </w:pPr>
      <w:r>
        <w:rPr>
          <w:color w:val="000000"/>
          <w:sz w:val="22"/>
          <w:szCs w:val="22"/>
        </w:rPr>
        <w:t>Build strong connections and keep the lines of communication open. Some LGBT youth often feel rejected. It is important for them to know that their families, friends, schools, and communities support them.</w:t>
      </w:r>
    </w:p>
    <w:p w:rsidR="00623709" w:rsidRDefault="00623709">
      <w:pPr>
        <w:pStyle w:val="normal0"/>
        <w:pBdr>
          <w:top w:val="nil"/>
          <w:left w:val="nil"/>
          <w:bottom w:val="nil"/>
          <w:right w:val="nil"/>
          <w:between w:val="nil"/>
        </w:pBdr>
        <w:spacing w:before="1"/>
        <w:rPr>
          <w:color w:val="000000"/>
          <w:sz w:val="22"/>
          <w:szCs w:val="22"/>
        </w:rPr>
      </w:pPr>
    </w:p>
    <w:p w:rsidR="00623709" w:rsidRDefault="0074134C">
      <w:pPr>
        <w:pStyle w:val="normal0"/>
        <w:numPr>
          <w:ilvl w:val="0"/>
          <w:numId w:val="110"/>
        </w:numPr>
        <w:pBdr>
          <w:top w:val="nil"/>
          <w:left w:val="nil"/>
          <w:bottom w:val="nil"/>
          <w:right w:val="nil"/>
          <w:between w:val="nil"/>
        </w:pBdr>
        <w:tabs>
          <w:tab w:val="left" w:pos="1920"/>
        </w:tabs>
        <w:ind w:right="973"/>
        <w:rPr>
          <w:color w:val="000000"/>
        </w:rPr>
      </w:pPr>
      <w:r>
        <w:rPr>
          <w:color w:val="000000"/>
          <w:sz w:val="22"/>
          <w:szCs w:val="22"/>
        </w:rPr>
        <w:t>Establish a safe environment at school. Schools can send a message that no one should be treated differently because they are, or are perceived to be, LGBT. Sexual orientation and gender identity protection can be added to school policies.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10"/>
        </w:numPr>
        <w:pBdr>
          <w:top w:val="nil"/>
          <w:left w:val="nil"/>
          <w:bottom w:val="nil"/>
          <w:right w:val="nil"/>
          <w:between w:val="nil"/>
        </w:pBdr>
        <w:tabs>
          <w:tab w:val="left" w:pos="1920"/>
        </w:tabs>
        <w:ind w:right="900"/>
        <w:jc w:val="both"/>
        <w:rPr>
          <w:color w:val="000000"/>
        </w:rPr>
      </w:pPr>
      <w:r>
        <w:rPr>
          <w:color w:val="000000"/>
          <w:sz w:val="22"/>
          <w:szCs w:val="22"/>
        </w:rPr>
        <w:t xml:space="preserve">Create gay-straight alliances (GSAs). GSAs help create safer schools. Schools must allow these groups if they have other “non-curricular” clubs or groups. Learn more about the </w:t>
      </w:r>
      <w:hyperlink r:id="rId40">
        <w:r>
          <w:rPr>
            <w:color w:val="000000"/>
            <w:sz w:val="22"/>
            <w:szCs w:val="22"/>
          </w:rPr>
          <w:t>righ</w:t>
        </w:r>
        <w:r>
          <w:rPr>
            <w:color w:val="000000"/>
            <w:sz w:val="22"/>
            <w:szCs w:val="22"/>
          </w:rPr>
          <w:t>t to form a GSA under the Equal Access Act.</w:t>
        </w:r>
      </w:hyperlink>
    </w:p>
    <w:p w:rsidR="00623709" w:rsidRDefault="00623709">
      <w:pPr>
        <w:pStyle w:val="normal0"/>
        <w:pBdr>
          <w:top w:val="nil"/>
          <w:left w:val="nil"/>
          <w:bottom w:val="nil"/>
          <w:right w:val="nil"/>
          <w:between w:val="nil"/>
        </w:pBdr>
        <w:spacing w:before="10"/>
        <w:rPr>
          <w:color w:val="000000"/>
          <w:sz w:val="23"/>
          <w:szCs w:val="23"/>
        </w:rPr>
      </w:pPr>
    </w:p>
    <w:p w:rsidR="00623709" w:rsidRDefault="0074134C">
      <w:pPr>
        <w:pStyle w:val="normal0"/>
        <w:numPr>
          <w:ilvl w:val="0"/>
          <w:numId w:val="110"/>
        </w:numPr>
        <w:pBdr>
          <w:top w:val="nil"/>
          <w:left w:val="nil"/>
          <w:bottom w:val="nil"/>
          <w:right w:val="nil"/>
          <w:between w:val="nil"/>
        </w:pBdr>
        <w:tabs>
          <w:tab w:val="left" w:pos="1920"/>
        </w:tabs>
        <w:ind w:right="747"/>
        <w:rPr>
          <w:color w:val="000000"/>
          <w:vertAlign w:val="superscript"/>
        </w:rPr>
      </w:pPr>
      <w:r>
        <w:rPr>
          <w:color w:val="000000"/>
          <w:sz w:val="22"/>
          <w:szCs w:val="22"/>
        </w:rPr>
        <w:t>Protect privacy. Be careful not to disclose or discuss issues around being LGBT with parents or anyone else.</w:t>
      </w:r>
      <w:r>
        <w:rPr>
          <w:color w:val="000000"/>
          <w:sz w:val="23"/>
          <w:szCs w:val="23"/>
          <w:vertAlign w:val="superscript"/>
        </w:rPr>
        <w:t>7</w:t>
      </w: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spacing w:before="8"/>
        <w:rPr>
          <w:color w:val="000000"/>
          <w:sz w:val="37"/>
          <w:szCs w:val="37"/>
        </w:rPr>
      </w:pPr>
    </w:p>
    <w:p w:rsidR="00623709" w:rsidRDefault="0074134C">
      <w:pPr>
        <w:pStyle w:val="Heading6"/>
      </w:pPr>
      <w:r>
        <w:t>PEST MANAGEMENT</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ind w:left="119" w:right="877"/>
        <w:rPr>
          <w:color w:val="000000"/>
          <w:sz w:val="22"/>
          <w:szCs w:val="22"/>
        </w:rPr>
      </w:pPr>
      <w:r>
        <w:rPr>
          <w:b/>
          <w:color w:val="000000"/>
          <w:sz w:val="22"/>
          <w:szCs w:val="22"/>
        </w:rPr>
        <w:t xml:space="preserve">La Promesa Early Learning Center </w:t>
      </w:r>
      <w:r>
        <w:rPr>
          <w:color w:val="000000"/>
          <w:sz w:val="22"/>
          <w:szCs w:val="22"/>
        </w:rPr>
        <w:t>believes it is important for a school to create a safe learning environment that maintains the health and safety of its students, faculty, staff and visitors when developing policy and procedures for the implementation of pest management.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5"/>
        <w:rPr>
          <w:color w:val="000000"/>
          <w:sz w:val="21"/>
          <w:szCs w:val="21"/>
        </w:rPr>
      </w:pPr>
    </w:p>
    <w:p w:rsidR="00623709" w:rsidRDefault="0074134C">
      <w:pPr>
        <w:pStyle w:val="normal0"/>
        <w:pBdr>
          <w:top w:val="nil"/>
          <w:left w:val="nil"/>
          <w:bottom w:val="nil"/>
          <w:right w:val="nil"/>
          <w:between w:val="nil"/>
        </w:pBdr>
        <w:ind w:left="119" w:right="927"/>
        <w:rPr>
          <w:color w:val="000000"/>
          <w:sz w:val="22"/>
          <w:szCs w:val="22"/>
        </w:rPr>
      </w:pPr>
      <w:r>
        <w:rPr>
          <w:color w:val="000000"/>
          <w:sz w:val="22"/>
          <w:szCs w:val="22"/>
        </w:rPr>
        <w:t>As in 6.30.2.10 NMAC, Procedural Requirements, Pest Management policy shall at least include, but not be limited to the following:</w:t>
      </w:r>
    </w:p>
    <w:p w:rsidR="00623709" w:rsidRDefault="0074134C">
      <w:pPr>
        <w:pStyle w:val="normal0"/>
        <w:numPr>
          <w:ilvl w:val="0"/>
          <w:numId w:val="109"/>
        </w:numPr>
        <w:pBdr>
          <w:top w:val="nil"/>
          <w:left w:val="nil"/>
          <w:bottom w:val="nil"/>
          <w:right w:val="nil"/>
          <w:between w:val="nil"/>
        </w:pBdr>
        <w:tabs>
          <w:tab w:val="left" w:pos="1200"/>
        </w:tabs>
        <w:rPr>
          <w:color w:val="000000"/>
        </w:rPr>
      </w:pPr>
      <w:r>
        <w:rPr>
          <w:color w:val="000000"/>
          <w:sz w:val="22"/>
          <w:szCs w:val="22"/>
        </w:rPr>
        <w:t>Definitions;</w:t>
      </w:r>
    </w:p>
    <w:p w:rsidR="00623709" w:rsidRDefault="0074134C">
      <w:pPr>
        <w:pStyle w:val="normal0"/>
        <w:numPr>
          <w:ilvl w:val="0"/>
          <w:numId w:val="109"/>
        </w:numPr>
        <w:pBdr>
          <w:top w:val="nil"/>
          <w:left w:val="nil"/>
          <w:bottom w:val="nil"/>
          <w:right w:val="nil"/>
          <w:between w:val="nil"/>
        </w:pBdr>
        <w:tabs>
          <w:tab w:val="left" w:pos="1200"/>
        </w:tabs>
        <w:ind w:right="745"/>
        <w:rPr>
          <w:color w:val="000000"/>
        </w:rPr>
      </w:pPr>
      <w:r>
        <w:rPr>
          <w:color w:val="000000"/>
          <w:sz w:val="22"/>
          <w:szCs w:val="22"/>
        </w:rPr>
        <w:t>No use of pesticides or pest control device as defined in the New Mexico Pesticide Control Act may be used on pu</w:t>
      </w:r>
      <w:r>
        <w:rPr>
          <w:color w:val="000000"/>
          <w:sz w:val="22"/>
          <w:szCs w:val="22"/>
        </w:rPr>
        <w:t>blic school property except those pesticides and devices currently registered for legal use in the state by the New Mexico Department of Agriculture;</w:t>
      </w:r>
    </w:p>
    <w:p w:rsidR="00623709" w:rsidRDefault="0074134C">
      <w:pPr>
        <w:pStyle w:val="normal0"/>
        <w:numPr>
          <w:ilvl w:val="0"/>
          <w:numId w:val="109"/>
        </w:numPr>
        <w:pBdr>
          <w:top w:val="nil"/>
          <w:left w:val="nil"/>
          <w:bottom w:val="nil"/>
          <w:right w:val="nil"/>
          <w:between w:val="nil"/>
        </w:pBdr>
        <w:tabs>
          <w:tab w:val="left" w:pos="1200"/>
        </w:tabs>
        <w:ind w:right="1363"/>
        <w:rPr>
          <w:color w:val="000000"/>
        </w:rPr>
      </w:pPr>
      <w:r>
        <w:rPr>
          <w:color w:val="000000"/>
          <w:sz w:val="22"/>
          <w:szCs w:val="22"/>
        </w:rPr>
        <w:t>N o pesticide may be applied to public school property except by those persons certified in the applicable</w:t>
      </w:r>
      <w:r>
        <w:rPr>
          <w:color w:val="000000"/>
          <w:sz w:val="22"/>
          <w:szCs w:val="22"/>
        </w:rPr>
        <w:t xml:space="preserve"> category and currently licensed by the New Mexico Department of Agriculture or by employees under their direct supervision;</w:t>
      </w:r>
    </w:p>
    <w:p w:rsidR="00623709" w:rsidRDefault="0074134C">
      <w:pPr>
        <w:pStyle w:val="normal0"/>
        <w:numPr>
          <w:ilvl w:val="0"/>
          <w:numId w:val="109"/>
        </w:numPr>
        <w:pBdr>
          <w:top w:val="nil"/>
          <w:left w:val="nil"/>
          <w:bottom w:val="nil"/>
          <w:right w:val="nil"/>
          <w:between w:val="nil"/>
        </w:pBdr>
        <w:tabs>
          <w:tab w:val="left" w:pos="1200"/>
        </w:tabs>
        <w:ind w:right="1100"/>
        <w:rPr>
          <w:color w:val="000000"/>
        </w:rPr>
      </w:pPr>
      <w:r>
        <w:rPr>
          <w:color w:val="000000"/>
          <w:sz w:val="22"/>
          <w:szCs w:val="22"/>
        </w:rPr>
        <w:t>Pesticides will only be applied in or on the outside of school buildings when a pest is present and will not be applied on a regular or “calendar” basis unless it is to treat an infestation and is part of a pest management system being implemented to addre</w:t>
      </w:r>
      <w:r>
        <w:rPr>
          <w:color w:val="000000"/>
          <w:sz w:val="22"/>
          <w:szCs w:val="22"/>
        </w:rPr>
        <w:t>ss a particular target pest;</w:t>
      </w:r>
    </w:p>
    <w:p w:rsidR="00623709" w:rsidRDefault="0074134C">
      <w:pPr>
        <w:pStyle w:val="normal0"/>
        <w:numPr>
          <w:ilvl w:val="0"/>
          <w:numId w:val="109"/>
        </w:numPr>
        <w:pBdr>
          <w:top w:val="nil"/>
          <w:left w:val="nil"/>
          <w:bottom w:val="nil"/>
          <w:right w:val="nil"/>
          <w:between w:val="nil"/>
        </w:pBdr>
        <w:tabs>
          <w:tab w:val="left" w:pos="1200"/>
        </w:tabs>
        <w:spacing w:before="12" w:line="246" w:lineRule="auto"/>
        <w:ind w:right="841"/>
        <w:rPr>
          <w:color w:val="000000"/>
        </w:rPr>
      </w:pPr>
      <w:r>
        <w:rPr>
          <w:color w:val="000000"/>
          <w:sz w:val="22"/>
          <w:szCs w:val="22"/>
        </w:rPr>
        <w:t>Pesticides that are applied in a liquid, aerosolized, or gaseous form through spraying, aerosol cans, bombs, fumigation, or injections into the ground, foundation, or plants will not be applied on public school property when st</w:t>
      </w:r>
      <w:r>
        <w:rPr>
          <w:color w:val="000000"/>
          <w:sz w:val="22"/>
          <w:szCs w:val="22"/>
        </w:rPr>
        <w:t>udents, staff, or visitors are present or may reasonably be expected to be present within 6 hours of the application;</w:t>
      </w:r>
    </w:p>
    <w:p w:rsidR="00623709" w:rsidRDefault="0074134C">
      <w:pPr>
        <w:pStyle w:val="normal0"/>
        <w:numPr>
          <w:ilvl w:val="0"/>
          <w:numId w:val="109"/>
        </w:numPr>
        <w:pBdr>
          <w:top w:val="nil"/>
          <w:left w:val="nil"/>
          <w:bottom w:val="nil"/>
          <w:right w:val="nil"/>
          <w:between w:val="nil"/>
        </w:pBdr>
        <w:tabs>
          <w:tab w:val="left" w:pos="1200"/>
        </w:tabs>
        <w:ind w:right="689"/>
        <w:rPr>
          <w:color w:val="000000"/>
        </w:rPr>
      </w:pPr>
      <w:r>
        <w:rPr>
          <w:color w:val="000000"/>
          <w:sz w:val="22"/>
          <w:szCs w:val="22"/>
        </w:rPr>
        <w:t>In emergency cases where a pest infestation threatens the health and /or safety of the occupants of public school property, and which requ</w:t>
      </w:r>
      <w:r>
        <w:rPr>
          <w:color w:val="000000"/>
          <w:sz w:val="22"/>
          <w:szCs w:val="22"/>
        </w:rPr>
        <w:t>ires the immediate application of</w:t>
      </w:r>
    </w:p>
    <w:p w:rsidR="00623709" w:rsidRDefault="0074134C">
      <w:pPr>
        <w:pStyle w:val="normal0"/>
        <w:pBdr>
          <w:top w:val="nil"/>
          <w:left w:val="nil"/>
          <w:bottom w:val="nil"/>
          <w:right w:val="nil"/>
          <w:between w:val="nil"/>
        </w:pBdr>
        <w:spacing w:before="7"/>
        <w:rPr>
          <w:color w:val="000000"/>
          <w:sz w:val="10"/>
          <w:szCs w:val="1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101600</wp:posOffset>
              </wp:positionV>
              <wp:extent cx="1828800" cy="12700"/>
              <wp:effectExtent b="0" l="0" r="0" t="0"/>
              <wp:wrapTopAndBottom distB="0" distT="0"/>
              <wp:docPr id="101" name=""/>
              <a:graphic>
                <a:graphicData uri="http://schemas.microsoft.com/office/word/2010/wordprocessingShape">
                  <wps:wsp>
                    <wps:cNvSpPr/>
                    <wps:cNvPr id="792" name="Shape 792"/>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101600</wp:posOffset>
                </wp:positionV>
                <wp:extent cx="1828800" cy="12700"/>
                <wp:effectExtent l="0" t="0" r="0" b="0"/>
                <wp:wrapTopAndBottom distT="0" distB="0"/>
                <wp:docPr id="10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41"/>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
        </w:numPr>
        <w:pBdr>
          <w:top w:val="nil"/>
          <w:left w:val="nil"/>
          <w:bottom w:val="nil"/>
          <w:right w:val="nil"/>
          <w:between w:val="nil"/>
        </w:pBdr>
        <w:tabs>
          <w:tab w:val="left" w:pos="992"/>
        </w:tabs>
        <w:spacing w:before="68"/>
        <w:ind w:left="991" w:hanging="150"/>
        <w:rPr>
          <w:color w:val="0000FF"/>
        </w:rPr>
      </w:pPr>
      <w:r>
        <w:rPr>
          <w:rFonts w:ascii="Times New Roman" w:eastAsia="Times New Roman" w:hAnsi="Times New Roman" w:cs="Times New Roman"/>
          <w:color w:val="000000"/>
          <w:sz w:val="20"/>
          <w:szCs w:val="20"/>
        </w:rPr>
        <w:t>Stopbullying.gov,</w:t>
      </w:r>
      <w:r>
        <w:rPr>
          <w:rFonts w:ascii="Times New Roman" w:eastAsia="Times New Roman" w:hAnsi="Times New Roman" w:cs="Times New Roman"/>
          <w:color w:val="0000FF"/>
          <w:sz w:val="20"/>
          <w:szCs w:val="20"/>
        </w:rPr>
        <w:t xml:space="preserve"> </w:t>
      </w:r>
      <w:hyperlink r:id="rId42">
        <w:r>
          <w:rPr>
            <w:rFonts w:ascii="Times New Roman" w:eastAsia="Times New Roman" w:hAnsi="Times New Roman" w:cs="Times New Roman"/>
            <w:color w:val="0000FF"/>
            <w:sz w:val="20"/>
            <w:szCs w:val="20"/>
            <w:u w:val="single"/>
          </w:rPr>
          <w:t>http://www.stopbullying.gov/at-risk/groups/lgbt/</w:t>
        </w:r>
      </w:hyperlink>
    </w:p>
    <w:p w:rsidR="00623709" w:rsidRDefault="00623709">
      <w:pPr>
        <w:pStyle w:val="normal0"/>
        <w:pBdr>
          <w:top w:val="nil"/>
          <w:left w:val="nil"/>
          <w:bottom w:val="nil"/>
          <w:right w:val="nil"/>
          <w:between w:val="nil"/>
        </w:pBdr>
        <w:tabs>
          <w:tab w:val="left" w:pos="992"/>
        </w:tabs>
        <w:spacing w:before="68"/>
        <w:ind w:left="991" w:hanging="15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200" w:right="722"/>
        <w:rPr>
          <w:color w:val="000000"/>
          <w:sz w:val="22"/>
          <w:szCs w:val="22"/>
        </w:rPr>
      </w:pPr>
      <w:r>
        <w:rPr>
          <w:color w:val="000000"/>
          <w:sz w:val="22"/>
          <w:szCs w:val="22"/>
        </w:rPr>
        <w:t>a pesticide to remediate the infestation, students, staff , and other school occupants will be removed from the treatment area prior to the application;</w:t>
      </w:r>
    </w:p>
    <w:p w:rsidR="00623709" w:rsidRDefault="0074134C">
      <w:pPr>
        <w:pStyle w:val="normal0"/>
        <w:numPr>
          <w:ilvl w:val="0"/>
          <w:numId w:val="109"/>
        </w:numPr>
        <w:pBdr>
          <w:top w:val="nil"/>
          <w:left w:val="nil"/>
          <w:bottom w:val="nil"/>
          <w:right w:val="nil"/>
          <w:between w:val="nil"/>
        </w:pBdr>
        <w:tabs>
          <w:tab w:val="left" w:pos="1200"/>
        </w:tabs>
        <w:ind w:right="763"/>
        <w:rPr>
          <w:color w:val="000000"/>
        </w:rPr>
      </w:pPr>
      <w:r>
        <w:rPr>
          <w:color w:val="000000"/>
          <w:sz w:val="22"/>
          <w:szCs w:val="22"/>
        </w:rPr>
        <w:t>At the beginning of each year, and when new students register, schools will develop a list of parents a</w:t>
      </w:r>
      <w:r>
        <w:rPr>
          <w:color w:val="000000"/>
          <w:sz w:val="22"/>
          <w:szCs w:val="22"/>
        </w:rPr>
        <w:t>nd guardians, who wish to be notified prior to pesticide application during the school year. In emergency cases where a pest infestation threatens the health and safety of the occupants on public school property, no pre-notification is required;</w:t>
      </w:r>
    </w:p>
    <w:p w:rsidR="00623709" w:rsidRDefault="0074134C">
      <w:pPr>
        <w:pStyle w:val="normal0"/>
        <w:numPr>
          <w:ilvl w:val="0"/>
          <w:numId w:val="109"/>
        </w:numPr>
        <w:pBdr>
          <w:top w:val="nil"/>
          <w:left w:val="nil"/>
          <w:bottom w:val="nil"/>
          <w:right w:val="nil"/>
          <w:between w:val="nil"/>
        </w:pBdr>
        <w:tabs>
          <w:tab w:val="left" w:pos="1200"/>
        </w:tabs>
        <w:ind w:right="698"/>
        <w:rPr>
          <w:color w:val="000000"/>
        </w:rPr>
      </w:pPr>
      <w:r>
        <w:rPr>
          <w:color w:val="000000"/>
          <w:sz w:val="22"/>
          <w:szCs w:val="22"/>
        </w:rPr>
        <w:t>Written re</w:t>
      </w:r>
      <w:r>
        <w:rPr>
          <w:color w:val="000000"/>
          <w:sz w:val="22"/>
          <w:szCs w:val="22"/>
        </w:rPr>
        <w:t>cords of pesticide application will be kept for three (3) years at each school site and be available upon request to parents, guardians, students, teachers, and staff.</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64" w:line="268" w:lineRule="auto"/>
      </w:pPr>
      <w:r>
        <w:rPr>
          <w:u w:val="single"/>
        </w:rPr>
        <w:t>Pest Management in Schools</w:t>
      </w:r>
    </w:p>
    <w:p w:rsidR="00623709" w:rsidRDefault="0074134C">
      <w:pPr>
        <w:pStyle w:val="normal0"/>
        <w:pBdr>
          <w:top w:val="nil"/>
          <w:left w:val="nil"/>
          <w:bottom w:val="nil"/>
          <w:right w:val="nil"/>
          <w:between w:val="nil"/>
        </w:pBdr>
        <w:spacing w:line="268" w:lineRule="auto"/>
        <w:ind w:left="119"/>
        <w:rPr>
          <w:b/>
          <w:color w:val="000000"/>
          <w:sz w:val="22"/>
          <w:szCs w:val="22"/>
        </w:rPr>
      </w:pPr>
      <w:r>
        <w:rPr>
          <w:b/>
          <w:color w:val="000000"/>
          <w:sz w:val="22"/>
          <w:szCs w:val="22"/>
          <w:u w:val="single"/>
        </w:rPr>
        <w:t>Protecting Children in Schools from Pests and Pesticides</w:t>
      </w:r>
    </w:p>
    <w:p w:rsidR="00623709" w:rsidRDefault="00623709">
      <w:pPr>
        <w:pStyle w:val="normal0"/>
        <w:pBdr>
          <w:top w:val="nil"/>
          <w:left w:val="nil"/>
          <w:bottom w:val="nil"/>
          <w:right w:val="nil"/>
          <w:between w:val="nil"/>
        </w:pBdr>
        <w:spacing w:before="6"/>
        <w:rPr>
          <w:b/>
          <w:color w:val="000000"/>
          <w:sz w:val="17"/>
          <w:szCs w:val="17"/>
        </w:rPr>
      </w:pPr>
    </w:p>
    <w:p w:rsidR="00623709" w:rsidRDefault="0074134C">
      <w:pPr>
        <w:pStyle w:val="normal0"/>
        <w:pBdr>
          <w:top w:val="nil"/>
          <w:left w:val="nil"/>
          <w:bottom w:val="nil"/>
          <w:right w:val="nil"/>
          <w:between w:val="nil"/>
        </w:pBdr>
        <w:spacing w:before="55"/>
        <w:ind w:left="119" w:right="871"/>
        <w:jc w:val="both"/>
        <w:rPr>
          <w:color w:val="000000"/>
          <w:sz w:val="22"/>
          <w:szCs w:val="22"/>
        </w:rPr>
      </w:pPr>
      <w:r>
        <w:rPr>
          <w:color w:val="000000"/>
          <w:sz w:val="22"/>
          <w:szCs w:val="22"/>
        </w:rPr>
        <w:t>Pesticides are powerful tools for controlling pests. However, pesticides need to be used carefully and judiciously, especially when used in sensitive areas where children are present. Children are more sensitive than adults to pesticides. Young children ca</w:t>
      </w:r>
      <w:r>
        <w:rPr>
          <w:color w:val="000000"/>
          <w:sz w:val="22"/>
          <w:szCs w:val="22"/>
        </w:rPr>
        <w:t>n have greater exposure to pesticides from crawling, exploring, or other hand-to-mouth activities.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spacing w:before="1"/>
        <w:ind w:left="119" w:right="742"/>
        <w:rPr>
          <w:color w:val="000000"/>
          <w:sz w:val="22"/>
          <w:szCs w:val="22"/>
        </w:rPr>
      </w:pPr>
      <w:r>
        <w:rPr>
          <w:color w:val="000000"/>
          <w:sz w:val="22"/>
          <w:szCs w:val="22"/>
        </w:rPr>
        <w:t>The Environmental Protection Agency (EPA) recommends that schools use integrated pest management (IPM) to reduce pesticide risk and exposure to children. Put simply, IPM is a safer and usually less costly option for effective pest management in a school co</w:t>
      </w:r>
      <w:r>
        <w:rPr>
          <w:color w:val="000000"/>
          <w:sz w:val="22"/>
          <w:szCs w:val="22"/>
        </w:rPr>
        <w:t xml:space="preserve">mmunity. A school IPM program uses common sense strategies to reduce sources of food, water and shelter for pests in school buildings and grounds. An IPM program takes advantage of all pest management strategies, including the judicious and careful use of </w:t>
      </w:r>
      <w:r>
        <w:rPr>
          <w:color w:val="000000"/>
          <w:sz w:val="22"/>
          <w:szCs w:val="22"/>
        </w:rPr>
        <w:t>pesticides when necessary.</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19" w:right="722"/>
        <w:rPr>
          <w:color w:val="000000"/>
          <w:sz w:val="23"/>
          <w:szCs w:val="23"/>
          <w:vertAlign w:val="superscript"/>
        </w:rPr>
      </w:pPr>
      <w:r>
        <w:rPr>
          <w:color w:val="000000"/>
          <w:sz w:val="22"/>
          <w:szCs w:val="22"/>
        </w:rPr>
        <w:t>Since children spend so much of their day at school, integrated pest management provides an opportunity to create a safer learning environment - - to reduce children's exposure to pesticides as well as eliminate pests. EPA is encouraging school officials t</w:t>
      </w:r>
      <w:r>
        <w:rPr>
          <w:color w:val="000000"/>
          <w:sz w:val="22"/>
          <w:szCs w:val="22"/>
        </w:rPr>
        <w:t>o adopt IPM practices to reduce children's exposure to pesticides.</w:t>
      </w:r>
      <w:r>
        <w:rPr>
          <w:color w:val="000000"/>
          <w:sz w:val="23"/>
          <w:szCs w:val="23"/>
          <w:vertAlign w:val="superscript"/>
        </w:rPr>
        <w:t>8</w:t>
      </w:r>
    </w:p>
    <w:p w:rsidR="00623709" w:rsidRDefault="00623709">
      <w:pPr>
        <w:pStyle w:val="normal0"/>
        <w:pBdr>
          <w:top w:val="nil"/>
          <w:left w:val="nil"/>
          <w:bottom w:val="nil"/>
          <w:right w:val="nil"/>
          <w:between w:val="nil"/>
        </w:pBdr>
        <w:rPr>
          <w:color w:val="000000"/>
          <w:sz w:val="26"/>
          <w:szCs w:val="26"/>
        </w:rPr>
      </w:pPr>
    </w:p>
    <w:p w:rsidR="00623709" w:rsidRDefault="0074134C">
      <w:pPr>
        <w:pStyle w:val="normal0"/>
        <w:pBdr>
          <w:top w:val="nil"/>
          <w:left w:val="nil"/>
          <w:bottom w:val="nil"/>
          <w:right w:val="nil"/>
          <w:between w:val="nil"/>
        </w:pBdr>
        <w:spacing w:before="219"/>
        <w:ind w:left="119" w:right="853"/>
        <w:jc w:val="both"/>
        <w:rPr>
          <w:color w:val="000000"/>
          <w:sz w:val="22"/>
          <w:szCs w:val="22"/>
        </w:rPr>
      </w:pPr>
      <w:r>
        <w:rPr>
          <w:color w:val="000000"/>
          <w:sz w:val="22"/>
          <w:szCs w:val="22"/>
        </w:rPr>
        <w:t>Most of us in our everyday lives don’t give pest control a second thought. We only react after we see a roach or a mouse run through our house. Yet, in our professional surroundings, some of us are asked to follow Integrated Pest Management (IPM) either by</w:t>
      </w:r>
      <w:r>
        <w:rPr>
          <w:color w:val="000000"/>
          <w:sz w:val="22"/>
          <w:szCs w:val="22"/>
        </w:rPr>
        <w:t xml:space="preserve"> law or voluntarily.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IPM is a strategy that provides quality pest control, using the least hazardous chemicals and techniques. IPM programs use current, comprehensive information on the life cycle of pests and their interactions with the environment. This</w:t>
      </w:r>
      <w:r>
        <w:rPr>
          <w:color w:val="000000"/>
          <w:sz w:val="22"/>
          <w:szCs w:val="22"/>
        </w:rPr>
        <w:t xml:space="preserve"> information, in combination with available pest control methods, is used to manage pest damage by the most economical means, and with the least possible hazard to people, property, and the environment.</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pBdr>
          <w:top w:val="nil"/>
          <w:left w:val="nil"/>
          <w:bottom w:val="nil"/>
          <w:right w:val="nil"/>
          <w:between w:val="nil"/>
        </w:pBdr>
        <w:spacing w:before="1"/>
        <w:ind w:left="119" w:right="722"/>
        <w:rPr>
          <w:color w:val="000000"/>
          <w:sz w:val="22"/>
          <w:szCs w:val="22"/>
        </w:rPr>
      </w:pPr>
      <w:r>
        <w:rPr>
          <w:color w:val="000000"/>
          <w:sz w:val="22"/>
          <w:szCs w:val="22"/>
        </w:rPr>
        <w:t>Schools and childcare facilities face risks from pests as well as the pesticides used to control these pests. Pesticides can help control pests but must be used carefully. It is important for all of us to remember that children may be more sensitive to pes</w:t>
      </w:r>
      <w:r>
        <w:rPr>
          <w:color w:val="000000"/>
          <w:sz w:val="22"/>
          <w:szCs w:val="22"/>
        </w:rPr>
        <w:t>ticides than adults. Young children,</w:t>
      </w:r>
    </w:p>
    <w:p w:rsidR="00623709" w:rsidRDefault="0074134C">
      <w:pPr>
        <w:pStyle w:val="normal0"/>
        <w:pBdr>
          <w:top w:val="nil"/>
          <w:left w:val="nil"/>
          <w:bottom w:val="nil"/>
          <w:right w:val="nil"/>
          <w:between w:val="nil"/>
        </w:pBdr>
        <w:spacing w:before="11"/>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215900</wp:posOffset>
              </wp:positionV>
              <wp:extent cx="1828800" cy="12700"/>
              <wp:effectExtent b="0" l="0" r="0" t="0"/>
              <wp:wrapTopAndBottom distB="0" distT="0"/>
              <wp:docPr id="39" name=""/>
              <a:graphic>
                <a:graphicData uri="http://schemas.microsoft.com/office/word/2010/wordprocessingShape">
                  <wps:wsp>
                    <wps:cNvSpPr/>
                    <wps:cNvPr id="282" name="Shape 282"/>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74624" behindDoc="0" locked="0" layoutInCell="1" allowOverlap="1">
                <wp:simplePos x="0" y="0"/>
                <wp:positionH relativeFrom="column">
                  <wp:posOffset>114300</wp:posOffset>
                </wp:positionH>
                <wp:positionV relativeFrom="paragraph">
                  <wp:posOffset>215900</wp:posOffset>
                </wp:positionV>
                <wp:extent cx="1828800" cy="12700"/>
                <wp:effectExtent l="0" t="0" r="0" b="0"/>
                <wp:wrapTopAndBottom distT="0" dist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
        </w:numPr>
        <w:pBdr>
          <w:top w:val="nil"/>
          <w:left w:val="nil"/>
          <w:bottom w:val="nil"/>
          <w:right w:val="nil"/>
          <w:between w:val="nil"/>
        </w:pBdr>
        <w:tabs>
          <w:tab w:val="left" w:pos="992"/>
        </w:tabs>
        <w:spacing w:before="68"/>
        <w:ind w:left="991" w:hanging="150"/>
        <w:rPr>
          <w:color w:val="0000FF"/>
        </w:rPr>
      </w:pPr>
      <w:r>
        <w:rPr>
          <w:rFonts w:ascii="Times New Roman" w:eastAsia="Times New Roman" w:hAnsi="Times New Roman" w:cs="Times New Roman"/>
          <w:color w:val="000000"/>
          <w:sz w:val="20"/>
          <w:szCs w:val="20"/>
        </w:rPr>
        <w:t>Pesticides: Controlling Pest,</w:t>
      </w:r>
      <w:r>
        <w:rPr>
          <w:rFonts w:ascii="Times New Roman" w:eastAsia="Times New Roman" w:hAnsi="Times New Roman" w:cs="Times New Roman"/>
          <w:color w:val="0000FF"/>
          <w:sz w:val="20"/>
          <w:szCs w:val="20"/>
        </w:rPr>
        <w:t xml:space="preserve"> </w:t>
      </w:r>
      <w:hyperlink r:id="rId44">
        <w:r>
          <w:rPr>
            <w:rFonts w:ascii="Times New Roman" w:eastAsia="Times New Roman" w:hAnsi="Times New Roman" w:cs="Times New Roman"/>
            <w:color w:val="0000FF"/>
            <w:sz w:val="20"/>
            <w:szCs w:val="20"/>
            <w:u w:val="single"/>
          </w:rPr>
          <w:t>http://www.epa.gov/pesticides/ipm/</w:t>
        </w:r>
      </w:hyperlink>
    </w:p>
    <w:p w:rsidR="00623709" w:rsidRDefault="00623709">
      <w:pPr>
        <w:pStyle w:val="normal0"/>
        <w:pBdr>
          <w:top w:val="nil"/>
          <w:left w:val="nil"/>
          <w:bottom w:val="nil"/>
          <w:right w:val="nil"/>
          <w:between w:val="nil"/>
        </w:pBdr>
        <w:tabs>
          <w:tab w:val="left" w:pos="992"/>
        </w:tabs>
        <w:spacing w:before="68"/>
        <w:ind w:left="991" w:hanging="15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ight="1527"/>
        <w:rPr>
          <w:color w:val="000000"/>
          <w:sz w:val="22"/>
          <w:szCs w:val="22"/>
        </w:rPr>
      </w:pPr>
      <w:r>
        <w:rPr>
          <w:color w:val="000000"/>
          <w:sz w:val="22"/>
          <w:szCs w:val="22"/>
        </w:rPr>
        <w:t>especially, may have different exposures than adults – - they can encounter pesticides by crawling, exploring, or hand-to-mouth activities.</w:t>
      </w:r>
    </w:p>
    <w:p w:rsidR="00623709" w:rsidRDefault="0074134C">
      <w:pPr>
        <w:pStyle w:val="normal0"/>
        <w:pBdr>
          <w:top w:val="nil"/>
          <w:left w:val="nil"/>
          <w:bottom w:val="nil"/>
          <w:right w:val="nil"/>
          <w:between w:val="nil"/>
        </w:pBdr>
        <w:spacing w:before="11"/>
        <w:rPr>
          <w:color w:val="000000"/>
          <w:sz w:val="18"/>
          <w:szCs w:val="18"/>
        </w:rPr>
      </w:pP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635</wp:posOffset>
            </wp:positionV>
            <wp:extent cx="1536700" cy="1117600"/>
            <wp:effectExtent l="0" t="0" r="0" b="0"/>
            <wp:wrapSquare wrapText="bothSides" distT="0" distB="0" distL="114300" distR="114300"/>
            <wp:docPr id="182"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45" cstate="print"/>
                    <a:srcRect/>
                    <a:stretch>
                      <a:fillRect/>
                    </a:stretch>
                  </pic:blipFill>
                  <pic:spPr>
                    <a:xfrm>
                      <a:off x="0" y="0"/>
                      <a:ext cx="1536700" cy="1117600"/>
                    </a:xfrm>
                    <a:prstGeom prst="rect">
                      <a:avLst/>
                    </a:prstGeom>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867410</wp:posOffset>
            </wp:positionH>
            <wp:positionV relativeFrom="paragraph">
              <wp:posOffset>405130</wp:posOffset>
            </wp:positionV>
            <wp:extent cx="215900" cy="241299"/>
            <wp:effectExtent l="0" t="0" r="0" b="0"/>
            <wp:wrapSquare wrapText="bothSides" distT="0" distB="0" distL="114300" distR="114300"/>
            <wp:docPr id="183"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46" cstate="print"/>
                    <a:srcRect/>
                    <a:stretch>
                      <a:fillRect/>
                    </a:stretch>
                  </pic:blipFill>
                  <pic:spPr>
                    <a:xfrm>
                      <a:off x="0" y="0"/>
                      <a:ext cx="215900" cy="241299"/>
                    </a:xfrm>
                    <a:prstGeom prst="rect">
                      <a:avLst/>
                    </a:prstGeom>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529589</wp:posOffset>
            </wp:positionH>
            <wp:positionV relativeFrom="paragraph">
              <wp:posOffset>188595</wp:posOffset>
            </wp:positionV>
            <wp:extent cx="279400" cy="330200"/>
            <wp:effectExtent l="0" t="0" r="0" b="0"/>
            <wp:wrapSquare wrapText="bothSides" distT="0" distB="0" distL="114300" distR="114300"/>
            <wp:docPr id="18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47" cstate="print"/>
                    <a:srcRect/>
                    <a:stretch>
                      <a:fillRect/>
                    </a:stretch>
                  </pic:blipFill>
                  <pic:spPr>
                    <a:xfrm>
                      <a:off x="0" y="0"/>
                      <a:ext cx="279400" cy="330200"/>
                    </a:xfrm>
                    <a:prstGeom prst="rect">
                      <a:avLst/>
                    </a:prstGeom>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673100</wp:posOffset>
            </wp:positionH>
            <wp:positionV relativeFrom="paragraph">
              <wp:posOffset>77470</wp:posOffset>
            </wp:positionV>
            <wp:extent cx="190500" cy="177800"/>
            <wp:effectExtent l="0" t="0" r="0" b="0"/>
            <wp:wrapSquare wrapText="bothSides" distT="0" distB="0" distL="114300" distR="114300"/>
            <wp:docPr id="185"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48" cstate="print"/>
                    <a:srcRect/>
                    <a:stretch>
                      <a:fillRect/>
                    </a:stretch>
                  </pic:blipFill>
                  <pic:spPr>
                    <a:xfrm>
                      <a:off x="0" y="0"/>
                      <a:ext cx="190500" cy="177800"/>
                    </a:xfrm>
                    <a:prstGeom prst="rect">
                      <a:avLst/>
                    </a:prstGeom>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376555</wp:posOffset>
            </wp:positionH>
            <wp:positionV relativeFrom="paragraph">
              <wp:posOffset>337185</wp:posOffset>
            </wp:positionV>
            <wp:extent cx="228600" cy="508000"/>
            <wp:effectExtent l="0" t="0" r="0" b="0"/>
            <wp:wrapSquare wrapText="bothSides" distT="0" distB="0" distL="114300" distR="114300"/>
            <wp:docPr id="18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49" cstate="print"/>
                    <a:srcRect/>
                    <a:stretch>
                      <a:fillRect/>
                    </a:stretch>
                  </pic:blipFill>
                  <pic:spPr>
                    <a:xfrm>
                      <a:off x="0" y="0"/>
                      <a:ext cx="228600" cy="508000"/>
                    </a:xfrm>
                    <a:prstGeom prst="rect">
                      <a:avLst/>
                    </a:prstGeom>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646430</wp:posOffset>
            </wp:positionH>
            <wp:positionV relativeFrom="paragraph">
              <wp:posOffset>776605</wp:posOffset>
            </wp:positionV>
            <wp:extent cx="114300" cy="152400"/>
            <wp:effectExtent l="0" t="0" r="0" b="0"/>
            <wp:wrapSquare wrapText="bothSides" distT="0" distB="0" distL="114300" distR="114300"/>
            <wp:docPr id="187"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50" cstate="print"/>
                    <a:srcRect/>
                    <a:stretch>
                      <a:fillRect/>
                    </a:stretch>
                  </pic:blipFill>
                  <pic:spPr>
                    <a:xfrm>
                      <a:off x="0" y="0"/>
                      <a:ext cx="114300" cy="152400"/>
                    </a:xfrm>
                    <a:prstGeom prst="rect">
                      <a:avLst/>
                    </a:prstGeom>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1006475</wp:posOffset>
            </wp:positionH>
            <wp:positionV relativeFrom="paragraph">
              <wp:posOffset>610870</wp:posOffset>
            </wp:positionV>
            <wp:extent cx="177800" cy="76200"/>
            <wp:effectExtent l="0" t="0" r="0" b="0"/>
            <wp:wrapSquare wrapText="bothSides" distT="0" distB="0" distL="114300" distR="114300"/>
            <wp:docPr id="188"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51" cstate="print"/>
                    <a:srcRect/>
                    <a:stretch>
                      <a:fillRect/>
                    </a:stretch>
                  </pic:blipFill>
                  <pic:spPr>
                    <a:xfrm>
                      <a:off x="0" y="0"/>
                      <a:ext cx="177800" cy="76200"/>
                    </a:xfrm>
                    <a:prstGeom prst="rect">
                      <a:avLst/>
                    </a:prstGeom>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534035</wp:posOffset>
            </wp:positionH>
            <wp:positionV relativeFrom="paragraph">
              <wp:posOffset>259715</wp:posOffset>
            </wp:positionV>
            <wp:extent cx="88900" cy="177800"/>
            <wp:effectExtent l="0" t="0" r="0" b="0"/>
            <wp:wrapSquare wrapText="bothSides" distT="0" distB="0" distL="114300" distR="114300"/>
            <wp:docPr id="189"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52" cstate="print"/>
                    <a:srcRect/>
                    <a:stretch>
                      <a:fillRect/>
                    </a:stretch>
                  </pic:blipFill>
                  <pic:spPr>
                    <a:xfrm>
                      <a:off x="0" y="0"/>
                      <a:ext cx="88900" cy="177800"/>
                    </a:xfrm>
                    <a:prstGeom prst="rect">
                      <a:avLst/>
                    </a:prstGeom>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1517650</wp:posOffset>
            </wp:positionH>
            <wp:positionV relativeFrom="paragraph">
              <wp:posOffset>913765</wp:posOffset>
            </wp:positionV>
            <wp:extent cx="139700" cy="101600"/>
            <wp:effectExtent l="0" t="0" r="0" b="0"/>
            <wp:wrapSquare wrapText="bothSides" distT="0" distB="0" distL="114300" distR="114300"/>
            <wp:docPr id="190"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3" cstate="print"/>
                    <a:srcRect/>
                    <a:stretch>
                      <a:fillRect/>
                    </a:stretch>
                  </pic:blipFill>
                  <pic:spPr>
                    <a:xfrm>
                      <a:off x="0" y="0"/>
                      <a:ext cx="139700" cy="1016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2133600</wp:posOffset>
              </wp:positionH>
              <wp:positionV relativeFrom="paragraph">
                <wp:posOffset>165100</wp:posOffset>
              </wp:positionV>
              <wp:extent cx="1543685" cy="1119505"/>
              <wp:effectExtent b="0" l="0" r="0" t="0"/>
              <wp:wrapTopAndBottom distB="0" distT="0"/>
              <wp:docPr id="86" name=""/>
              <a:graphic>
                <a:graphicData uri="http://schemas.microsoft.com/office/word/2010/wordprocessingGroup">
                  <wpg:wgp>
                    <wpg:cNvGrpSpPr/>
                    <wpg:grpSpPr>
                      <a:xfrm>
                        <a:off x="5666358" y="3220248"/>
                        <a:ext cx="1543685" cy="1119505"/>
                        <a:chOff x="5666358" y="3220248"/>
                        <a:chExt cx="1543675" cy="1119500"/>
                      </a:xfrm>
                    </wpg:grpSpPr>
                    <wpg:grpSp>
                      <wpg:cNvGrpSpPr/>
                      <wpg:grpSpPr>
                        <a:xfrm>
                          <a:off x="5666358" y="3220248"/>
                          <a:ext cx="1543675" cy="1119500"/>
                          <a:chOff x="0" y="0"/>
                          <a:chExt cx="1543675" cy="1119500"/>
                        </a:xfrm>
                      </wpg:grpSpPr>
                      <wps:wsp>
                        <wps:cNvSpPr/>
                        <wps:cNvPr id="3" name="Shape 3"/>
                        <wps:spPr>
                          <a:xfrm>
                            <a:off x="0" y="0"/>
                            <a:ext cx="1543675" cy="111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50520" y="474980"/>
                            <a:ext cx="300990" cy="375285"/>
                            <a:chOff x="0" y="0"/>
                            <a:chExt cx="300990" cy="375285"/>
                          </a:xfrm>
                        </wpg:grpSpPr>
                        <wps:wsp>
                          <wps:cNvSpPr/>
                          <wps:cNvPr id="580" name="Shape 580"/>
                          <wps:spPr>
                            <a:xfrm>
                              <a:off x="0" y="0"/>
                              <a:ext cx="300990" cy="375285"/>
                            </a:xfrm>
                            <a:custGeom>
                              <a:rect b="b" l="l" r="r" t="t"/>
                              <a:pathLst>
                                <a:path extrusionOk="0" h="375285" w="300990">
                                  <a:moveTo>
                                    <a:pt x="292735" y="104140"/>
                                  </a:moveTo>
                                  <a:lnTo>
                                    <a:pt x="168274" y="104140"/>
                                  </a:lnTo>
                                  <a:lnTo>
                                    <a:pt x="165100" y="134620"/>
                                  </a:lnTo>
                                  <a:lnTo>
                                    <a:pt x="165735" y="144780"/>
                                  </a:lnTo>
                                  <a:lnTo>
                                    <a:pt x="165735" y="165735"/>
                                  </a:lnTo>
                                  <a:lnTo>
                                    <a:pt x="165100" y="176530"/>
                                  </a:lnTo>
                                  <a:lnTo>
                                    <a:pt x="165100" y="184150"/>
                                  </a:lnTo>
                                  <a:lnTo>
                                    <a:pt x="164465" y="187960"/>
                                  </a:lnTo>
                                  <a:lnTo>
                                    <a:pt x="164465" y="191770"/>
                                  </a:lnTo>
                                  <a:lnTo>
                                    <a:pt x="176530" y="214630"/>
                                  </a:lnTo>
                                  <a:lnTo>
                                    <a:pt x="179705" y="220345"/>
                                  </a:lnTo>
                                  <a:lnTo>
                                    <a:pt x="182245" y="226059"/>
                                  </a:lnTo>
                                  <a:lnTo>
                                    <a:pt x="188595" y="237490"/>
                                  </a:lnTo>
                                  <a:lnTo>
                                    <a:pt x="199390" y="259079"/>
                                  </a:lnTo>
                                  <a:lnTo>
                                    <a:pt x="210820" y="279400"/>
                                  </a:lnTo>
                                  <a:lnTo>
                                    <a:pt x="222250" y="299085"/>
                                  </a:lnTo>
                                  <a:lnTo>
                                    <a:pt x="234315" y="318135"/>
                                  </a:lnTo>
                                  <a:lnTo>
                                    <a:pt x="246380" y="334645"/>
                                  </a:lnTo>
                                  <a:lnTo>
                                    <a:pt x="259715" y="350520"/>
                                  </a:lnTo>
                                  <a:lnTo>
                                    <a:pt x="274320" y="363855"/>
                                  </a:lnTo>
                                  <a:lnTo>
                                    <a:pt x="290195" y="374650"/>
                                  </a:lnTo>
                                  <a:lnTo>
                                    <a:pt x="287020" y="354330"/>
                                  </a:lnTo>
                                  <a:lnTo>
                                    <a:pt x="284480" y="335280"/>
                                  </a:lnTo>
                                  <a:lnTo>
                                    <a:pt x="283210" y="315595"/>
                                  </a:lnTo>
                                  <a:lnTo>
                                    <a:pt x="283210" y="294005"/>
                                  </a:lnTo>
                                  <a:lnTo>
                                    <a:pt x="286385" y="250825"/>
                                  </a:lnTo>
                                  <a:lnTo>
                                    <a:pt x="288290" y="208915"/>
                                  </a:lnTo>
                                  <a:lnTo>
                                    <a:pt x="291465" y="127635"/>
                                  </a:lnTo>
                                  <a:lnTo>
                                    <a:pt x="291465" y="116205"/>
                                  </a:lnTo>
                                  <a:lnTo>
                                    <a:pt x="292735" y="104140"/>
                                  </a:lnTo>
                                  <a:close/>
                                </a:path>
                              </a:pathLst>
                            </a:custGeom>
                            <a:solidFill>
                              <a:srgbClr val="006C75"/>
                            </a:solidFill>
                            <a:ln>
                              <a:noFill/>
                            </a:ln>
                          </wps:spPr>
                          <wps:bodyPr anchorCtr="0" anchor="ctr" bIns="91425" lIns="91425" spcFirstLastPara="1" rIns="91425" wrap="square" tIns="91425"/>
                        </wps:wsp>
                        <wps:wsp>
                          <wps:cNvSpPr/>
                          <wps:cNvPr id="581" name="Shape 581"/>
                          <wps:spPr>
                            <a:xfrm>
                              <a:off x="0" y="0"/>
                              <a:ext cx="300990" cy="375285"/>
                            </a:xfrm>
                            <a:custGeom>
                              <a:rect b="b" l="l" r="r" t="t"/>
                              <a:pathLst>
                                <a:path extrusionOk="0" h="375285" w="300990">
                                  <a:moveTo>
                                    <a:pt x="294005" y="76835"/>
                                  </a:moveTo>
                                  <a:lnTo>
                                    <a:pt x="37465" y="76835"/>
                                  </a:lnTo>
                                  <a:lnTo>
                                    <a:pt x="40640" y="77470"/>
                                  </a:lnTo>
                                  <a:lnTo>
                                    <a:pt x="54610" y="80010"/>
                                  </a:lnTo>
                                  <a:lnTo>
                                    <a:pt x="68580" y="85090"/>
                                  </a:lnTo>
                                  <a:lnTo>
                                    <a:pt x="82550" y="92710"/>
                                  </a:lnTo>
                                  <a:lnTo>
                                    <a:pt x="95885" y="102235"/>
                                  </a:lnTo>
                                  <a:lnTo>
                                    <a:pt x="109220" y="113665"/>
                                  </a:lnTo>
                                  <a:lnTo>
                                    <a:pt x="121285" y="127635"/>
                                  </a:lnTo>
                                  <a:lnTo>
                                    <a:pt x="133985" y="142875"/>
                                  </a:lnTo>
                                  <a:lnTo>
                                    <a:pt x="147955" y="163195"/>
                                  </a:lnTo>
                                  <a:lnTo>
                                    <a:pt x="149225" y="165735"/>
                                  </a:lnTo>
                                  <a:lnTo>
                                    <a:pt x="151130" y="168275"/>
                                  </a:lnTo>
                                  <a:lnTo>
                                    <a:pt x="152400" y="170815"/>
                                  </a:lnTo>
                                  <a:lnTo>
                                    <a:pt x="152400" y="169545"/>
                                  </a:lnTo>
                                  <a:lnTo>
                                    <a:pt x="153670" y="163830"/>
                                  </a:lnTo>
                                  <a:lnTo>
                                    <a:pt x="153670" y="146685"/>
                                  </a:lnTo>
                                  <a:lnTo>
                                    <a:pt x="155575" y="139700"/>
                                  </a:lnTo>
                                  <a:lnTo>
                                    <a:pt x="160655" y="125095"/>
                                  </a:lnTo>
                                  <a:lnTo>
                                    <a:pt x="165735" y="111760"/>
                                  </a:lnTo>
                                  <a:lnTo>
                                    <a:pt x="168274" y="104140"/>
                                  </a:lnTo>
                                  <a:lnTo>
                                    <a:pt x="292735" y="104140"/>
                                  </a:lnTo>
                                  <a:lnTo>
                                    <a:pt x="293370" y="96519"/>
                                  </a:lnTo>
                                  <a:lnTo>
                                    <a:pt x="294005" y="77470"/>
                                  </a:lnTo>
                                  <a:lnTo>
                                    <a:pt x="294005" y="76835"/>
                                  </a:lnTo>
                                  <a:close/>
                                </a:path>
                              </a:pathLst>
                            </a:custGeom>
                            <a:solidFill>
                              <a:srgbClr val="006C75"/>
                            </a:solidFill>
                            <a:ln>
                              <a:noFill/>
                            </a:ln>
                          </wps:spPr>
                          <wps:bodyPr anchorCtr="0" anchor="ctr" bIns="91425" lIns="91425" spcFirstLastPara="1" rIns="91425" wrap="square" tIns="91425"/>
                        </wps:wsp>
                        <wps:wsp>
                          <wps:cNvSpPr/>
                          <wps:cNvPr id="582" name="Shape 582"/>
                          <wps:spPr>
                            <a:xfrm>
                              <a:off x="0" y="0"/>
                              <a:ext cx="300990" cy="375285"/>
                            </a:xfrm>
                            <a:custGeom>
                              <a:rect b="b" l="l" r="r" t="t"/>
                              <a:pathLst>
                                <a:path extrusionOk="0" h="375285" w="300990">
                                  <a:moveTo>
                                    <a:pt x="7620" y="34925"/>
                                  </a:moveTo>
                                  <a:lnTo>
                                    <a:pt x="4445" y="40005"/>
                                  </a:lnTo>
                                  <a:lnTo>
                                    <a:pt x="2540" y="42545"/>
                                  </a:lnTo>
                                  <a:lnTo>
                                    <a:pt x="1270" y="45085"/>
                                  </a:lnTo>
                                  <a:lnTo>
                                    <a:pt x="0" y="50165"/>
                                  </a:lnTo>
                                  <a:lnTo>
                                    <a:pt x="0" y="55245"/>
                                  </a:lnTo>
                                  <a:lnTo>
                                    <a:pt x="635" y="60959"/>
                                  </a:lnTo>
                                  <a:lnTo>
                                    <a:pt x="635" y="66675"/>
                                  </a:lnTo>
                                  <a:lnTo>
                                    <a:pt x="3810" y="67310"/>
                                  </a:lnTo>
                                  <a:lnTo>
                                    <a:pt x="5715" y="67945"/>
                                  </a:lnTo>
                                  <a:lnTo>
                                    <a:pt x="8890" y="68580"/>
                                  </a:lnTo>
                                  <a:lnTo>
                                    <a:pt x="11430" y="69215"/>
                                  </a:lnTo>
                                  <a:lnTo>
                                    <a:pt x="14605" y="69850"/>
                                  </a:lnTo>
                                  <a:lnTo>
                                    <a:pt x="16510" y="72390"/>
                                  </a:lnTo>
                                  <a:lnTo>
                                    <a:pt x="17780" y="74930"/>
                                  </a:lnTo>
                                  <a:lnTo>
                                    <a:pt x="16510" y="77470"/>
                                  </a:lnTo>
                                  <a:lnTo>
                                    <a:pt x="19050" y="77470"/>
                                  </a:lnTo>
                                  <a:lnTo>
                                    <a:pt x="22225" y="76835"/>
                                  </a:lnTo>
                                  <a:lnTo>
                                    <a:pt x="294005" y="76835"/>
                                  </a:lnTo>
                                  <a:lnTo>
                                    <a:pt x="294005" y="69215"/>
                                  </a:lnTo>
                                  <a:lnTo>
                                    <a:pt x="294005" y="67945"/>
                                  </a:lnTo>
                                  <a:lnTo>
                                    <a:pt x="71120" y="67945"/>
                                  </a:lnTo>
                                  <a:lnTo>
                                    <a:pt x="64135" y="64769"/>
                                  </a:lnTo>
                                  <a:lnTo>
                                    <a:pt x="55880" y="60959"/>
                                  </a:lnTo>
                                  <a:lnTo>
                                    <a:pt x="46990" y="57150"/>
                                  </a:lnTo>
                                  <a:lnTo>
                                    <a:pt x="28575" y="48259"/>
                                  </a:lnTo>
                                  <a:lnTo>
                                    <a:pt x="19685" y="43815"/>
                                  </a:lnTo>
                                  <a:lnTo>
                                    <a:pt x="12700" y="39370"/>
                                  </a:lnTo>
                                  <a:lnTo>
                                    <a:pt x="8255" y="34925"/>
                                  </a:lnTo>
                                  <a:lnTo>
                                    <a:pt x="7620" y="34925"/>
                                  </a:lnTo>
                                  <a:lnTo>
                                    <a:pt x="7620" y="34925"/>
                                  </a:lnTo>
                                  <a:close/>
                                </a:path>
                              </a:pathLst>
                            </a:custGeom>
                            <a:solidFill>
                              <a:srgbClr val="006C75"/>
                            </a:solidFill>
                            <a:ln>
                              <a:noFill/>
                            </a:ln>
                          </wps:spPr>
                          <wps:bodyPr anchorCtr="0" anchor="ctr" bIns="91425" lIns="91425" spcFirstLastPara="1" rIns="91425" wrap="square" tIns="91425"/>
                        </wps:wsp>
                        <wps:wsp>
                          <wps:cNvSpPr/>
                          <wps:cNvPr id="583" name="Shape 583"/>
                          <wps:spPr>
                            <a:xfrm>
                              <a:off x="0" y="0"/>
                              <a:ext cx="300990" cy="375285"/>
                            </a:xfrm>
                            <a:custGeom>
                              <a:rect b="b" l="l" r="r" t="t"/>
                              <a:pathLst>
                                <a:path extrusionOk="0" h="375285" w="300990">
                                  <a:moveTo>
                                    <a:pt x="15875" y="27305"/>
                                  </a:moveTo>
                                  <a:lnTo>
                                    <a:pt x="17780" y="28575"/>
                                  </a:lnTo>
                                  <a:lnTo>
                                    <a:pt x="17780" y="29845"/>
                                  </a:lnTo>
                                  <a:lnTo>
                                    <a:pt x="18415" y="29845"/>
                                  </a:lnTo>
                                  <a:lnTo>
                                    <a:pt x="22225" y="34290"/>
                                  </a:lnTo>
                                  <a:lnTo>
                                    <a:pt x="25400" y="37465"/>
                                  </a:lnTo>
                                  <a:lnTo>
                                    <a:pt x="29210" y="41275"/>
                                  </a:lnTo>
                                  <a:lnTo>
                                    <a:pt x="33020" y="44450"/>
                                  </a:lnTo>
                                  <a:lnTo>
                                    <a:pt x="37465" y="48259"/>
                                  </a:lnTo>
                                  <a:lnTo>
                                    <a:pt x="41910" y="51435"/>
                                  </a:lnTo>
                                  <a:lnTo>
                                    <a:pt x="46355" y="54610"/>
                                  </a:lnTo>
                                  <a:lnTo>
                                    <a:pt x="51435" y="57150"/>
                                  </a:lnTo>
                                  <a:lnTo>
                                    <a:pt x="71120" y="67945"/>
                                  </a:lnTo>
                                  <a:lnTo>
                                    <a:pt x="294005" y="67945"/>
                                  </a:lnTo>
                                  <a:lnTo>
                                    <a:pt x="295275" y="62865"/>
                                  </a:lnTo>
                                  <a:lnTo>
                                    <a:pt x="296545" y="59690"/>
                                  </a:lnTo>
                                  <a:lnTo>
                                    <a:pt x="118745" y="59690"/>
                                  </a:lnTo>
                                  <a:lnTo>
                                    <a:pt x="107314" y="56514"/>
                                  </a:lnTo>
                                  <a:lnTo>
                                    <a:pt x="95250" y="53340"/>
                                  </a:lnTo>
                                  <a:lnTo>
                                    <a:pt x="81280" y="49530"/>
                                  </a:lnTo>
                                  <a:lnTo>
                                    <a:pt x="66675" y="45720"/>
                                  </a:lnTo>
                                  <a:lnTo>
                                    <a:pt x="38735" y="36830"/>
                                  </a:lnTo>
                                  <a:lnTo>
                                    <a:pt x="26035" y="32384"/>
                                  </a:lnTo>
                                  <a:lnTo>
                                    <a:pt x="15875" y="27305"/>
                                  </a:lnTo>
                                  <a:close/>
                                </a:path>
                              </a:pathLst>
                            </a:custGeom>
                            <a:solidFill>
                              <a:srgbClr val="006C75"/>
                            </a:solidFill>
                            <a:ln>
                              <a:noFill/>
                            </a:ln>
                          </wps:spPr>
                          <wps:bodyPr anchorCtr="0" anchor="ctr" bIns="91425" lIns="91425" spcFirstLastPara="1" rIns="91425" wrap="square" tIns="91425"/>
                        </wps:wsp>
                        <wps:wsp>
                          <wps:cNvSpPr/>
                          <wps:cNvPr id="584" name="Shape 584"/>
                          <wps:spPr>
                            <a:xfrm>
                              <a:off x="0" y="0"/>
                              <a:ext cx="300990" cy="375285"/>
                            </a:xfrm>
                            <a:custGeom>
                              <a:rect b="b" l="l" r="r" t="t"/>
                              <a:pathLst>
                                <a:path extrusionOk="0" h="375285" w="300990">
                                  <a:moveTo>
                                    <a:pt x="33020" y="0"/>
                                  </a:moveTo>
                                  <a:lnTo>
                                    <a:pt x="29845" y="3809"/>
                                  </a:lnTo>
                                  <a:lnTo>
                                    <a:pt x="25400" y="7619"/>
                                  </a:lnTo>
                                  <a:lnTo>
                                    <a:pt x="19050" y="10795"/>
                                  </a:lnTo>
                                  <a:lnTo>
                                    <a:pt x="12700" y="13970"/>
                                  </a:lnTo>
                                  <a:lnTo>
                                    <a:pt x="43180" y="30479"/>
                                  </a:lnTo>
                                  <a:lnTo>
                                    <a:pt x="53340" y="34925"/>
                                  </a:lnTo>
                                  <a:lnTo>
                                    <a:pt x="64135" y="40005"/>
                                  </a:lnTo>
                                  <a:lnTo>
                                    <a:pt x="74295" y="44450"/>
                                  </a:lnTo>
                                  <a:lnTo>
                                    <a:pt x="85090" y="48895"/>
                                  </a:lnTo>
                                  <a:lnTo>
                                    <a:pt x="118745" y="59690"/>
                                  </a:lnTo>
                                  <a:lnTo>
                                    <a:pt x="296545" y="59690"/>
                                  </a:lnTo>
                                  <a:lnTo>
                                    <a:pt x="297815" y="57150"/>
                                  </a:lnTo>
                                  <a:lnTo>
                                    <a:pt x="300355" y="52070"/>
                                  </a:lnTo>
                                  <a:lnTo>
                                    <a:pt x="300355" y="48895"/>
                                  </a:lnTo>
                                  <a:lnTo>
                                    <a:pt x="168274" y="48895"/>
                                  </a:lnTo>
                                  <a:lnTo>
                                    <a:pt x="131445" y="46990"/>
                                  </a:lnTo>
                                  <a:lnTo>
                                    <a:pt x="120015" y="45720"/>
                                  </a:lnTo>
                                  <a:lnTo>
                                    <a:pt x="103505" y="43815"/>
                                  </a:lnTo>
                                  <a:lnTo>
                                    <a:pt x="88900" y="40005"/>
                                  </a:lnTo>
                                  <a:lnTo>
                                    <a:pt x="75565" y="34925"/>
                                  </a:lnTo>
                                  <a:lnTo>
                                    <a:pt x="64770" y="29845"/>
                                  </a:lnTo>
                                  <a:lnTo>
                                    <a:pt x="55880" y="22860"/>
                                  </a:lnTo>
                                  <a:lnTo>
                                    <a:pt x="46990" y="15239"/>
                                  </a:lnTo>
                                  <a:lnTo>
                                    <a:pt x="39370" y="7619"/>
                                  </a:lnTo>
                                  <a:lnTo>
                                    <a:pt x="33020" y="0"/>
                                  </a:lnTo>
                                  <a:close/>
                                </a:path>
                              </a:pathLst>
                            </a:custGeom>
                            <a:solidFill>
                              <a:srgbClr val="006C75"/>
                            </a:solidFill>
                            <a:ln>
                              <a:noFill/>
                            </a:ln>
                          </wps:spPr>
                          <wps:bodyPr anchorCtr="0" anchor="ctr" bIns="91425" lIns="91425" spcFirstLastPara="1" rIns="91425" wrap="square" tIns="91425"/>
                        </wps:wsp>
                        <wps:wsp>
                          <wps:cNvSpPr/>
                          <wps:cNvPr id="585" name="Shape 585"/>
                          <wps:spPr>
                            <a:xfrm>
                              <a:off x="0" y="0"/>
                              <a:ext cx="300990" cy="375285"/>
                            </a:xfrm>
                            <a:custGeom>
                              <a:rect b="b" l="l" r="r" t="t"/>
                              <a:pathLst>
                                <a:path extrusionOk="0" h="375285" w="300990">
                                  <a:moveTo>
                                    <a:pt x="287020" y="25400"/>
                                  </a:moveTo>
                                  <a:lnTo>
                                    <a:pt x="280035" y="29845"/>
                                  </a:lnTo>
                                  <a:lnTo>
                                    <a:pt x="272415" y="34290"/>
                                  </a:lnTo>
                                  <a:lnTo>
                                    <a:pt x="264160" y="37465"/>
                                  </a:lnTo>
                                  <a:lnTo>
                                    <a:pt x="247650" y="41910"/>
                                  </a:lnTo>
                                  <a:lnTo>
                                    <a:pt x="238760" y="43815"/>
                                  </a:lnTo>
                                  <a:lnTo>
                                    <a:pt x="207645" y="47625"/>
                                  </a:lnTo>
                                  <a:lnTo>
                                    <a:pt x="181610" y="48895"/>
                                  </a:lnTo>
                                  <a:lnTo>
                                    <a:pt x="300355" y="48895"/>
                                  </a:lnTo>
                                  <a:lnTo>
                                    <a:pt x="300355" y="47625"/>
                                  </a:lnTo>
                                  <a:lnTo>
                                    <a:pt x="297815" y="44450"/>
                                  </a:lnTo>
                                  <a:lnTo>
                                    <a:pt x="291465" y="37465"/>
                                  </a:lnTo>
                                  <a:lnTo>
                                    <a:pt x="289560" y="33655"/>
                                  </a:lnTo>
                                  <a:lnTo>
                                    <a:pt x="289560" y="33655"/>
                                  </a:lnTo>
                                  <a:lnTo>
                                    <a:pt x="288290" y="31750"/>
                                  </a:lnTo>
                                  <a:lnTo>
                                    <a:pt x="287655" y="29845"/>
                                  </a:lnTo>
                                  <a:lnTo>
                                    <a:pt x="287020" y="27940"/>
                                  </a:lnTo>
                                  <a:lnTo>
                                    <a:pt x="287020" y="25400"/>
                                  </a:lnTo>
                                  <a:close/>
                                </a:path>
                              </a:pathLst>
                            </a:custGeom>
                            <a:solidFill>
                              <a:srgbClr val="006C75"/>
                            </a:solidFill>
                            <a:ln>
                              <a:noFill/>
                            </a:ln>
                          </wps:spPr>
                          <wps:bodyPr anchorCtr="0" anchor="ctr" bIns="91425" lIns="91425" spcFirstLastPara="1" rIns="91425" wrap="square" tIns="91425"/>
                        </wps:wsp>
                        <wps:wsp>
                          <wps:cNvSpPr/>
                          <wps:cNvPr id="586" name="Shape 586"/>
                          <wps:spPr>
                            <a:xfrm>
                              <a:off x="0" y="0"/>
                              <a:ext cx="300990" cy="375285"/>
                            </a:xfrm>
                            <a:custGeom>
                              <a:rect b="b" l="l" r="r" t="t"/>
                              <a:pathLst>
                                <a:path extrusionOk="0" h="375285" w="300990">
                                  <a:moveTo>
                                    <a:pt x="289560" y="33655"/>
                                  </a:moveTo>
                                  <a:lnTo>
                                    <a:pt x="289560" y="33655"/>
                                  </a:lnTo>
                                  <a:lnTo>
                                    <a:pt x="290195" y="34290"/>
                                  </a:lnTo>
                                  <a:lnTo>
                                    <a:pt x="289560" y="33655"/>
                                  </a:lnTo>
                                  <a:close/>
                                </a:path>
                              </a:pathLst>
                            </a:custGeom>
                            <a:solidFill>
                              <a:srgbClr val="006C75"/>
                            </a:solidFill>
                            <a:ln>
                              <a:noFill/>
                            </a:ln>
                          </wps:spPr>
                          <wps:bodyPr anchorCtr="0" anchor="ctr" bIns="91425" lIns="91425" spcFirstLastPara="1" rIns="91425" wrap="square" tIns="91425"/>
                        </wps:wsp>
                      </wpg:grpSp>
                      <wpg:grpSp>
                        <wpg:cNvGrpSpPr/>
                        <wpg:grpSpPr>
                          <a:xfrm>
                            <a:off x="316230" y="561975"/>
                            <a:ext cx="27305" cy="26670"/>
                            <a:chOff x="0" y="0"/>
                            <a:chExt cx="27305" cy="26670"/>
                          </a:xfrm>
                        </wpg:grpSpPr>
                        <wps:wsp>
                          <wps:cNvSpPr/>
                          <wps:cNvPr id="588" name="Shape 588"/>
                          <wps:spPr>
                            <a:xfrm>
                              <a:off x="0" y="0"/>
                              <a:ext cx="27305" cy="26670"/>
                            </a:xfrm>
                            <a:custGeom>
                              <a:rect b="b" l="l" r="r" t="t"/>
                              <a:pathLst>
                                <a:path extrusionOk="0" h="26670" w="27305">
                                  <a:moveTo>
                                    <a:pt x="20955" y="635"/>
                                  </a:moveTo>
                                  <a:lnTo>
                                    <a:pt x="12065" y="635"/>
                                  </a:lnTo>
                                  <a:lnTo>
                                    <a:pt x="11430" y="1270"/>
                                  </a:lnTo>
                                  <a:lnTo>
                                    <a:pt x="0" y="4445"/>
                                  </a:lnTo>
                                  <a:lnTo>
                                    <a:pt x="4445" y="6350"/>
                                  </a:lnTo>
                                  <a:lnTo>
                                    <a:pt x="5715" y="8255"/>
                                  </a:lnTo>
                                  <a:lnTo>
                                    <a:pt x="8255" y="9525"/>
                                  </a:lnTo>
                                  <a:lnTo>
                                    <a:pt x="10795" y="13970"/>
                                  </a:lnTo>
                                  <a:lnTo>
                                    <a:pt x="12065" y="17780"/>
                                  </a:lnTo>
                                  <a:lnTo>
                                    <a:pt x="12065" y="25400"/>
                                  </a:lnTo>
                                  <a:lnTo>
                                    <a:pt x="24765" y="26035"/>
                                  </a:lnTo>
                                  <a:lnTo>
                                    <a:pt x="26035" y="20955"/>
                                  </a:lnTo>
                                  <a:lnTo>
                                    <a:pt x="26670" y="14605"/>
                                  </a:lnTo>
                                  <a:lnTo>
                                    <a:pt x="26670" y="8890"/>
                                  </a:lnTo>
                                  <a:lnTo>
                                    <a:pt x="25400" y="4445"/>
                                  </a:lnTo>
                                  <a:lnTo>
                                    <a:pt x="20955" y="635"/>
                                  </a:lnTo>
                                  <a:close/>
                                </a:path>
                              </a:pathLst>
                            </a:custGeom>
                            <a:solidFill>
                              <a:srgbClr val="B1D1FF"/>
                            </a:solidFill>
                            <a:ln>
                              <a:noFill/>
                            </a:ln>
                          </wps:spPr>
                          <wps:bodyPr anchorCtr="0" anchor="ctr" bIns="91425" lIns="91425" spcFirstLastPara="1" rIns="91425" wrap="square" tIns="91425"/>
                        </wps:wsp>
                        <wps:wsp>
                          <wps:cNvSpPr/>
                          <wps:cNvPr id="589" name="Shape 589"/>
                          <wps:spPr>
                            <a:xfrm>
                              <a:off x="0" y="0"/>
                              <a:ext cx="27305" cy="26670"/>
                            </a:xfrm>
                            <a:custGeom>
                              <a:rect b="b" l="l" r="r" t="t"/>
                              <a:pathLst>
                                <a:path extrusionOk="0" h="26670" w="27305">
                                  <a:moveTo>
                                    <a:pt x="19050" y="0"/>
                                  </a:moveTo>
                                  <a:lnTo>
                                    <a:pt x="15875" y="0"/>
                                  </a:lnTo>
                                  <a:lnTo>
                                    <a:pt x="12700" y="635"/>
                                  </a:lnTo>
                                  <a:lnTo>
                                    <a:pt x="21590" y="635"/>
                                  </a:lnTo>
                                  <a:lnTo>
                                    <a:pt x="20955" y="0"/>
                                  </a:lnTo>
                                  <a:lnTo>
                                    <a:pt x="19685" y="0"/>
                                  </a:lnTo>
                                  <a:lnTo>
                                    <a:pt x="19050" y="0"/>
                                  </a:lnTo>
                                  <a:close/>
                                </a:path>
                              </a:pathLst>
                            </a:custGeom>
                            <a:solidFill>
                              <a:srgbClr val="B1D1FF"/>
                            </a:solidFill>
                            <a:ln>
                              <a:noFill/>
                            </a:ln>
                          </wps:spPr>
                          <wps:bodyPr anchorCtr="0" anchor="ctr" bIns="91425" lIns="91425" spcFirstLastPara="1" rIns="91425" wrap="square" tIns="91425"/>
                        </wps:wsp>
                      </wpg:grpSp>
                      <wpg:grpSp>
                        <wpg:cNvGrpSpPr/>
                        <wpg:grpSpPr>
                          <a:xfrm>
                            <a:off x="587375" y="234950"/>
                            <a:ext cx="231139" cy="255270"/>
                            <a:chOff x="0" y="0"/>
                            <a:chExt cx="231139" cy="255270"/>
                          </a:xfrm>
                        </wpg:grpSpPr>
                        <wps:wsp>
                          <wps:cNvSpPr/>
                          <wps:cNvPr id="591" name="Shape 591"/>
                          <wps:spPr>
                            <a:xfrm>
                              <a:off x="0" y="0"/>
                              <a:ext cx="231139" cy="255270"/>
                            </a:xfrm>
                            <a:custGeom>
                              <a:rect b="b" l="l" r="r" t="t"/>
                              <a:pathLst>
                                <a:path extrusionOk="0" h="255270" w="231139">
                                  <a:moveTo>
                                    <a:pt x="2539" y="54610"/>
                                  </a:moveTo>
                                  <a:lnTo>
                                    <a:pt x="3809" y="64770"/>
                                  </a:lnTo>
                                  <a:lnTo>
                                    <a:pt x="3809" y="88900"/>
                                  </a:lnTo>
                                  <a:lnTo>
                                    <a:pt x="2539" y="102870"/>
                                  </a:lnTo>
                                  <a:lnTo>
                                    <a:pt x="4444" y="141605"/>
                                  </a:lnTo>
                                  <a:lnTo>
                                    <a:pt x="9524" y="187325"/>
                                  </a:lnTo>
                                  <a:lnTo>
                                    <a:pt x="17779" y="241935"/>
                                  </a:lnTo>
                                  <a:lnTo>
                                    <a:pt x="17779" y="244475"/>
                                  </a:lnTo>
                                  <a:lnTo>
                                    <a:pt x="0" y="254635"/>
                                  </a:lnTo>
                                  <a:lnTo>
                                    <a:pt x="10794" y="254000"/>
                                  </a:lnTo>
                                  <a:lnTo>
                                    <a:pt x="20954" y="252730"/>
                                  </a:lnTo>
                                  <a:lnTo>
                                    <a:pt x="29209" y="251460"/>
                                  </a:lnTo>
                                  <a:lnTo>
                                    <a:pt x="36829" y="250190"/>
                                  </a:lnTo>
                                  <a:lnTo>
                                    <a:pt x="43179" y="249555"/>
                                  </a:lnTo>
                                  <a:lnTo>
                                    <a:pt x="48894" y="248920"/>
                                  </a:lnTo>
                                  <a:lnTo>
                                    <a:pt x="52704" y="248920"/>
                                  </a:lnTo>
                                  <a:lnTo>
                                    <a:pt x="54609" y="248285"/>
                                  </a:lnTo>
                                  <a:lnTo>
                                    <a:pt x="60324" y="245110"/>
                                  </a:lnTo>
                                  <a:lnTo>
                                    <a:pt x="64134" y="242570"/>
                                  </a:lnTo>
                                  <a:lnTo>
                                    <a:pt x="66674" y="240030"/>
                                  </a:lnTo>
                                  <a:lnTo>
                                    <a:pt x="67309" y="238760"/>
                                  </a:lnTo>
                                  <a:lnTo>
                                    <a:pt x="64134" y="230505"/>
                                  </a:lnTo>
                                  <a:lnTo>
                                    <a:pt x="63499" y="220980"/>
                                  </a:lnTo>
                                  <a:lnTo>
                                    <a:pt x="64769" y="212090"/>
                                  </a:lnTo>
                                  <a:lnTo>
                                    <a:pt x="69849" y="204470"/>
                                  </a:lnTo>
                                  <a:lnTo>
                                    <a:pt x="74294" y="199390"/>
                                  </a:lnTo>
                                  <a:lnTo>
                                    <a:pt x="79374" y="193675"/>
                                  </a:lnTo>
                                  <a:lnTo>
                                    <a:pt x="83819" y="188595"/>
                                  </a:lnTo>
                                  <a:lnTo>
                                    <a:pt x="85089" y="186055"/>
                                  </a:lnTo>
                                  <a:lnTo>
                                    <a:pt x="91439" y="175895"/>
                                  </a:lnTo>
                                  <a:lnTo>
                                    <a:pt x="92709" y="175895"/>
                                  </a:lnTo>
                                  <a:lnTo>
                                    <a:pt x="92709" y="173990"/>
                                  </a:lnTo>
                                  <a:lnTo>
                                    <a:pt x="93344" y="172720"/>
                                  </a:lnTo>
                                  <a:lnTo>
                                    <a:pt x="98424" y="162560"/>
                                  </a:lnTo>
                                  <a:lnTo>
                                    <a:pt x="100329" y="155575"/>
                                  </a:lnTo>
                                  <a:lnTo>
                                    <a:pt x="101599" y="152400"/>
                                  </a:lnTo>
                                  <a:lnTo>
                                    <a:pt x="101599" y="149860"/>
                                  </a:lnTo>
                                  <a:lnTo>
                                    <a:pt x="106679" y="142875"/>
                                  </a:lnTo>
                                  <a:lnTo>
                                    <a:pt x="113029" y="120650"/>
                                  </a:lnTo>
                                  <a:lnTo>
                                    <a:pt x="209549" y="120650"/>
                                  </a:lnTo>
                                  <a:lnTo>
                                    <a:pt x="207644" y="116205"/>
                                  </a:lnTo>
                                  <a:lnTo>
                                    <a:pt x="200659" y="100965"/>
                                  </a:lnTo>
                                  <a:lnTo>
                                    <a:pt x="189229" y="74295"/>
                                  </a:lnTo>
                                  <a:lnTo>
                                    <a:pt x="184784" y="66040"/>
                                  </a:lnTo>
                                  <a:lnTo>
                                    <a:pt x="179704" y="59055"/>
                                  </a:lnTo>
                                  <a:lnTo>
                                    <a:pt x="179069" y="57150"/>
                                  </a:lnTo>
                                  <a:lnTo>
                                    <a:pt x="4444" y="57150"/>
                                  </a:lnTo>
                                  <a:lnTo>
                                    <a:pt x="2539" y="54610"/>
                                  </a:lnTo>
                                  <a:close/>
                                </a:path>
                              </a:pathLst>
                            </a:custGeom>
                            <a:solidFill>
                              <a:srgbClr val="006C75"/>
                            </a:solidFill>
                            <a:ln>
                              <a:noFill/>
                            </a:ln>
                          </wps:spPr>
                          <wps:bodyPr anchorCtr="0" anchor="ctr" bIns="91425" lIns="91425" spcFirstLastPara="1" rIns="91425" wrap="square" tIns="91425"/>
                        </wps:wsp>
                        <wps:wsp>
                          <wps:cNvSpPr/>
                          <wps:cNvPr id="592" name="Shape 592"/>
                          <wps:spPr>
                            <a:xfrm>
                              <a:off x="0" y="0"/>
                              <a:ext cx="231139" cy="255270"/>
                            </a:xfrm>
                            <a:custGeom>
                              <a:rect b="b" l="l" r="r" t="t"/>
                              <a:pathLst>
                                <a:path extrusionOk="0" h="255270" w="231139">
                                  <a:moveTo>
                                    <a:pt x="209549" y="120650"/>
                                  </a:moveTo>
                                  <a:lnTo>
                                    <a:pt x="113029" y="120650"/>
                                  </a:lnTo>
                                  <a:lnTo>
                                    <a:pt x="155574" y="179705"/>
                                  </a:lnTo>
                                  <a:lnTo>
                                    <a:pt x="160654" y="175895"/>
                                  </a:lnTo>
                                  <a:lnTo>
                                    <a:pt x="163829" y="174625"/>
                                  </a:lnTo>
                                  <a:lnTo>
                                    <a:pt x="171449" y="170815"/>
                                  </a:lnTo>
                                  <a:lnTo>
                                    <a:pt x="175894" y="169545"/>
                                  </a:lnTo>
                                  <a:lnTo>
                                    <a:pt x="186689" y="167640"/>
                                  </a:lnTo>
                                  <a:lnTo>
                                    <a:pt x="199389" y="165100"/>
                                  </a:lnTo>
                                  <a:lnTo>
                                    <a:pt x="205739" y="163830"/>
                                  </a:lnTo>
                                  <a:lnTo>
                                    <a:pt x="211454" y="162560"/>
                                  </a:lnTo>
                                  <a:lnTo>
                                    <a:pt x="217169" y="161290"/>
                                  </a:lnTo>
                                  <a:lnTo>
                                    <a:pt x="226694" y="159385"/>
                                  </a:lnTo>
                                  <a:lnTo>
                                    <a:pt x="230504" y="158115"/>
                                  </a:lnTo>
                                  <a:lnTo>
                                    <a:pt x="223519" y="147955"/>
                                  </a:lnTo>
                                  <a:lnTo>
                                    <a:pt x="219709" y="140970"/>
                                  </a:lnTo>
                                  <a:lnTo>
                                    <a:pt x="215264" y="133350"/>
                                  </a:lnTo>
                                  <a:lnTo>
                                    <a:pt x="213359" y="128270"/>
                                  </a:lnTo>
                                  <a:lnTo>
                                    <a:pt x="210184" y="122555"/>
                                  </a:lnTo>
                                  <a:lnTo>
                                    <a:pt x="209549" y="120650"/>
                                  </a:lnTo>
                                  <a:close/>
                                </a:path>
                              </a:pathLst>
                            </a:custGeom>
                            <a:solidFill>
                              <a:srgbClr val="006C75"/>
                            </a:solidFill>
                            <a:ln>
                              <a:noFill/>
                            </a:ln>
                          </wps:spPr>
                          <wps:bodyPr anchorCtr="0" anchor="ctr" bIns="91425" lIns="91425" spcFirstLastPara="1" rIns="91425" wrap="square" tIns="91425"/>
                        </wps:wsp>
                        <wps:wsp>
                          <wps:cNvSpPr/>
                          <wps:cNvPr id="593" name="Shape 593"/>
                          <wps:spPr>
                            <a:xfrm>
                              <a:off x="0" y="0"/>
                              <a:ext cx="231139" cy="255270"/>
                            </a:xfrm>
                            <a:custGeom>
                              <a:rect b="b" l="l" r="r" t="t"/>
                              <a:pathLst>
                                <a:path extrusionOk="0" h="255270" w="231139">
                                  <a:moveTo>
                                    <a:pt x="92709" y="175895"/>
                                  </a:moveTo>
                                  <a:lnTo>
                                    <a:pt x="91439" y="175895"/>
                                  </a:lnTo>
                                  <a:lnTo>
                                    <a:pt x="92074" y="177165"/>
                                  </a:lnTo>
                                  <a:lnTo>
                                    <a:pt x="92709" y="175895"/>
                                  </a:lnTo>
                                  <a:close/>
                                </a:path>
                              </a:pathLst>
                            </a:custGeom>
                            <a:solidFill>
                              <a:srgbClr val="006C75"/>
                            </a:solidFill>
                            <a:ln>
                              <a:noFill/>
                            </a:ln>
                          </wps:spPr>
                          <wps:bodyPr anchorCtr="0" anchor="ctr" bIns="91425" lIns="91425" spcFirstLastPara="1" rIns="91425" wrap="square" tIns="91425"/>
                        </wps:wsp>
                        <wps:wsp>
                          <wps:cNvSpPr/>
                          <wps:cNvPr id="594" name="Shape 594"/>
                          <wps:spPr>
                            <a:xfrm>
                              <a:off x="0" y="0"/>
                              <a:ext cx="231139" cy="255270"/>
                            </a:xfrm>
                            <a:custGeom>
                              <a:rect b="b" l="l" r="r" t="t"/>
                              <a:pathLst>
                                <a:path extrusionOk="0" h="255270" w="231139">
                                  <a:moveTo>
                                    <a:pt x="38734" y="27940"/>
                                  </a:moveTo>
                                  <a:lnTo>
                                    <a:pt x="36829" y="29845"/>
                                  </a:lnTo>
                                  <a:lnTo>
                                    <a:pt x="36194" y="31750"/>
                                  </a:lnTo>
                                  <a:lnTo>
                                    <a:pt x="33019" y="37465"/>
                                  </a:lnTo>
                                  <a:lnTo>
                                    <a:pt x="28574" y="42545"/>
                                  </a:lnTo>
                                  <a:lnTo>
                                    <a:pt x="21589" y="47625"/>
                                  </a:lnTo>
                                  <a:lnTo>
                                    <a:pt x="15239" y="51435"/>
                                  </a:lnTo>
                                  <a:lnTo>
                                    <a:pt x="10794" y="53975"/>
                                  </a:lnTo>
                                  <a:lnTo>
                                    <a:pt x="4444" y="57150"/>
                                  </a:lnTo>
                                  <a:lnTo>
                                    <a:pt x="179069" y="57150"/>
                                  </a:lnTo>
                                  <a:lnTo>
                                    <a:pt x="175894" y="52070"/>
                                  </a:lnTo>
                                  <a:lnTo>
                                    <a:pt x="171449" y="46990"/>
                                  </a:lnTo>
                                  <a:lnTo>
                                    <a:pt x="165099" y="41275"/>
                                  </a:lnTo>
                                  <a:lnTo>
                                    <a:pt x="157479" y="34925"/>
                                  </a:lnTo>
                                  <a:lnTo>
                                    <a:pt x="149859" y="29845"/>
                                  </a:lnTo>
                                  <a:lnTo>
                                    <a:pt x="47624" y="29845"/>
                                  </a:lnTo>
                                  <a:lnTo>
                                    <a:pt x="43814" y="29210"/>
                                  </a:lnTo>
                                  <a:lnTo>
                                    <a:pt x="40639" y="28575"/>
                                  </a:lnTo>
                                  <a:lnTo>
                                    <a:pt x="38734" y="27940"/>
                                  </a:lnTo>
                                  <a:close/>
                                </a:path>
                              </a:pathLst>
                            </a:custGeom>
                            <a:solidFill>
                              <a:srgbClr val="006C75"/>
                            </a:solidFill>
                            <a:ln>
                              <a:noFill/>
                            </a:ln>
                          </wps:spPr>
                          <wps:bodyPr anchorCtr="0" anchor="ctr" bIns="91425" lIns="91425" spcFirstLastPara="1" rIns="91425" wrap="square" tIns="91425"/>
                        </wps:wsp>
                        <wps:wsp>
                          <wps:cNvSpPr/>
                          <wps:cNvPr id="595" name="Shape 595"/>
                          <wps:spPr>
                            <a:xfrm>
                              <a:off x="0" y="0"/>
                              <a:ext cx="231139" cy="255270"/>
                            </a:xfrm>
                            <a:custGeom>
                              <a:rect b="b" l="l" r="r" t="t"/>
                              <a:pathLst>
                                <a:path extrusionOk="0" h="255270" w="231139">
                                  <a:moveTo>
                                    <a:pt x="106044" y="0"/>
                                  </a:moveTo>
                                  <a:lnTo>
                                    <a:pt x="104774" y="635"/>
                                  </a:lnTo>
                                  <a:lnTo>
                                    <a:pt x="102869" y="1905"/>
                                  </a:lnTo>
                                  <a:lnTo>
                                    <a:pt x="101599" y="3810"/>
                                  </a:lnTo>
                                  <a:lnTo>
                                    <a:pt x="99694" y="5080"/>
                                  </a:lnTo>
                                  <a:lnTo>
                                    <a:pt x="97789" y="5715"/>
                                  </a:lnTo>
                                  <a:lnTo>
                                    <a:pt x="94614" y="7620"/>
                                  </a:lnTo>
                                  <a:lnTo>
                                    <a:pt x="91439" y="9525"/>
                                  </a:lnTo>
                                  <a:lnTo>
                                    <a:pt x="87629" y="12065"/>
                                  </a:lnTo>
                                  <a:lnTo>
                                    <a:pt x="83819" y="14605"/>
                                  </a:lnTo>
                                  <a:lnTo>
                                    <a:pt x="79374" y="18415"/>
                                  </a:lnTo>
                                  <a:lnTo>
                                    <a:pt x="74929" y="21590"/>
                                  </a:lnTo>
                                  <a:lnTo>
                                    <a:pt x="70484" y="25400"/>
                                  </a:lnTo>
                                  <a:lnTo>
                                    <a:pt x="67309" y="27940"/>
                                  </a:lnTo>
                                  <a:lnTo>
                                    <a:pt x="62864" y="29210"/>
                                  </a:lnTo>
                                  <a:lnTo>
                                    <a:pt x="57784" y="29845"/>
                                  </a:lnTo>
                                  <a:lnTo>
                                    <a:pt x="149859" y="29845"/>
                                  </a:lnTo>
                                  <a:lnTo>
                                    <a:pt x="147954" y="28575"/>
                                  </a:lnTo>
                                  <a:lnTo>
                                    <a:pt x="138429" y="21590"/>
                                  </a:lnTo>
                                  <a:lnTo>
                                    <a:pt x="120014" y="9525"/>
                                  </a:lnTo>
                                  <a:lnTo>
                                    <a:pt x="112394" y="4445"/>
                                  </a:lnTo>
                                  <a:lnTo>
                                    <a:pt x="106044" y="0"/>
                                  </a:lnTo>
                                  <a:close/>
                                </a:path>
                              </a:pathLst>
                            </a:custGeom>
                            <a:solidFill>
                              <a:srgbClr val="006C75"/>
                            </a:solidFill>
                            <a:ln>
                              <a:noFill/>
                            </a:ln>
                          </wps:spPr>
                          <wps:bodyPr anchorCtr="0" anchor="ctr" bIns="91425" lIns="91425" spcFirstLastPara="1" rIns="91425" wrap="square" tIns="91425"/>
                        </wps:wsp>
                      </wpg:grpSp>
                      <wpg:grpSp>
                        <wpg:cNvGrpSpPr/>
                        <wpg:grpSpPr>
                          <a:xfrm>
                            <a:off x="309245" y="180340"/>
                            <a:ext cx="253365" cy="320040"/>
                            <a:chOff x="0" y="0"/>
                            <a:chExt cx="253365" cy="320040"/>
                          </a:xfrm>
                        </wpg:grpSpPr>
                        <wps:wsp>
                          <wps:cNvSpPr/>
                          <wps:cNvPr id="597" name="Shape 597"/>
                          <wps:spPr>
                            <a:xfrm>
                              <a:off x="0" y="0"/>
                              <a:ext cx="253365" cy="320040"/>
                            </a:xfrm>
                            <a:custGeom>
                              <a:rect b="b" l="l" r="r" t="t"/>
                              <a:pathLst>
                                <a:path extrusionOk="0" h="320040" w="253365">
                                  <a:moveTo>
                                    <a:pt x="202565" y="66040"/>
                                  </a:moveTo>
                                  <a:lnTo>
                                    <a:pt x="92075" y="66040"/>
                                  </a:lnTo>
                                  <a:lnTo>
                                    <a:pt x="92710" y="79375"/>
                                  </a:lnTo>
                                  <a:lnTo>
                                    <a:pt x="92710" y="80645"/>
                                  </a:lnTo>
                                  <a:lnTo>
                                    <a:pt x="94615" y="149860"/>
                                  </a:lnTo>
                                  <a:lnTo>
                                    <a:pt x="95250" y="177165"/>
                                  </a:lnTo>
                                  <a:lnTo>
                                    <a:pt x="94615" y="186690"/>
                                  </a:lnTo>
                                  <a:lnTo>
                                    <a:pt x="92075" y="194944"/>
                                  </a:lnTo>
                                  <a:lnTo>
                                    <a:pt x="89535" y="200660"/>
                                  </a:lnTo>
                                  <a:lnTo>
                                    <a:pt x="86360" y="206375"/>
                                  </a:lnTo>
                                  <a:lnTo>
                                    <a:pt x="84455" y="209550"/>
                                  </a:lnTo>
                                  <a:lnTo>
                                    <a:pt x="82550" y="213995"/>
                                  </a:lnTo>
                                  <a:lnTo>
                                    <a:pt x="81915" y="217170"/>
                                  </a:lnTo>
                                  <a:lnTo>
                                    <a:pt x="81280" y="220980"/>
                                  </a:lnTo>
                                  <a:lnTo>
                                    <a:pt x="81280" y="229870"/>
                                  </a:lnTo>
                                  <a:lnTo>
                                    <a:pt x="80645" y="236855"/>
                                  </a:lnTo>
                                  <a:lnTo>
                                    <a:pt x="78740" y="241935"/>
                                  </a:lnTo>
                                  <a:lnTo>
                                    <a:pt x="76835" y="247650"/>
                                  </a:lnTo>
                                  <a:lnTo>
                                    <a:pt x="76835" y="249555"/>
                                  </a:lnTo>
                                  <a:lnTo>
                                    <a:pt x="75565" y="255905"/>
                                  </a:lnTo>
                                  <a:lnTo>
                                    <a:pt x="75565" y="269875"/>
                                  </a:lnTo>
                                  <a:lnTo>
                                    <a:pt x="76835" y="274955"/>
                                  </a:lnTo>
                                  <a:lnTo>
                                    <a:pt x="77470" y="278765"/>
                                  </a:lnTo>
                                  <a:lnTo>
                                    <a:pt x="80645" y="281305"/>
                                  </a:lnTo>
                                  <a:lnTo>
                                    <a:pt x="85090" y="285115"/>
                                  </a:lnTo>
                                  <a:lnTo>
                                    <a:pt x="92710" y="290830"/>
                                  </a:lnTo>
                                  <a:lnTo>
                                    <a:pt x="102235" y="297180"/>
                                  </a:lnTo>
                                  <a:lnTo>
                                    <a:pt x="113030" y="303530"/>
                                  </a:lnTo>
                                  <a:lnTo>
                                    <a:pt x="125730" y="308610"/>
                                  </a:lnTo>
                                  <a:lnTo>
                                    <a:pt x="140335" y="313690"/>
                                  </a:lnTo>
                                  <a:lnTo>
                                    <a:pt x="156845" y="316230"/>
                                  </a:lnTo>
                                  <a:lnTo>
                                    <a:pt x="172085" y="318135"/>
                                  </a:lnTo>
                                  <a:lnTo>
                                    <a:pt x="186055" y="319405"/>
                                  </a:lnTo>
                                  <a:lnTo>
                                    <a:pt x="197485" y="319405"/>
                                  </a:lnTo>
                                  <a:lnTo>
                                    <a:pt x="208280" y="318770"/>
                                  </a:lnTo>
                                  <a:lnTo>
                                    <a:pt x="218440" y="317500"/>
                                  </a:lnTo>
                                  <a:lnTo>
                                    <a:pt x="240665" y="314325"/>
                                  </a:lnTo>
                                  <a:lnTo>
                                    <a:pt x="252730" y="312420"/>
                                  </a:lnTo>
                                  <a:lnTo>
                                    <a:pt x="234950" y="304800"/>
                                  </a:lnTo>
                                  <a:lnTo>
                                    <a:pt x="234315" y="302895"/>
                                  </a:lnTo>
                                  <a:lnTo>
                                    <a:pt x="233680" y="297180"/>
                                  </a:lnTo>
                                  <a:lnTo>
                                    <a:pt x="233680" y="287020"/>
                                  </a:lnTo>
                                  <a:lnTo>
                                    <a:pt x="234950" y="274320"/>
                                  </a:lnTo>
                                  <a:lnTo>
                                    <a:pt x="236220" y="260350"/>
                                  </a:lnTo>
                                  <a:lnTo>
                                    <a:pt x="240665" y="220980"/>
                                  </a:lnTo>
                                  <a:lnTo>
                                    <a:pt x="245110" y="169545"/>
                                  </a:lnTo>
                                  <a:lnTo>
                                    <a:pt x="248920" y="121285"/>
                                  </a:lnTo>
                                  <a:lnTo>
                                    <a:pt x="250825" y="100330"/>
                                  </a:lnTo>
                                  <a:lnTo>
                                    <a:pt x="210820" y="100330"/>
                                  </a:lnTo>
                                  <a:lnTo>
                                    <a:pt x="203835" y="80645"/>
                                  </a:lnTo>
                                  <a:lnTo>
                                    <a:pt x="202565" y="69215"/>
                                  </a:lnTo>
                                  <a:lnTo>
                                    <a:pt x="202565" y="66040"/>
                                  </a:lnTo>
                                  <a:close/>
                                </a:path>
                              </a:pathLst>
                            </a:custGeom>
                            <a:solidFill>
                              <a:srgbClr val="006C75"/>
                            </a:solidFill>
                            <a:ln>
                              <a:noFill/>
                            </a:ln>
                          </wps:spPr>
                          <wps:bodyPr anchorCtr="0" anchor="ctr" bIns="91425" lIns="91425" spcFirstLastPara="1" rIns="91425" wrap="square" tIns="91425"/>
                        </wps:wsp>
                        <wps:wsp>
                          <wps:cNvSpPr/>
                          <wps:cNvPr id="598" name="Shape 598"/>
                          <wps:spPr>
                            <a:xfrm>
                              <a:off x="0" y="0"/>
                              <a:ext cx="253365" cy="320040"/>
                            </a:xfrm>
                            <a:custGeom>
                              <a:rect b="b" l="l" r="r" t="t"/>
                              <a:pathLst>
                                <a:path extrusionOk="0" h="320040" w="253365">
                                  <a:moveTo>
                                    <a:pt x="231775" y="0"/>
                                  </a:moveTo>
                                  <a:lnTo>
                                    <a:pt x="174625" y="0"/>
                                  </a:lnTo>
                                  <a:lnTo>
                                    <a:pt x="163830" y="0"/>
                                  </a:lnTo>
                                  <a:lnTo>
                                    <a:pt x="153670" y="0"/>
                                  </a:lnTo>
                                  <a:lnTo>
                                    <a:pt x="143510" y="635"/>
                                  </a:lnTo>
                                  <a:lnTo>
                                    <a:pt x="133985" y="635"/>
                                  </a:lnTo>
                                  <a:lnTo>
                                    <a:pt x="117475" y="1905"/>
                                  </a:lnTo>
                                  <a:lnTo>
                                    <a:pt x="105410" y="3175"/>
                                  </a:lnTo>
                                  <a:lnTo>
                                    <a:pt x="100330" y="3810"/>
                                  </a:lnTo>
                                  <a:lnTo>
                                    <a:pt x="97790" y="5080"/>
                                  </a:lnTo>
                                  <a:lnTo>
                                    <a:pt x="95250" y="5080"/>
                                  </a:lnTo>
                                  <a:lnTo>
                                    <a:pt x="91440" y="8255"/>
                                  </a:lnTo>
                                  <a:lnTo>
                                    <a:pt x="88265" y="10795"/>
                                  </a:lnTo>
                                  <a:lnTo>
                                    <a:pt x="84455" y="13970"/>
                                  </a:lnTo>
                                  <a:lnTo>
                                    <a:pt x="81915" y="15875"/>
                                  </a:lnTo>
                                  <a:lnTo>
                                    <a:pt x="78740" y="18415"/>
                                  </a:lnTo>
                                  <a:lnTo>
                                    <a:pt x="76835" y="19685"/>
                                  </a:lnTo>
                                  <a:lnTo>
                                    <a:pt x="73660" y="22225"/>
                                  </a:lnTo>
                                  <a:lnTo>
                                    <a:pt x="71120" y="24130"/>
                                  </a:lnTo>
                                  <a:lnTo>
                                    <a:pt x="68580" y="26035"/>
                                  </a:lnTo>
                                  <a:lnTo>
                                    <a:pt x="65405" y="31115"/>
                                  </a:lnTo>
                                  <a:lnTo>
                                    <a:pt x="60960" y="37465"/>
                                  </a:lnTo>
                                  <a:lnTo>
                                    <a:pt x="55880" y="45085"/>
                                  </a:lnTo>
                                  <a:lnTo>
                                    <a:pt x="50165" y="53975"/>
                                  </a:lnTo>
                                  <a:lnTo>
                                    <a:pt x="43815" y="62230"/>
                                  </a:lnTo>
                                  <a:lnTo>
                                    <a:pt x="38735" y="71120"/>
                                  </a:lnTo>
                                  <a:lnTo>
                                    <a:pt x="28575" y="85725"/>
                                  </a:lnTo>
                                  <a:lnTo>
                                    <a:pt x="24765" y="92074"/>
                                  </a:lnTo>
                                  <a:lnTo>
                                    <a:pt x="20955" y="97790"/>
                                  </a:lnTo>
                                  <a:lnTo>
                                    <a:pt x="17780" y="103505"/>
                                  </a:lnTo>
                                  <a:lnTo>
                                    <a:pt x="14605" y="107950"/>
                                  </a:lnTo>
                                  <a:lnTo>
                                    <a:pt x="11430" y="111760"/>
                                  </a:lnTo>
                                  <a:lnTo>
                                    <a:pt x="8890" y="114935"/>
                                  </a:lnTo>
                                  <a:lnTo>
                                    <a:pt x="7620" y="117474"/>
                                  </a:lnTo>
                                  <a:lnTo>
                                    <a:pt x="0" y="126365"/>
                                  </a:lnTo>
                                  <a:lnTo>
                                    <a:pt x="1905" y="128905"/>
                                  </a:lnTo>
                                  <a:lnTo>
                                    <a:pt x="5080" y="132080"/>
                                  </a:lnTo>
                                  <a:lnTo>
                                    <a:pt x="8890" y="135890"/>
                                  </a:lnTo>
                                  <a:lnTo>
                                    <a:pt x="13970" y="139700"/>
                                  </a:lnTo>
                                  <a:lnTo>
                                    <a:pt x="18415" y="144780"/>
                                  </a:lnTo>
                                  <a:lnTo>
                                    <a:pt x="24765" y="149225"/>
                                  </a:lnTo>
                                  <a:lnTo>
                                    <a:pt x="31750" y="153670"/>
                                  </a:lnTo>
                                  <a:lnTo>
                                    <a:pt x="38735" y="157480"/>
                                  </a:lnTo>
                                  <a:lnTo>
                                    <a:pt x="45720" y="160020"/>
                                  </a:lnTo>
                                  <a:lnTo>
                                    <a:pt x="57785" y="163830"/>
                                  </a:lnTo>
                                  <a:lnTo>
                                    <a:pt x="64135" y="165100"/>
                                  </a:lnTo>
                                  <a:lnTo>
                                    <a:pt x="74930" y="165735"/>
                                  </a:lnTo>
                                  <a:lnTo>
                                    <a:pt x="82550" y="165735"/>
                                  </a:lnTo>
                                  <a:lnTo>
                                    <a:pt x="82550" y="146050"/>
                                  </a:lnTo>
                                  <a:lnTo>
                                    <a:pt x="83820" y="138430"/>
                                  </a:lnTo>
                                  <a:lnTo>
                                    <a:pt x="86360" y="116840"/>
                                  </a:lnTo>
                                  <a:lnTo>
                                    <a:pt x="87630" y="111125"/>
                                  </a:lnTo>
                                  <a:lnTo>
                                    <a:pt x="92075" y="66040"/>
                                  </a:lnTo>
                                  <a:lnTo>
                                    <a:pt x="202565" y="66040"/>
                                  </a:lnTo>
                                  <a:lnTo>
                                    <a:pt x="203200" y="52705"/>
                                  </a:lnTo>
                                  <a:lnTo>
                                    <a:pt x="206375" y="34290"/>
                                  </a:lnTo>
                                  <a:lnTo>
                                    <a:pt x="210185" y="14605"/>
                                  </a:lnTo>
                                  <a:lnTo>
                                    <a:pt x="210820" y="13335"/>
                                  </a:lnTo>
                                  <a:lnTo>
                                    <a:pt x="210820" y="11430"/>
                                  </a:lnTo>
                                  <a:lnTo>
                                    <a:pt x="211455" y="10795"/>
                                  </a:lnTo>
                                  <a:lnTo>
                                    <a:pt x="212725" y="8255"/>
                                  </a:lnTo>
                                  <a:lnTo>
                                    <a:pt x="215265" y="5715"/>
                                  </a:lnTo>
                                  <a:lnTo>
                                    <a:pt x="218440" y="4445"/>
                                  </a:lnTo>
                                  <a:lnTo>
                                    <a:pt x="223520" y="3175"/>
                                  </a:lnTo>
                                  <a:lnTo>
                                    <a:pt x="225425" y="2540"/>
                                  </a:lnTo>
                                  <a:lnTo>
                                    <a:pt x="227965" y="1270"/>
                                  </a:lnTo>
                                  <a:lnTo>
                                    <a:pt x="230505" y="635"/>
                                  </a:lnTo>
                                  <a:lnTo>
                                    <a:pt x="231775" y="0"/>
                                  </a:lnTo>
                                  <a:close/>
                                </a:path>
                              </a:pathLst>
                            </a:custGeom>
                            <a:solidFill>
                              <a:srgbClr val="006C75"/>
                            </a:solidFill>
                            <a:ln>
                              <a:noFill/>
                            </a:ln>
                          </wps:spPr>
                          <wps:bodyPr anchorCtr="0" anchor="ctr" bIns="91425" lIns="91425" spcFirstLastPara="1" rIns="91425" wrap="square" tIns="91425"/>
                        </wps:wsp>
                        <wps:wsp>
                          <wps:cNvSpPr/>
                          <wps:cNvPr id="599" name="Shape 599"/>
                          <wps:spPr>
                            <a:xfrm>
                              <a:off x="0" y="0"/>
                              <a:ext cx="253365" cy="320040"/>
                            </a:xfrm>
                            <a:custGeom>
                              <a:rect b="b" l="l" r="r" t="t"/>
                              <a:pathLst>
                                <a:path extrusionOk="0" h="320040" w="253365">
                                  <a:moveTo>
                                    <a:pt x="249555" y="90805"/>
                                  </a:moveTo>
                                  <a:lnTo>
                                    <a:pt x="210820" y="100330"/>
                                  </a:lnTo>
                                  <a:lnTo>
                                    <a:pt x="250825" y="100330"/>
                                  </a:lnTo>
                                  <a:lnTo>
                                    <a:pt x="251460" y="97154"/>
                                  </a:lnTo>
                                  <a:lnTo>
                                    <a:pt x="249555" y="90805"/>
                                  </a:lnTo>
                                  <a:close/>
                                </a:path>
                              </a:pathLst>
                            </a:custGeom>
                            <a:solidFill>
                              <a:srgbClr val="006C75"/>
                            </a:solidFill>
                            <a:ln>
                              <a:noFill/>
                            </a:ln>
                          </wps:spPr>
                          <wps:bodyPr anchorCtr="0" anchor="ctr" bIns="91425" lIns="91425" spcFirstLastPara="1" rIns="91425" wrap="square" tIns="91425"/>
                        </wps:wsp>
                      </wpg:grpSp>
                      <wpg:grpSp>
                        <wpg:cNvGrpSpPr/>
                        <wpg:grpSpPr>
                          <a:xfrm>
                            <a:off x="354965" y="560705"/>
                            <a:ext cx="530860" cy="327660"/>
                            <a:chOff x="0" y="0"/>
                            <a:chExt cx="530860" cy="327660"/>
                          </a:xfrm>
                        </wpg:grpSpPr>
                        <wps:wsp>
                          <wps:cNvSpPr/>
                          <wps:cNvPr id="601" name="Shape 601"/>
                          <wps:spPr>
                            <a:xfrm>
                              <a:off x="0" y="0"/>
                              <a:ext cx="530860" cy="327660"/>
                            </a:xfrm>
                            <a:custGeom>
                              <a:rect b="b" l="l" r="r" t="t"/>
                              <a:pathLst>
                                <a:path extrusionOk="0" h="327660" w="530860">
                                  <a:moveTo>
                                    <a:pt x="60960" y="9525"/>
                                  </a:moveTo>
                                  <a:lnTo>
                                    <a:pt x="26035" y="9525"/>
                                  </a:lnTo>
                                  <a:lnTo>
                                    <a:pt x="32385" y="9525"/>
                                  </a:lnTo>
                                  <a:lnTo>
                                    <a:pt x="40005" y="11430"/>
                                  </a:lnTo>
                                  <a:lnTo>
                                    <a:pt x="49530" y="14605"/>
                                  </a:lnTo>
                                  <a:lnTo>
                                    <a:pt x="59690" y="19685"/>
                                  </a:lnTo>
                                  <a:lnTo>
                                    <a:pt x="69850" y="26670"/>
                                  </a:lnTo>
                                  <a:lnTo>
                                    <a:pt x="81280" y="36195"/>
                                  </a:lnTo>
                                  <a:lnTo>
                                    <a:pt x="92710" y="48894"/>
                                  </a:lnTo>
                                  <a:lnTo>
                                    <a:pt x="105410" y="64134"/>
                                  </a:lnTo>
                                  <a:lnTo>
                                    <a:pt x="118745" y="83185"/>
                                  </a:lnTo>
                                  <a:lnTo>
                                    <a:pt x="129540" y="100965"/>
                                  </a:lnTo>
                                  <a:lnTo>
                                    <a:pt x="140335" y="120015"/>
                                  </a:lnTo>
                                  <a:lnTo>
                                    <a:pt x="144780" y="129540"/>
                                  </a:lnTo>
                                  <a:lnTo>
                                    <a:pt x="150495" y="139700"/>
                                  </a:lnTo>
                                  <a:lnTo>
                                    <a:pt x="154940" y="148590"/>
                                  </a:lnTo>
                                  <a:lnTo>
                                    <a:pt x="159385" y="158115"/>
                                  </a:lnTo>
                                  <a:lnTo>
                                    <a:pt x="175895" y="189230"/>
                                  </a:lnTo>
                                  <a:lnTo>
                                    <a:pt x="176530" y="189230"/>
                                  </a:lnTo>
                                  <a:lnTo>
                                    <a:pt x="176530" y="189865"/>
                                  </a:lnTo>
                                  <a:lnTo>
                                    <a:pt x="192405" y="218440"/>
                                  </a:lnTo>
                                  <a:lnTo>
                                    <a:pt x="209550" y="245110"/>
                                  </a:lnTo>
                                  <a:lnTo>
                                    <a:pt x="218440" y="257809"/>
                                  </a:lnTo>
                                  <a:lnTo>
                                    <a:pt x="228600" y="269875"/>
                                  </a:lnTo>
                                  <a:lnTo>
                                    <a:pt x="239395" y="280670"/>
                                  </a:lnTo>
                                  <a:lnTo>
                                    <a:pt x="251460" y="291465"/>
                                  </a:lnTo>
                                  <a:lnTo>
                                    <a:pt x="263525" y="300355"/>
                                  </a:lnTo>
                                  <a:lnTo>
                                    <a:pt x="276860" y="308610"/>
                                  </a:lnTo>
                                  <a:lnTo>
                                    <a:pt x="290830" y="314960"/>
                                  </a:lnTo>
                                  <a:lnTo>
                                    <a:pt x="306070" y="320675"/>
                                  </a:lnTo>
                                  <a:lnTo>
                                    <a:pt x="323215" y="324485"/>
                                  </a:lnTo>
                                  <a:lnTo>
                                    <a:pt x="341630" y="326390"/>
                                  </a:lnTo>
                                  <a:lnTo>
                                    <a:pt x="360045" y="327025"/>
                                  </a:lnTo>
                                  <a:lnTo>
                                    <a:pt x="381000" y="325120"/>
                                  </a:lnTo>
                                  <a:lnTo>
                                    <a:pt x="418465" y="318135"/>
                                  </a:lnTo>
                                  <a:lnTo>
                                    <a:pt x="419735" y="317500"/>
                                  </a:lnTo>
                                  <a:lnTo>
                                    <a:pt x="358140" y="317500"/>
                                  </a:lnTo>
                                  <a:lnTo>
                                    <a:pt x="339090" y="316865"/>
                                  </a:lnTo>
                                  <a:lnTo>
                                    <a:pt x="321310" y="314325"/>
                                  </a:lnTo>
                                  <a:lnTo>
                                    <a:pt x="304165" y="309245"/>
                                  </a:lnTo>
                                  <a:lnTo>
                                    <a:pt x="289560" y="303530"/>
                                  </a:lnTo>
                                  <a:lnTo>
                                    <a:pt x="275590" y="295910"/>
                                  </a:lnTo>
                                  <a:lnTo>
                                    <a:pt x="262255" y="286385"/>
                                  </a:lnTo>
                                  <a:lnTo>
                                    <a:pt x="249555" y="275590"/>
                                  </a:lnTo>
                                  <a:lnTo>
                                    <a:pt x="238760" y="264160"/>
                                  </a:lnTo>
                                  <a:lnTo>
                                    <a:pt x="227965" y="250190"/>
                                  </a:lnTo>
                                  <a:lnTo>
                                    <a:pt x="217805" y="236219"/>
                                  </a:lnTo>
                                  <a:lnTo>
                                    <a:pt x="208280" y="221615"/>
                                  </a:lnTo>
                                  <a:lnTo>
                                    <a:pt x="199390" y="205740"/>
                                  </a:lnTo>
                                  <a:lnTo>
                                    <a:pt x="189865" y="189230"/>
                                  </a:lnTo>
                                  <a:lnTo>
                                    <a:pt x="181610" y="172085"/>
                                  </a:lnTo>
                                  <a:lnTo>
                                    <a:pt x="172085" y="154305"/>
                                  </a:lnTo>
                                  <a:lnTo>
                                    <a:pt x="167640" y="144780"/>
                                  </a:lnTo>
                                  <a:lnTo>
                                    <a:pt x="161925" y="135890"/>
                                  </a:lnTo>
                                  <a:lnTo>
                                    <a:pt x="157480" y="126365"/>
                                  </a:lnTo>
                                  <a:lnTo>
                                    <a:pt x="135255" y="88265"/>
                                  </a:lnTo>
                                  <a:lnTo>
                                    <a:pt x="130175" y="79375"/>
                                  </a:lnTo>
                                  <a:lnTo>
                                    <a:pt x="118745" y="62230"/>
                                  </a:lnTo>
                                  <a:lnTo>
                                    <a:pt x="106680" y="47625"/>
                                  </a:lnTo>
                                  <a:lnTo>
                                    <a:pt x="95250" y="34925"/>
                                  </a:lnTo>
                                  <a:lnTo>
                                    <a:pt x="83820" y="24130"/>
                                  </a:lnTo>
                                  <a:lnTo>
                                    <a:pt x="71120" y="14605"/>
                                  </a:lnTo>
                                  <a:lnTo>
                                    <a:pt x="60960" y="9525"/>
                                  </a:lnTo>
                                  <a:close/>
                                </a:path>
                              </a:pathLst>
                            </a:custGeom>
                            <a:solidFill>
                              <a:srgbClr val="8E8E8E"/>
                            </a:solidFill>
                            <a:ln>
                              <a:noFill/>
                            </a:ln>
                          </wps:spPr>
                          <wps:bodyPr anchorCtr="0" anchor="ctr" bIns="91425" lIns="91425" spcFirstLastPara="1" rIns="91425" wrap="square" tIns="91425"/>
                        </wps:wsp>
                        <wps:wsp>
                          <wps:cNvSpPr/>
                          <wps:cNvPr id="602" name="Shape 602"/>
                          <wps:spPr>
                            <a:xfrm>
                              <a:off x="0" y="0"/>
                              <a:ext cx="530860" cy="327660"/>
                            </a:xfrm>
                            <a:custGeom>
                              <a:rect b="b" l="l" r="r" t="t"/>
                              <a:pathLst>
                                <a:path extrusionOk="0" h="327660" w="530860">
                                  <a:moveTo>
                                    <a:pt x="525145" y="103505"/>
                                  </a:moveTo>
                                  <a:lnTo>
                                    <a:pt x="524510" y="104140"/>
                                  </a:lnTo>
                                  <a:lnTo>
                                    <a:pt x="521970" y="104775"/>
                                  </a:lnTo>
                                  <a:lnTo>
                                    <a:pt x="520065" y="104775"/>
                                  </a:lnTo>
                                  <a:lnTo>
                                    <a:pt x="510540" y="106680"/>
                                  </a:lnTo>
                                  <a:lnTo>
                                    <a:pt x="505460" y="108585"/>
                                  </a:lnTo>
                                  <a:lnTo>
                                    <a:pt x="499110" y="111125"/>
                                  </a:lnTo>
                                  <a:lnTo>
                                    <a:pt x="493395" y="114300"/>
                                  </a:lnTo>
                                  <a:lnTo>
                                    <a:pt x="487045" y="118744"/>
                                  </a:lnTo>
                                  <a:lnTo>
                                    <a:pt x="480059" y="124460"/>
                                  </a:lnTo>
                                  <a:lnTo>
                                    <a:pt x="474345" y="131445"/>
                                  </a:lnTo>
                                  <a:lnTo>
                                    <a:pt x="467360" y="140335"/>
                                  </a:lnTo>
                                  <a:lnTo>
                                    <a:pt x="462280" y="151130"/>
                                  </a:lnTo>
                                  <a:lnTo>
                                    <a:pt x="461010" y="164465"/>
                                  </a:lnTo>
                                  <a:lnTo>
                                    <a:pt x="462280" y="179070"/>
                                  </a:lnTo>
                                  <a:lnTo>
                                    <a:pt x="467995" y="218440"/>
                                  </a:lnTo>
                                  <a:lnTo>
                                    <a:pt x="468630" y="239395"/>
                                  </a:lnTo>
                                  <a:lnTo>
                                    <a:pt x="466090" y="257809"/>
                                  </a:lnTo>
                                  <a:lnTo>
                                    <a:pt x="461010" y="274320"/>
                                  </a:lnTo>
                                  <a:lnTo>
                                    <a:pt x="450215" y="289560"/>
                                  </a:lnTo>
                                  <a:lnTo>
                                    <a:pt x="433705" y="300990"/>
                                  </a:lnTo>
                                  <a:lnTo>
                                    <a:pt x="410210" y="309880"/>
                                  </a:lnTo>
                                  <a:lnTo>
                                    <a:pt x="379095" y="315595"/>
                                  </a:lnTo>
                                  <a:lnTo>
                                    <a:pt x="358140" y="317500"/>
                                  </a:lnTo>
                                  <a:lnTo>
                                    <a:pt x="419735" y="317500"/>
                                  </a:lnTo>
                                  <a:lnTo>
                                    <a:pt x="445135" y="306070"/>
                                  </a:lnTo>
                                  <a:lnTo>
                                    <a:pt x="463550" y="290830"/>
                                  </a:lnTo>
                                  <a:lnTo>
                                    <a:pt x="474980" y="273685"/>
                                  </a:lnTo>
                                  <a:lnTo>
                                    <a:pt x="479425" y="254635"/>
                                  </a:lnTo>
                                  <a:lnTo>
                                    <a:pt x="481330" y="234315"/>
                                  </a:lnTo>
                                  <a:lnTo>
                                    <a:pt x="479425" y="213995"/>
                                  </a:lnTo>
                                  <a:lnTo>
                                    <a:pt x="477520" y="194310"/>
                                  </a:lnTo>
                                  <a:lnTo>
                                    <a:pt x="474980" y="179705"/>
                                  </a:lnTo>
                                  <a:lnTo>
                                    <a:pt x="474345" y="165100"/>
                                  </a:lnTo>
                                  <a:lnTo>
                                    <a:pt x="474345" y="153670"/>
                                  </a:lnTo>
                                  <a:lnTo>
                                    <a:pt x="478155" y="144780"/>
                                  </a:lnTo>
                                  <a:lnTo>
                                    <a:pt x="483235" y="137795"/>
                                  </a:lnTo>
                                  <a:lnTo>
                                    <a:pt x="489585" y="131445"/>
                                  </a:lnTo>
                                  <a:lnTo>
                                    <a:pt x="495300" y="126365"/>
                                  </a:lnTo>
                                  <a:lnTo>
                                    <a:pt x="502285" y="121920"/>
                                  </a:lnTo>
                                  <a:lnTo>
                                    <a:pt x="508000" y="118109"/>
                                  </a:lnTo>
                                  <a:lnTo>
                                    <a:pt x="513715" y="114935"/>
                                  </a:lnTo>
                                  <a:lnTo>
                                    <a:pt x="520065" y="112395"/>
                                  </a:lnTo>
                                  <a:lnTo>
                                    <a:pt x="525145" y="109855"/>
                                  </a:lnTo>
                                  <a:lnTo>
                                    <a:pt x="526415" y="109855"/>
                                  </a:lnTo>
                                  <a:lnTo>
                                    <a:pt x="523875" y="109220"/>
                                  </a:lnTo>
                                  <a:lnTo>
                                    <a:pt x="527050" y="109220"/>
                                  </a:lnTo>
                                  <a:lnTo>
                                    <a:pt x="530225" y="108585"/>
                                  </a:lnTo>
                                  <a:lnTo>
                                    <a:pt x="528955" y="107949"/>
                                  </a:lnTo>
                                  <a:lnTo>
                                    <a:pt x="528320" y="106680"/>
                                  </a:lnTo>
                                  <a:lnTo>
                                    <a:pt x="525145" y="103505"/>
                                  </a:lnTo>
                                  <a:close/>
                                </a:path>
                              </a:pathLst>
                            </a:custGeom>
                            <a:solidFill>
                              <a:srgbClr val="8E8E8E"/>
                            </a:solidFill>
                            <a:ln>
                              <a:noFill/>
                            </a:ln>
                          </wps:spPr>
                          <wps:bodyPr anchorCtr="0" anchor="ctr" bIns="91425" lIns="91425" spcFirstLastPara="1" rIns="91425" wrap="square" tIns="91425"/>
                        </wps:wsp>
                        <wps:wsp>
                          <wps:cNvSpPr/>
                          <wps:cNvPr id="603" name="Shape 603"/>
                          <wps:spPr>
                            <a:xfrm>
                              <a:off x="0" y="0"/>
                              <a:ext cx="530860" cy="327660"/>
                            </a:xfrm>
                            <a:custGeom>
                              <a:rect b="b" l="l" r="r" t="t"/>
                              <a:pathLst>
                                <a:path extrusionOk="0" h="327660" w="530860">
                                  <a:moveTo>
                                    <a:pt x="28575" y="0"/>
                                  </a:moveTo>
                                  <a:lnTo>
                                    <a:pt x="22860" y="0"/>
                                  </a:lnTo>
                                  <a:lnTo>
                                    <a:pt x="18415" y="0"/>
                                  </a:lnTo>
                                  <a:lnTo>
                                    <a:pt x="13970" y="0"/>
                                  </a:lnTo>
                                  <a:lnTo>
                                    <a:pt x="9525" y="1270"/>
                                  </a:lnTo>
                                  <a:lnTo>
                                    <a:pt x="5715" y="1905"/>
                                  </a:lnTo>
                                  <a:lnTo>
                                    <a:pt x="0" y="4445"/>
                                  </a:lnTo>
                                  <a:lnTo>
                                    <a:pt x="635" y="6350"/>
                                  </a:lnTo>
                                  <a:lnTo>
                                    <a:pt x="635" y="9525"/>
                                  </a:lnTo>
                                  <a:lnTo>
                                    <a:pt x="1270" y="11430"/>
                                  </a:lnTo>
                                  <a:lnTo>
                                    <a:pt x="1270" y="14605"/>
                                  </a:lnTo>
                                  <a:lnTo>
                                    <a:pt x="2540" y="13970"/>
                                  </a:lnTo>
                                  <a:lnTo>
                                    <a:pt x="5080" y="12700"/>
                                  </a:lnTo>
                                  <a:lnTo>
                                    <a:pt x="8255" y="11430"/>
                                  </a:lnTo>
                                  <a:lnTo>
                                    <a:pt x="12065" y="10160"/>
                                  </a:lnTo>
                                  <a:lnTo>
                                    <a:pt x="15875" y="9525"/>
                                  </a:lnTo>
                                  <a:lnTo>
                                    <a:pt x="20955" y="9525"/>
                                  </a:lnTo>
                                  <a:lnTo>
                                    <a:pt x="60960" y="9525"/>
                                  </a:lnTo>
                                  <a:lnTo>
                                    <a:pt x="58420" y="8255"/>
                                  </a:lnTo>
                                  <a:lnTo>
                                    <a:pt x="46355" y="3175"/>
                                  </a:lnTo>
                                  <a:lnTo>
                                    <a:pt x="33655" y="0"/>
                                  </a:lnTo>
                                  <a:lnTo>
                                    <a:pt x="28575" y="0"/>
                                  </a:lnTo>
                                  <a:close/>
                                </a:path>
                              </a:pathLst>
                            </a:custGeom>
                            <a:solidFill>
                              <a:srgbClr val="8E8E8E"/>
                            </a:solidFill>
                            <a:ln>
                              <a:noFill/>
                            </a:ln>
                          </wps:spPr>
                          <wps:bodyPr anchorCtr="0" anchor="ctr" bIns="91425" lIns="91425" spcFirstLastPara="1" rIns="91425" wrap="square" tIns="91425"/>
                        </wps:wsp>
                      </wpg:grpSp>
                      <wps:wsp>
                        <wps:cNvSpPr/>
                        <wps:cNvPr id="604" name="Shape 604"/>
                        <wps:spPr>
                          <a:xfrm>
                            <a:off x="1065530" y="677545"/>
                            <a:ext cx="342900" cy="229235"/>
                          </a:xfrm>
                          <a:custGeom>
                            <a:rect b="b" l="l" r="r" t="t"/>
                            <a:pathLst>
                              <a:path extrusionOk="0" h="229235" w="342900">
                                <a:moveTo>
                                  <a:pt x="3810" y="0"/>
                                </a:moveTo>
                                <a:lnTo>
                                  <a:pt x="0" y="1270"/>
                                </a:lnTo>
                                <a:lnTo>
                                  <a:pt x="338455" y="228600"/>
                                </a:lnTo>
                                <a:lnTo>
                                  <a:pt x="342265" y="226695"/>
                                </a:lnTo>
                                <a:lnTo>
                                  <a:pt x="3810" y="0"/>
                                </a:lnTo>
                                <a:close/>
                              </a:path>
                            </a:pathLst>
                          </a:custGeom>
                          <a:solidFill>
                            <a:srgbClr val="FFB739"/>
                          </a:solidFill>
                          <a:ln>
                            <a:noFill/>
                          </a:ln>
                        </wps:spPr>
                        <wps:bodyPr anchorCtr="0" anchor="ctr" bIns="91425" lIns="91425" spcFirstLastPara="1" rIns="91425" wrap="square" tIns="91425"/>
                      </wps:wsp>
                      <wps:wsp>
                        <wps:cNvSpPr/>
                        <wps:cNvPr id="605" name="Shape 605"/>
                        <wps:spPr>
                          <a:xfrm>
                            <a:off x="627380" y="161925"/>
                            <a:ext cx="49530" cy="15240"/>
                          </a:xfrm>
                          <a:custGeom>
                            <a:rect b="b" l="l" r="r" t="t"/>
                            <a:pathLst>
                              <a:path extrusionOk="0" h="15240" w="49530">
                                <a:moveTo>
                                  <a:pt x="19050" y="0"/>
                                </a:moveTo>
                                <a:lnTo>
                                  <a:pt x="14605" y="0"/>
                                </a:lnTo>
                                <a:lnTo>
                                  <a:pt x="7620" y="0"/>
                                </a:lnTo>
                                <a:lnTo>
                                  <a:pt x="1905" y="635"/>
                                </a:lnTo>
                                <a:lnTo>
                                  <a:pt x="0" y="1270"/>
                                </a:lnTo>
                                <a:lnTo>
                                  <a:pt x="1270" y="1905"/>
                                </a:lnTo>
                                <a:lnTo>
                                  <a:pt x="5080" y="3810"/>
                                </a:lnTo>
                                <a:lnTo>
                                  <a:pt x="9525" y="5080"/>
                                </a:lnTo>
                                <a:lnTo>
                                  <a:pt x="14605" y="6350"/>
                                </a:lnTo>
                                <a:lnTo>
                                  <a:pt x="19685" y="7620"/>
                                </a:lnTo>
                                <a:lnTo>
                                  <a:pt x="25399" y="10160"/>
                                </a:lnTo>
                                <a:lnTo>
                                  <a:pt x="29845" y="12065"/>
                                </a:lnTo>
                                <a:lnTo>
                                  <a:pt x="33020" y="13970"/>
                                </a:lnTo>
                                <a:lnTo>
                                  <a:pt x="35560" y="14605"/>
                                </a:lnTo>
                                <a:lnTo>
                                  <a:pt x="38735" y="14605"/>
                                </a:lnTo>
                                <a:lnTo>
                                  <a:pt x="43180" y="13335"/>
                                </a:lnTo>
                                <a:lnTo>
                                  <a:pt x="44450" y="12700"/>
                                </a:lnTo>
                                <a:lnTo>
                                  <a:pt x="46990" y="11430"/>
                                </a:lnTo>
                                <a:lnTo>
                                  <a:pt x="48895" y="10160"/>
                                </a:lnTo>
                                <a:lnTo>
                                  <a:pt x="35560" y="6985"/>
                                </a:lnTo>
                                <a:lnTo>
                                  <a:pt x="33655" y="5715"/>
                                </a:lnTo>
                                <a:lnTo>
                                  <a:pt x="29210" y="3175"/>
                                </a:lnTo>
                                <a:lnTo>
                                  <a:pt x="23495" y="635"/>
                                </a:lnTo>
                                <a:lnTo>
                                  <a:pt x="19050" y="0"/>
                                </a:lnTo>
                                <a:close/>
                              </a:path>
                            </a:pathLst>
                          </a:custGeom>
                          <a:solidFill>
                            <a:srgbClr val="000000"/>
                          </a:solidFill>
                          <a:ln>
                            <a:noFill/>
                          </a:ln>
                        </wps:spPr>
                        <wps:bodyPr anchorCtr="0" anchor="ctr" bIns="91425" lIns="91425" spcFirstLastPara="1" rIns="91425" wrap="square" tIns="91425"/>
                      </wps:wsp>
                      <wps:wsp>
                        <wps:cNvSpPr/>
                        <wps:cNvPr id="606" name="Shape 606"/>
                        <wps:spPr>
                          <a:xfrm>
                            <a:off x="630555" y="175895"/>
                            <a:ext cx="33655" cy="12700"/>
                          </a:xfrm>
                          <a:custGeom>
                            <a:rect b="b" l="l" r="r" t="t"/>
                            <a:pathLst>
                              <a:path extrusionOk="0" h="12700" w="33655">
                                <a:moveTo>
                                  <a:pt x="19685" y="0"/>
                                </a:moveTo>
                                <a:lnTo>
                                  <a:pt x="15240" y="0"/>
                                </a:lnTo>
                                <a:lnTo>
                                  <a:pt x="2540" y="635"/>
                                </a:lnTo>
                                <a:lnTo>
                                  <a:pt x="0" y="1270"/>
                                </a:lnTo>
                                <a:lnTo>
                                  <a:pt x="12700" y="3810"/>
                                </a:lnTo>
                                <a:lnTo>
                                  <a:pt x="12065" y="6350"/>
                                </a:lnTo>
                                <a:lnTo>
                                  <a:pt x="16510" y="9525"/>
                                </a:lnTo>
                                <a:lnTo>
                                  <a:pt x="24765" y="5080"/>
                                </a:lnTo>
                                <a:lnTo>
                                  <a:pt x="33020" y="5080"/>
                                </a:lnTo>
                                <a:lnTo>
                                  <a:pt x="29845" y="3810"/>
                                </a:lnTo>
                                <a:lnTo>
                                  <a:pt x="28575" y="3175"/>
                                </a:lnTo>
                                <a:lnTo>
                                  <a:pt x="26035" y="1905"/>
                                </a:lnTo>
                                <a:lnTo>
                                  <a:pt x="22225" y="635"/>
                                </a:lnTo>
                                <a:lnTo>
                                  <a:pt x="19685" y="0"/>
                                </a:lnTo>
                                <a:close/>
                              </a:path>
                            </a:pathLst>
                          </a:custGeom>
                          <a:solidFill>
                            <a:srgbClr val="000000"/>
                          </a:solidFill>
                          <a:ln>
                            <a:noFill/>
                          </a:ln>
                        </wps:spPr>
                        <wps:bodyPr anchorCtr="0" anchor="ctr" bIns="91425" lIns="91425" spcFirstLastPara="1" rIns="91425" wrap="square" tIns="91425"/>
                      </wps:wsp>
                      <wps:wsp>
                        <wps:cNvSpPr/>
                        <wps:cNvPr id="607" name="Shape 607"/>
                        <wps:spPr>
                          <a:xfrm>
                            <a:off x="685165" y="187960"/>
                            <a:ext cx="33655" cy="12700"/>
                          </a:xfrm>
                          <a:custGeom>
                            <a:rect b="b" l="l" r="r" t="t"/>
                            <a:pathLst>
                              <a:path extrusionOk="0" h="12700" w="33655">
                                <a:moveTo>
                                  <a:pt x="19685" y="0"/>
                                </a:moveTo>
                                <a:lnTo>
                                  <a:pt x="15240" y="0"/>
                                </a:lnTo>
                                <a:lnTo>
                                  <a:pt x="2540" y="635"/>
                                </a:lnTo>
                                <a:lnTo>
                                  <a:pt x="0" y="1270"/>
                                </a:lnTo>
                                <a:lnTo>
                                  <a:pt x="12700" y="3175"/>
                                </a:lnTo>
                                <a:lnTo>
                                  <a:pt x="12065" y="6350"/>
                                </a:lnTo>
                                <a:lnTo>
                                  <a:pt x="16510" y="9525"/>
                                </a:lnTo>
                                <a:lnTo>
                                  <a:pt x="24765" y="5080"/>
                                </a:lnTo>
                                <a:lnTo>
                                  <a:pt x="33020" y="5080"/>
                                </a:lnTo>
                                <a:lnTo>
                                  <a:pt x="29845" y="3175"/>
                                </a:lnTo>
                                <a:lnTo>
                                  <a:pt x="28575" y="2540"/>
                                </a:lnTo>
                                <a:lnTo>
                                  <a:pt x="26035" y="1270"/>
                                </a:lnTo>
                                <a:lnTo>
                                  <a:pt x="22225" y="0"/>
                                </a:lnTo>
                                <a:lnTo>
                                  <a:pt x="19685" y="0"/>
                                </a:lnTo>
                                <a:close/>
                              </a:path>
                            </a:pathLst>
                          </a:custGeom>
                          <a:solidFill>
                            <a:srgbClr val="000000"/>
                          </a:solidFill>
                          <a:ln>
                            <a:noFill/>
                          </a:ln>
                        </wps:spPr>
                        <wps:bodyPr anchorCtr="0" anchor="ctr" bIns="91425" lIns="91425" spcFirstLastPara="1" rIns="91425" wrap="square" tIns="91425"/>
                      </wps:wsp>
                      <wps:wsp>
                        <wps:cNvSpPr/>
                        <wps:cNvPr id="608" name="Shape 608"/>
                        <wps:spPr>
                          <a:xfrm>
                            <a:off x="691515" y="177800"/>
                            <a:ext cx="31115" cy="13970"/>
                          </a:xfrm>
                          <a:custGeom>
                            <a:rect b="b" l="l" r="r" t="t"/>
                            <a:pathLst>
                              <a:path extrusionOk="0" h="13970" w="31115">
                                <a:moveTo>
                                  <a:pt x="9525" y="0"/>
                                </a:moveTo>
                                <a:lnTo>
                                  <a:pt x="0" y="0"/>
                                </a:lnTo>
                                <a:lnTo>
                                  <a:pt x="1270" y="0"/>
                                </a:lnTo>
                                <a:lnTo>
                                  <a:pt x="5715" y="1270"/>
                                </a:lnTo>
                                <a:lnTo>
                                  <a:pt x="10795" y="3175"/>
                                </a:lnTo>
                                <a:lnTo>
                                  <a:pt x="14605" y="4445"/>
                                </a:lnTo>
                                <a:lnTo>
                                  <a:pt x="16510" y="5080"/>
                                </a:lnTo>
                                <a:lnTo>
                                  <a:pt x="18415" y="5715"/>
                                </a:lnTo>
                                <a:lnTo>
                                  <a:pt x="19050" y="7619"/>
                                </a:lnTo>
                                <a:lnTo>
                                  <a:pt x="20955" y="10160"/>
                                </a:lnTo>
                                <a:lnTo>
                                  <a:pt x="23495" y="11430"/>
                                </a:lnTo>
                                <a:lnTo>
                                  <a:pt x="26670" y="12700"/>
                                </a:lnTo>
                                <a:lnTo>
                                  <a:pt x="29845" y="13335"/>
                                </a:lnTo>
                                <a:lnTo>
                                  <a:pt x="30480" y="13335"/>
                                </a:lnTo>
                                <a:lnTo>
                                  <a:pt x="28575" y="5715"/>
                                </a:lnTo>
                                <a:lnTo>
                                  <a:pt x="26670" y="5080"/>
                                </a:lnTo>
                                <a:lnTo>
                                  <a:pt x="23495" y="3809"/>
                                </a:lnTo>
                                <a:lnTo>
                                  <a:pt x="19050" y="1270"/>
                                </a:lnTo>
                                <a:lnTo>
                                  <a:pt x="14605" y="0"/>
                                </a:lnTo>
                                <a:lnTo>
                                  <a:pt x="9525" y="0"/>
                                </a:lnTo>
                                <a:close/>
                              </a:path>
                            </a:pathLst>
                          </a:custGeom>
                          <a:solidFill>
                            <a:srgbClr val="000000"/>
                          </a:solidFill>
                          <a:ln>
                            <a:noFill/>
                          </a:ln>
                        </wps:spPr>
                        <wps:bodyPr anchorCtr="0" anchor="ctr" bIns="91425" lIns="91425" spcFirstLastPara="1" rIns="91425" wrap="square" tIns="91425"/>
                      </wps:wsp>
                      <wps:wsp>
                        <wps:cNvSpPr/>
                        <wps:cNvPr id="609" name="Shape 609"/>
                        <wps:spPr>
                          <a:xfrm>
                            <a:off x="610235" y="220980"/>
                            <a:ext cx="40640" cy="12700"/>
                          </a:xfrm>
                          <a:custGeom>
                            <a:rect b="b" l="l" r="r" t="t"/>
                            <a:pathLst>
                              <a:path extrusionOk="0" h="12700" w="40640">
                                <a:moveTo>
                                  <a:pt x="40005" y="0"/>
                                </a:moveTo>
                                <a:lnTo>
                                  <a:pt x="37465" y="0"/>
                                </a:lnTo>
                                <a:lnTo>
                                  <a:pt x="33020" y="0"/>
                                </a:lnTo>
                                <a:lnTo>
                                  <a:pt x="26035" y="1270"/>
                                </a:lnTo>
                                <a:lnTo>
                                  <a:pt x="19050" y="3175"/>
                                </a:lnTo>
                                <a:lnTo>
                                  <a:pt x="12065" y="4445"/>
                                </a:lnTo>
                                <a:lnTo>
                                  <a:pt x="5715" y="5080"/>
                                </a:lnTo>
                                <a:lnTo>
                                  <a:pt x="1270" y="5715"/>
                                </a:lnTo>
                                <a:lnTo>
                                  <a:pt x="0" y="6350"/>
                                </a:lnTo>
                                <a:lnTo>
                                  <a:pt x="36830" y="5080"/>
                                </a:lnTo>
                                <a:lnTo>
                                  <a:pt x="37465" y="4445"/>
                                </a:lnTo>
                                <a:lnTo>
                                  <a:pt x="39370" y="3175"/>
                                </a:lnTo>
                                <a:lnTo>
                                  <a:pt x="40005" y="635"/>
                                </a:lnTo>
                                <a:lnTo>
                                  <a:pt x="40005" y="0"/>
                                </a:lnTo>
                                <a:close/>
                              </a:path>
                            </a:pathLst>
                          </a:custGeom>
                          <a:solidFill>
                            <a:srgbClr val="000000"/>
                          </a:solidFill>
                          <a:ln>
                            <a:noFill/>
                          </a:ln>
                        </wps:spPr>
                        <wps:bodyPr anchorCtr="0" anchor="ctr" bIns="91425" lIns="91425" spcFirstLastPara="1" rIns="91425" wrap="square" tIns="91425"/>
                      </wps:wsp>
                      <wps:wsp>
                        <wps:cNvSpPr/>
                        <wps:cNvPr id="610" name="Shape 610"/>
                        <wps:spPr>
                          <a:xfrm>
                            <a:off x="619760" y="232410"/>
                            <a:ext cx="39370" cy="12700"/>
                          </a:xfrm>
                          <a:custGeom>
                            <a:rect b="b" l="l" r="r" t="t"/>
                            <a:pathLst>
                              <a:path extrusionOk="0" h="12700" w="39370">
                                <a:moveTo>
                                  <a:pt x="0" y="0"/>
                                </a:moveTo>
                                <a:lnTo>
                                  <a:pt x="387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11" name="Shape 611"/>
                        <wps:spPr>
                          <a:xfrm>
                            <a:off x="657225" y="314325"/>
                            <a:ext cx="40005" cy="37465"/>
                          </a:xfrm>
                          <a:custGeom>
                            <a:rect b="b" l="l" r="r" t="t"/>
                            <a:pathLst>
                              <a:path extrusionOk="0" h="37465" w="40005">
                                <a:moveTo>
                                  <a:pt x="635" y="0"/>
                                </a:moveTo>
                                <a:lnTo>
                                  <a:pt x="0" y="635"/>
                                </a:lnTo>
                                <a:lnTo>
                                  <a:pt x="1270" y="3175"/>
                                </a:lnTo>
                                <a:lnTo>
                                  <a:pt x="3810" y="6985"/>
                                </a:lnTo>
                                <a:lnTo>
                                  <a:pt x="7620" y="12064"/>
                                </a:lnTo>
                                <a:lnTo>
                                  <a:pt x="10795" y="17780"/>
                                </a:lnTo>
                                <a:lnTo>
                                  <a:pt x="14605" y="23495"/>
                                </a:lnTo>
                                <a:lnTo>
                                  <a:pt x="18415" y="28575"/>
                                </a:lnTo>
                                <a:lnTo>
                                  <a:pt x="21590" y="32385"/>
                                </a:lnTo>
                                <a:lnTo>
                                  <a:pt x="23495" y="34290"/>
                                </a:lnTo>
                                <a:lnTo>
                                  <a:pt x="28575" y="36195"/>
                                </a:lnTo>
                                <a:lnTo>
                                  <a:pt x="33020" y="36830"/>
                                </a:lnTo>
                                <a:lnTo>
                                  <a:pt x="39370" y="36830"/>
                                </a:lnTo>
                                <a:lnTo>
                                  <a:pt x="36830" y="35560"/>
                                </a:lnTo>
                                <a:lnTo>
                                  <a:pt x="32385" y="31750"/>
                                </a:lnTo>
                                <a:lnTo>
                                  <a:pt x="25400" y="24765"/>
                                </a:lnTo>
                                <a:lnTo>
                                  <a:pt x="17780" y="16510"/>
                                </a:lnTo>
                                <a:lnTo>
                                  <a:pt x="10795" y="8255"/>
                                </a:lnTo>
                                <a:lnTo>
                                  <a:pt x="4445" y="2540"/>
                                </a:lnTo>
                                <a:lnTo>
                                  <a:pt x="635" y="0"/>
                                </a:lnTo>
                                <a:close/>
                              </a:path>
                            </a:pathLst>
                          </a:custGeom>
                          <a:solidFill>
                            <a:srgbClr val="000000"/>
                          </a:solidFill>
                          <a:ln>
                            <a:noFill/>
                          </a:ln>
                        </wps:spPr>
                        <wps:bodyPr anchorCtr="0" anchor="ctr" bIns="91425" lIns="91425" spcFirstLastPara="1" rIns="91425" wrap="square" tIns="91425"/>
                      </wps:wsp>
                      <wpg:grpSp>
                        <wpg:cNvGrpSpPr/>
                        <wpg:grpSpPr>
                          <a:xfrm>
                            <a:off x="602615" y="407670"/>
                            <a:ext cx="71755" cy="50800"/>
                            <a:chOff x="0" y="0"/>
                            <a:chExt cx="71755" cy="50800"/>
                          </a:xfrm>
                        </wpg:grpSpPr>
                        <wps:wsp>
                          <wps:cNvSpPr/>
                          <wps:cNvPr id="613" name="Shape 613"/>
                          <wps:spPr>
                            <a:xfrm>
                              <a:off x="0" y="0"/>
                              <a:ext cx="71755" cy="50800"/>
                            </a:xfrm>
                            <a:custGeom>
                              <a:rect b="b" l="l" r="r" t="t"/>
                              <a:pathLst>
                                <a:path extrusionOk="0" h="50800" w="71755">
                                  <a:moveTo>
                                    <a:pt x="52070" y="34925"/>
                                  </a:moveTo>
                                  <a:lnTo>
                                    <a:pt x="46355" y="34925"/>
                                  </a:lnTo>
                                  <a:lnTo>
                                    <a:pt x="36195" y="41910"/>
                                  </a:lnTo>
                                  <a:lnTo>
                                    <a:pt x="24765" y="50165"/>
                                  </a:lnTo>
                                  <a:lnTo>
                                    <a:pt x="38735" y="48895"/>
                                  </a:lnTo>
                                  <a:lnTo>
                                    <a:pt x="52070" y="34925"/>
                                  </a:lnTo>
                                  <a:close/>
                                </a:path>
                              </a:pathLst>
                            </a:custGeom>
                            <a:solidFill>
                              <a:srgbClr val="000000"/>
                            </a:solidFill>
                            <a:ln>
                              <a:noFill/>
                            </a:ln>
                          </wps:spPr>
                          <wps:bodyPr anchorCtr="0" anchor="ctr" bIns="91425" lIns="91425" spcFirstLastPara="1" rIns="91425" wrap="square" tIns="91425"/>
                        </wps:wsp>
                        <wps:wsp>
                          <wps:cNvSpPr/>
                          <wps:cNvPr id="614" name="Shape 614"/>
                          <wps:spPr>
                            <a:xfrm>
                              <a:off x="0" y="0"/>
                              <a:ext cx="71755" cy="50800"/>
                            </a:xfrm>
                            <a:custGeom>
                              <a:rect b="b" l="l" r="r" t="t"/>
                              <a:pathLst>
                                <a:path extrusionOk="0" h="50800" w="71755">
                                  <a:moveTo>
                                    <a:pt x="71120" y="0"/>
                                  </a:moveTo>
                                  <a:lnTo>
                                    <a:pt x="70485" y="635"/>
                                  </a:lnTo>
                                  <a:lnTo>
                                    <a:pt x="67310" y="4445"/>
                                  </a:lnTo>
                                  <a:lnTo>
                                    <a:pt x="63500" y="9525"/>
                                  </a:lnTo>
                                  <a:lnTo>
                                    <a:pt x="57785" y="15240"/>
                                  </a:lnTo>
                                  <a:lnTo>
                                    <a:pt x="51435" y="21590"/>
                                  </a:lnTo>
                                  <a:lnTo>
                                    <a:pt x="44450" y="27305"/>
                                  </a:lnTo>
                                  <a:lnTo>
                                    <a:pt x="36830" y="31750"/>
                                  </a:lnTo>
                                  <a:lnTo>
                                    <a:pt x="29845" y="34290"/>
                                  </a:lnTo>
                                  <a:lnTo>
                                    <a:pt x="22225" y="35560"/>
                                  </a:lnTo>
                                  <a:lnTo>
                                    <a:pt x="15240" y="37465"/>
                                  </a:lnTo>
                                  <a:lnTo>
                                    <a:pt x="8890" y="39370"/>
                                  </a:lnTo>
                                  <a:lnTo>
                                    <a:pt x="4445" y="40005"/>
                                  </a:lnTo>
                                  <a:lnTo>
                                    <a:pt x="0" y="41910"/>
                                  </a:lnTo>
                                  <a:lnTo>
                                    <a:pt x="635" y="42545"/>
                                  </a:lnTo>
                                  <a:lnTo>
                                    <a:pt x="4445" y="41910"/>
                                  </a:lnTo>
                                  <a:lnTo>
                                    <a:pt x="10795" y="41275"/>
                                  </a:lnTo>
                                  <a:lnTo>
                                    <a:pt x="16510" y="40005"/>
                                  </a:lnTo>
                                  <a:lnTo>
                                    <a:pt x="30480" y="38100"/>
                                  </a:lnTo>
                                  <a:lnTo>
                                    <a:pt x="36830" y="36830"/>
                                  </a:lnTo>
                                  <a:lnTo>
                                    <a:pt x="41910" y="35560"/>
                                  </a:lnTo>
                                  <a:lnTo>
                                    <a:pt x="44450" y="34925"/>
                                  </a:lnTo>
                                  <a:lnTo>
                                    <a:pt x="52070" y="34925"/>
                                  </a:lnTo>
                                  <a:lnTo>
                                    <a:pt x="61595" y="25400"/>
                                  </a:lnTo>
                                  <a:lnTo>
                                    <a:pt x="54610" y="25400"/>
                                  </a:lnTo>
                                  <a:lnTo>
                                    <a:pt x="71120" y="2540"/>
                                  </a:lnTo>
                                  <a:lnTo>
                                    <a:pt x="71120" y="0"/>
                                  </a:lnTo>
                                  <a:close/>
                                </a:path>
                              </a:pathLst>
                            </a:custGeom>
                            <a:solidFill>
                              <a:srgbClr val="000000"/>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684864" behindDoc="0" locked="0" layoutInCell="1" allowOverlap="1">
                <wp:simplePos x="0" y="0"/>
                <wp:positionH relativeFrom="column">
                  <wp:posOffset>2133600</wp:posOffset>
                </wp:positionH>
                <wp:positionV relativeFrom="paragraph">
                  <wp:posOffset>165100</wp:posOffset>
                </wp:positionV>
                <wp:extent cx="1543685" cy="1119505"/>
                <wp:effectExtent l="0" t="0" r="0" b="0"/>
                <wp:wrapTopAndBottom distT="0" distB="0"/>
                <wp:docPr id="8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4"/>
                        <a:srcRect/>
                        <a:stretch>
                          <a:fillRect/>
                        </a:stretch>
                      </pic:blipFill>
                      <pic:spPr>
                        <a:xfrm>
                          <a:off x="0" y="0"/>
                          <a:ext cx="1543685" cy="111950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2"/>
        <w:rPr>
          <w:color w:val="000000"/>
          <w:sz w:val="20"/>
          <w:szCs w:val="20"/>
        </w:rPr>
      </w:pPr>
    </w:p>
    <w:p w:rsidR="00623709" w:rsidRDefault="0074134C">
      <w:pPr>
        <w:pStyle w:val="Heading6"/>
        <w:ind w:left="2546"/>
      </w:pPr>
      <w:r>
        <w:t>Tips for teachers and staff to help with IPM</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4"/>
          <w:numId w:val="111"/>
        </w:numPr>
        <w:pBdr>
          <w:top w:val="nil"/>
          <w:left w:val="nil"/>
          <w:bottom w:val="nil"/>
          <w:right w:val="nil"/>
          <w:between w:val="nil"/>
        </w:pBdr>
        <w:tabs>
          <w:tab w:val="left" w:pos="840"/>
        </w:tabs>
        <w:ind w:right="1041"/>
        <w:rPr>
          <w:color w:val="000000"/>
        </w:rPr>
      </w:pPr>
      <w:r>
        <w:rPr>
          <w:b/>
          <w:color w:val="000000"/>
          <w:sz w:val="22"/>
          <w:szCs w:val="22"/>
        </w:rPr>
        <w:t xml:space="preserve">Clutter and pests go hand-in-hand: </w:t>
      </w:r>
      <w:r>
        <w:rPr>
          <w:color w:val="000000"/>
          <w:sz w:val="22"/>
          <w:szCs w:val="22"/>
        </w:rPr>
        <w:t>In most schools today clutter is a natural phenomenon that just “happens.” However, many pests (cockroaches, spiders &amp; mice)</w:t>
      </w:r>
    </w:p>
    <w:p w:rsidR="00623709" w:rsidRDefault="0074134C">
      <w:pPr>
        <w:pStyle w:val="normal0"/>
        <w:pBdr>
          <w:top w:val="nil"/>
          <w:left w:val="nil"/>
          <w:bottom w:val="nil"/>
          <w:right w:val="nil"/>
          <w:between w:val="nil"/>
        </w:pBdr>
        <w:ind w:left="840" w:right="722"/>
        <w:rPr>
          <w:color w:val="000000"/>
          <w:sz w:val="22"/>
          <w:szCs w:val="22"/>
        </w:rPr>
      </w:pPr>
      <w:r>
        <w:rPr>
          <w:color w:val="000000"/>
          <w:sz w:val="22"/>
          <w:szCs w:val="22"/>
        </w:rPr>
        <w:t>thrive in areas that accumulate a lot clutter. Clutter control is essential in classrooms to reduce potential habitats for pests.</w:t>
      </w:r>
    </w:p>
    <w:p w:rsidR="00623709" w:rsidRDefault="00623709">
      <w:pPr>
        <w:pStyle w:val="normal0"/>
        <w:pBdr>
          <w:top w:val="nil"/>
          <w:left w:val="nil"/>
          <w:bottom w:val="nil"/>
          <w:right w:val="nil"/>
          <w:between w:val="nil"/>
        </w:pBdr>
        <w:spacing w:before="1"/>
        <w:rPr>
          <w:color w:val="000000"/>
          <w:sz w:val="22"/>
          <w:szCs w:val="22"/>
        </w:rPr>
      </w:pPr>
    </w:p>
    <w:p w:rsidR="00623709" w:rsidRDefault="0074134C">
      <w:pPr>
        <w:pStyle w:val="normal0"/>
        <w:numPr>
          <w:ilvl w:val="5"/>
          <w:numId w:val="111"/>
        </w:numPr>
        <w:pBdr>
          <w:top w:val="nil"/>
          <w:left w:val="nil"/>
          <w:bottom w:val="nil"/>
          <w:right w:val="nil"/>
          <w:between w:val="nil"/>
        </w:pBdr>
        <w:tabs>
          <w:tab w:val="left" w:pos="1560"/>
        </w:tabs>
        <w:spacing w:before="1"/>
        <w:rPr>
          <w:color w:val="000000"/>
        </w:rPr>
      </w:pPr>
      <w:r>
        <w:rPr>
          <w:color w:val="000000"/>
          <w:sz w:val="22"/>
          <w:szCs w:val="22"/>
        </w:rPr>
        <w:t>Keep materials organized in plastic storage boxes with lids.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rPr>
          <w:color w:val="000000"/>
        </w:rPr>
      </w:pPr>
      <w:r>
        <w:rPr>
          <w:color w:val="000000"/>
          <w:sz w:val="22"/>
          <w:szCs w:val="22"/>
        </w:rPr>
        <w:t>Eliminate cardboard wherever possible.</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ind w:right="1117"/>
        <w:rPr>
          <w:color w:val="000000"/>
        </w:rPr>
      </w:pPr>
      <w:r>
        <w:rPr>
          <w:color w:val="000000"/>
          <w:sz w:val="22"/>
          <w:szCs w:val="22"/>
        </w:rPr>
        <w:t>Store items several inches away from walls so that storage areas can be easily inspected for pests.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4"/>
          <w:numId w:val="111"/>
        </w:numPr>
        <w:pBdr>
          <w:top w:val="nil"/>
          <w:left w:val="nil"/>
          <w:bottom w:val="nil"/>
          <w:right w:val="nil"/>
          <w:between w:val="nil"/>
        </w:pBdr>
        <w:tabs>
          <w:tab w:val="left" w:pos="840"/>
        </w:tabs>
        <w:ind w:right="758"/>
        <w:rPr>
          <w:color w:val="000000"/>
        </w:rPr>
      </w:pPr>
      <w:r>
        <w:rPr>
          <w:b/>
          <w:color w:val="000000"/>
          <w:sz w:val="22"/>
          <w:szCs w:val="22"/>
        </w:rPr>
        <w:t xml:space="preserve">Facing the food battle in the classroom: </w:t>
      </w:r>
      <w:r>
        <w:rPr>
          <w:color w:val="000000"/>
          <w:sz w:val="22"/>
          <w:szCs w:val="22"/>
        </w:rPr>
        <w:t>These days keeping food out of the classroom is not as easy as before. There are those rooms where students spend their entire day, even lunchtimes. That said, teachers and students can help keep pest populations from going “out of control.”</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rPr>
          <w:color w:val="000000"/>
        </w:rPr>
      </w:pPr>
      <w:r>
        <w:rPr>
          <w:color w:val="000000"/>
          <w:sz w:val="22"/>
          <w:szCs w:val="22"/>
        </w:rPr>
        <w:t>Store food in pest-proof plastic containers.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spacing w:before="1"/>
        <w:ind w:right="752"/>
        <w:rPr>
          <w:color w:val="000000"/>
        </w:rPr>
      </w:pPr>
      <w:r>
        <w:rPr>
          <w:color w:val="000000"/>
          <w:sz w:val="22"/>
          <w:szCs w:val="22"/>
        </w:rPr>
        <w:t>Keep items like beans, corn, and macaroni in plastic containers and pick up spilled items after each use.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rPr>
          <w:color w:val="000000"/>
        </w:rPr>
      </w:pPr>
      <w:r>
        <w:rPr>
          <w:color w:val="000000"/>
          <w:sz w:val="22"/>
          <w:szCs w:val="22"/>
        </w:rPr>
        <w:t>If food or drinks are spilled in the room, clean it up immediately.</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ind w:right="1144"/>
        <w:rPr>
          <w:color w:val="000000"/>
        </w:rPr>
      </w:pPr>
      <w:r>
        <w:rPr>
          <w:color w:val="000000"/>
          <w:sz w:val="22"/>
          <w:szCs w:val="22"/>
        </w:rPr>
        <w:t>Encourage students not to keep food, drinks or candy in their desk or lockers. Have a cleaning party before long school breaks.</w:t>
      </w:r>
    </w:p>
    <w:p w:rsidR="00623709" w:rsidRDefault="0074134C">
      <w:pPr>
        <w:pStyle w:val="normal0"/>
        <w:pBdr>
          <w:top w:val="nil"/>
          <w:left w:val="nil"/>
          <w:bottom w:val="nil"/>
          <w:right w:val="nil"/>
          <w:between w:val="nil"/>
        </w:pBdr>
        <w:ind w:left="1560" w:right="722"/>
        <w:rPr>
          <w:i/>
          <w:color w:val="000000"/>
          <w:sz w:val="22"/>
          <w:szCs w:val="22"/>
        </w:rPr>
      </w:pPr>
      <w:r>
        <w:rPr>
          <w:i/>
          <w:color w:val="000000"/>
          <w:sz w:val="22"/>
          <w:szCs w:val="22"/>
        </w:rPr>
        <w:t>Note: See “Food Safety Inspection” information in the School Guide’s Prevention Policy and Procedures section.</w:t>
      </w:r>
    </w:p>
    <w:p w:rsidR="00623709" w:rsidRDefault="00623709">
      <w:pPr>
        <w:pStyle w:val="normal0"/>
        <w:pBdr>
          <w:top w:val="nil"/>
          <w:left w:val="nil"/>
          <w:bottom w:val="nil"/>
          <w:right w:val="nil"/>
          <w:between w:val="nil"/>
        </w:pBdr>
        <w:spacing w:before="1"/>
        <w:rPr>
          <w:i/>
          <w:color w:val="000000"/>
          <w:sz w:val="22"/>
          <w:szCs w:val="22"/>
        </w:rPr>
      </w:pPr>
    </w:p>
    <w:p w:rsidR="00623709" w:rsidRDefault="0074134C">
      <w:pPr>
        <w:pStyle w:val="normal0"/>
        <w:numPr>
          <w:ilvl w:val="4"/>
          <w:numId w:val="111"/>
        </w:numPr>
        <w:pBdr>
          <w:top w:val="nil"/>
          <w:left w:val="nil"/>
          <w:bottom w:val="nil"/>
          <w:right w:val="nil"/>
          <w:between w:val="nil"/>
        </w:pBdr>
        <w:tabs>
          <w:tab w:val="left" w:pos="840"/>
        </w:tabs>
        <w:spacing w:before="1"/>
        <w:ind w:right="1021"/>
        <w:rPr>
          <w:color w:val="000000"/>
        </w:rPr>
      </w:pPr>
      <w:r>
        <w:rPr>
          <w:b/>
          <w:color w:val="000000"/>
          <w:sz w:val="22"/>
          <w:szCs w:val="22"/>
        </w:rPr>
        <w:t xml:space="preserve">Pets in the classroom: </w:t>
      </w:r>
      <w:r>
        <w:rPr>
          <w:color w:val="000000"/>
          <w:sz w:val="22"/>
          <w:szCs w:val="22"/>
        </w:rPr>
        <w:t>Pets in a classroom can provide valuable learning opportunities; however, they can also lead to pest problems.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5"/>
          <w:numId w:val="111"/>
        </w:numPr>
        <w:pBdr>
          <w:top w:val="nil"/>
          <w:left w:val="nil"/>
          <w:bottom w:val="nil"/>
          <w:right w:val="nil"/>
          <w:between w:val="nil"/>
        </w:pBdr>
        <w:tabs>
          <w:tab w:val="left" w:pos="1560"/>
        </w:tabs>
        <w:ind w:right="992"/>
        <w:rPr>
          <w:color w:val="000000"/>
        </w:rPr>
      </w:pPr>
      <w:r>
        <w:rPr>
          <w:color w:val="000000"/>
          <w:sz w:val="22"/>
          <w:szCs w:val="22"/>
        </w:rPr>
        <w:t>Store pet food in sealable containers; make sure the lids are closed tightly each day.</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spacing w:before="1"/>
        <w:rPr>
          <w:color w:val="000000"/>
        </w:rPr>
      </w:pPr>
      <w:r>
        <w:rPr>
          <w:color w:val="000000"/>
          <w:sz w:val="22"/>
          <w:szCs w:val="22"/>
        </w:rPr>
        <w:t>Clean up food or water spilled during routine feedings.</w:t>
      </w:r>
    </w:p>
    <w:p w:rsidR="00623709" w:rsidRDefault="00623709">
      <w:pPr>
        <w:pStyle w:val="normal0"/>
        <w:pBdr>
          <w:top w:val="nil"/>
          <w:left w:val="nil"/>
          <w:bottom w:val="nil"/>
          <w:right w:val="nil"/>
          <w:between w:val="nil"/>
        </w:pBdr>
        <w:tabs>
          <w:tab w:val="left" w:pos="1560"/>
        </w:tabs>
        <w:spacing w:before="1"/>
        <w:ind w:left="156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5"/>
          <w:numId w:val="111"/>
        </w:numPr>
        <w:pBdr>
          <w:top w:val="nil"/>
          <w:left w:val="nil"/>
          <w:bottom w:val="nil"/>
          <w:right w:val="nil"/>
          <w:between w:val="nil"/>
        </w:pBdr>
        <w:tabs>
          <w:tab w:val="left" w:pos="1560"/>
        </w:tabs>
        <w:spacing w:before="59"/>
        <w:rPr>
          <w:color w:val="000000"/>
        </w:rPr>
      </w:pPr>
      <w:r>
        <w:rPr>
          <w:color w:val="000000"/>
          <w:sz w:val="22"/>
          <w:szCs w:val="22"/>
        </w:rPr>
        <w:t>Clean pet cages and aquariums on a regular basis.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5"/>
          <w:numId w:val="111"/>
        </w:numPr>
        <w:pBdr>
          <w:top w:val="nil"/>
          <w:left w:val="nil"/>
          <w:bottom w:val="nil"/>
          <w:right w:val="nil"/>
          <w:between w:val="nil"/>
        </w:pBdr>
        <w:tabs>
          <w:tab w:val="left" w:pos="1560"/>
        </w:tabs>
        <w:rPr>
          <w:color w:val="000000"/>
        </w:rPr>
      </w:pPr>
      <w:r>
        <w:rPr>
          <w:color w:val="000000"/>
          <w:sz w:val="22"/>
          <w:szCs w:val="22"/>
        </w:rPr>
        <w:t>Check aquariums periodically for water leaks.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ind w:right="1316"/>
        <w:rPr>
          <w:color w:val="000000"/>
        </w:rPr>
      </w:pPr>
      <w:r>
        <w:rPr>
          <w:color w:val="000000"/>
          <w:sz w:val="22"/>
          <w:szCs w:val="22"/>
        </w:rPr>
        <w:t>Avoid placing pet cages and aquariums on wooden boxes; place on an open pedestal – less area for pests to hide.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4"/>
          <w:numId w:val="111"/>
        </w:numPr>
        <w:pBdr>
          <w:top w:val="nil"/>
          <w:left w:val="nil"/>
          <w:bottom w:val="nil"/>
          <w:right w:val="nil"/>
          <w:between w:val="nil"/>
        </w:pBdr>
        <w:tabs>
          <w:tab w:val="left" w:pos="840"/>
        </w:tabs>
        <w:spacing w:before="1"/>
        <w:ind w:right="896"/>
        <w:rPr>
          <w:color w:val="000000"/>
        </w:rPr>
      </w:pPr>
      <w:r>
        <w:rPr>
          <w:b/>
          <w:color w:val="000000"/>
          <w:sz w:val="22"/>
          <w:szCs w:val="22"/>
        </w:rPr>
        <w:t xml:space="preserve">Report problems and monitor for pests: </w:t>
      </w:r>
      <w:r>
        <w:rPr>
          <w:color w:val="000000"/>
          <w:sz w:val="22"/>
          <w:szCs w:val="22"/>
        </w:rPr>
        <w:t>Teachers and custodians are usually the first to find a problem. However, they do not always think to report it.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5"/>
          <w:numId w:val="111"/>
        </w:numPr>
        <w:pBdr>
          <w:top w:val="nil"/>
          <w:left w:val="nil"/>
          <w:bottom w:val="nil"/>
          <w:right w:val="nil"/>
          <w:between w:val="nil"/>
        </w:pBdr>
        <w:tabs>
          <w:tab w:val="left" w:pos="1560"/>
        </w:tabs>
        <w:rPr>
          <w:color w:val="000000"/>
        </w:rPr>
      </w:pPr>
      <w:r>
        <w:rPr>
          <w:color w:val="000000"/>
          <w:sz w:val="22"/>
          <w:szCs w:val="22"/>
        </w:rPr>
        <w:t>Report water leaks, cracks in doors and windows, or other items needing repair.</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spacing w:before="1"/>
        <w:ind w:right="1458"/>
        <w:rPr>
          <w:color w:val="000000"/>
        </w:rPr>
      </w:pPr>
      <w:r>
        <w:rPr>
          <w:color w:val="000000"/>
          <w:sz w:val="22"/>
          <w:szCs w:val="22"/>
        </w:rPr>
        <w:t>Help identify pest vulnerable areas to the IPM Coordinator or the licensed applicator.</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5"/>
          <w:numId w:val="111"/>
        </w:numPr>
        <w:pBdr>
          <w:top w:val="nil"/>
          <w:left w:val="nil"/>
          <w:bottom w:val="nil"/>
          <w:right w:val="nil"/>
          <w:between w:val="nil"/>
        </w:pBdr>
        <w:tabs>
          <w:tab w:val="left" w:pos="1560"/>
        </w:tabs>
        <w:ind w:right="1115"/>
        <w:rPr>
          <w:color w:val="000000"/>
        </w:rPr>
      </w:pPr>
      <w:r>
        <w:rPr>
          <w:color w:val="000000"/>
          <w:sz w:val="22"/>
          <w:szCs w:val="22"/>
        </w:rPr>
        <w:t>Use a pest sighting log in each building; report pest sightings immediately and accurately.</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5"/>
          <w:numId w:val="111"/>
        </w:numPr>
        <w:pBdr>
          <w:top w:val="nil"/>
          <w:left w:val="nil"/>
          <w:bottom w:val="nil"/>
          <w:right w:val="nil"/>
          <w:between w:val="nil"/>
        </w:pBdr>
        <w:tabs>
          <w:tab w:val="left" w:pos="1560"/>
        </w:tabs>
        <w:spacing w:before="1"/>
        <w:rPr>
          <w:color w:val="000000"/>
        </w:rPr>
      </w:pPr>
      <w:r>
        <w:rPr>
          <w:color w:val="000000"/>
          <w:sz w:val="22"/>
          <w:szCs w:val="22"/>
        </w:rPr>
        <w:t>Don’t move pest monitoring stations; if you notice one has been moved, report it.</w:t>
      </w:r>
    </w:p>
    <w:p w:rsidR="00623709" w:rsidRDefault="00623709">
      <w:pPr>
        <w:pStyle w:val="normal0"/>
        <w:pBdr>
          <w:top w:val="nil"/>
          <w:left w:val="nil"/>
          <w:bottom w:val="nil"/>
          <w:right w:val="nil"/>
          <w:between w:val="nil"/>
        </w:pBdr>
        <w:spacing w:before="1"/>
        <w:rPr>
          <w:color w:val="000000"/>
          <w:sz w:val="20"/>
          <w:szCs w:val="20"/>
        </w:rPr>
      </w:pPr>
    </w:p>
    <w:p w:rsidR="00623709" w:rsidRDefault="0074134C">
      <w:pPr>
        <w:pStyle w:val="normal0"/>
        <w:numPr>
          <w:ilvl w:val="5"/>
          <w:numId w:val="111"/>
        </w:numPr>
        <w:pBdr>
          <w:top w:val="nil"/>
          <w:left w:val="nil"/>
          <w:bottom w:val="nil"/>
          <w:right w:val="nil"/>
          <w:between w:val="nil"/>
        </w:pBdr>
        <w:tabs>
          <w:tab w:val="left" w:pos="1560"/>
        </w:tabs>
        <w:rPr>
          <w:color w:val="000000"/>
          <w:vertAlign w:val="superscript"/>
        </w:rPr>
      </w:pPr>
      <w:r>
        <w:rPr>
          <w:color w:val="000000"/>
          <w:sz w:val="22"/>
          <w:szCs w:val="22"/>
        </w:rPr>
        <w:t>Don’t store pesticides in your room or custodial closet.</w:t>
      </w:r>
      <w:r>
        <w:rPr>
          <w:color w:val="000000"/>
          <w:sz w:val="23"/>
          <w:szCs w:val="23"/>
          <w:vertAlign w:val="superscript"/>
        </w:rPr>
        <w:t>9</w:t>
      </w: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74134C">
      <w:pPr>
        <w:pStyle w:val="normal0"/>
        <w:pBdr>
          <w:top w:val="nil"/>
          <w:left w:val="nil"/>
          <w:bottom w:val="nil"/>
          <w:right w:val="nil"/>
          <w:between w:val="nil"/>
        </w:pBdr>
        <w:spacing w:before="1"/>
        <w:rPr>
          <w:b/>
          <w:color w:val="000000"/>
          <w:sz w:val="10"/>
          <w:szCs w:val="1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101600</wp:posOffset>
              </wp:positionV>
              <wp:extent cx="1828800" cy="12700"/>
              <wp:effectExtent b="0" l="0" r="0" t="0"/>
              <wp:wrapTopAndBottom distB="0" distT="0"/>
              <wp:docPr id="78" name=""/>
              <a:graphic>
                <a:graphicData uri="http://schemas.microsoft.com/office/word/2010/wordprocessingShape">
                  <wps:wsp>
                    <wps:cNvSpPr/>
                    <wps:cNvPr id="518" name="Shape 518"/>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85888" behindDoc="0" locked="0" layoutInCell="1" allowOverlap="1">
                <wp:simplePos x="0" y="0"/>
                <wp:positionH relativeFrom="column">
                  <wp:posOffset>114300</wp:posOffset>
                </wp:positionH>
                <wp:positionV relativeFrom="paragraph">
                  <wp:posOffset>101600</wp:posOffset>
                </wp:positionV>
                <wp:extent cx="1828800" cy="12700"/>
                <wp:effectExtent l="0" t="0" r="0" b="0"/>
                <wp:wrapTopAndBottom distT="0" distB="0"/>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5"/>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5"/>
        </w:numPr>
        <w:pBdr>
          <w:top w:val="nil"/>
          <w:left w:val="nil"/>
          <w:bottom w:val="nil"/>
          <w:right w:val="nil"/>
          <w:between w:val="nil"/>
        </w:pBdr>
        <w:tabs>
          <w:tab w:val="left" w:pos="992"/>
        </w:tabs>
        <w:spacing w:before="68"/>
        <w:ind w:right="945"/>
        <w:rPr>
          <w:color w:val="0000FF"/>
        </w:rPr>
      </w:pPr>
      <w:r>
        <w:rPr>
          <w:rFonts w:ascii="Times New Roman" w:eastAsia="Times New Roman" w:hAnsi="Times New Roman" w:cs="Times New Roman"/>
          <w:i/>
          <w:color w:val="000000"/>
          <w:sz w:val="20"/>
          <w:szCs w:val="20"/>
        </w:rPr>
        <w:t>School Pest News</w:t>
      </w:r>
      <w:r>
        <w:rPr>
          <w:rFonts w:ascii="Times New Roman" w:eastAsia="Times New Roman" w:hAnsi="Times New Roman" w:cs="Times New Roman"/>
          <w:color w:val="000000"/>
          <w:sz w:val="20"/>
          <w:szCs w:val="20"/>
        </w:rPr>
        <w:t>, Vol. 12(5), August 2013,</w:t>
      </w:r>
      <w:r>
        <w:rPr>
          <w:rFonts w:ascii="Times New Roman" w:eastAsia="Times New Roman" w:hAnsi="Times New Roman" w:cs="Times New Roman"/>
          <w:color w:val="0000FF"/>
          <w:sz w:val="20"/>
          <w:szCs w:val="20"/>
        </w:rPr>
        <w:t xml:space="preserve"> </w:t>
      </w:r>
      <w:hyperlink r:id="rId56">
        <w:r>
          <w:rPr>
            <w:rFonts w:ascii="Times New Roman" w:eastAsia="Times New Roman" w:hAnsi="Times New Roman" w:cs="Times New Roman"/>
            <w:color w:val="0000FF"/>
            <w:sz w:val="20"/>
            <w:szCs w:val="20"/>
            <w:u w:val="single"/>
          </w:rPr>
          <w:t>http://schoolipm.tamu.edu/2013/08/14/school-pest- news-volume-12-issue-5-august-2013/</w:t>
        </w:r>
      </w:hyperlink>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spacing w:before="6"/>
        <w:rPr>
          <w:color w:val="000000"/>
          <w:sz w:val="29"/>
          <w:szCs w:val="29"/>
        </w:rPr>
      </w:pPr>
    </w:p>
    <w:p w:rsidR="00623709" w:rsidRDefault="0074134C">
      <w:pPr>
        <w:pStyle w:val="Heading1"/>
        <w:spacing w:line="601" w:lineRule="auto"/>
      </w:pPr>
      <w:r>
        <w:t xml:space="preserve">PLANNING FOR SAFE SCHOOLS IN </w:t>
      </w:r>
    </w:p>
    <w:p w:rsidR="00623709" w:rsidRDefault="0074134C">
      <w:pPr>
        <w:pStyle w:val="Heading1"/>
        <w:spacing w:line="601" w:lineRule="auto"/>
      </w:pPr>
      <w:r>
        <w:t>NEW MEXICO</w:t>
      </w:r>
    </w:p>
    <w:p w:rsidR="00623709" w:rsidRDefault="0074134C">
      <w:pPr>
        <w:pStyle w:val="Heading3"/>
        <w:spacing w:before="336"/>
        <w:rPr>
          <w:u w:val="none"/>
        </w:rPr>
      </w:pPr>
      <w:r>
        <w:rPr>
          <w:u w:val="none"/>
        </w:rPr>
        <w:t>Prevention</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spacing w:before="8"/>
        <w:rPr>
          <w:b/>
          <w:color w:val="000000"/>
          <w:sz w:val="26"/>
          <w:szCs w:val="26"/>
        </w:rPr>
      </w:pPr>
      <w:r>
        <w:rPr>
          <w:noProof/>
        </w:rPr>
        <w:drawing>
          <wp:anchor distT="0" distB="0" distL="114300" distR="114300" simplePos="0" relativeHeight="251686912" behindDoc="0" locked="0" layoutInCell="1" allowOverlap="1">
            <wp:simplePos x="0" y="0"/>
            <wp:positionH relativeFrom="column">
              <wp:posOffset>2003425</wp:posOffset>
            </wp:positionH>
            <wp:positionV relativeFrom="paragraph">
              <wp:posOffset>231775</wp:posOffset>
            </wp:positionV>
            <wp:extent cx="1803400" cy="1778000"/>
            <wp:effectExtent l="0" t="0" r="0" b="0"/>
            <wp:wrapTopAndBottom distT="0" distB="0"/>
            <wp:docPr id="145"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57" cstate="print"/>
                    <a:srcRect/>
                    <a:stretch>
                      <a:fillRect/>
                    </a:stretch>
                  </pic:blipFill>
                  <pic:spPr>
                    <a:xfrm>
                      <a:off x="0" y="0"/>
                      <a:ext cx="1803400" cy="1778000"/>
                    </a:xfrm>
                    <a:prstGeom prst="rect">
                      <a:avLst/>
                    </a:prstGeom>
                    <a:ln/>
                  </pic:spPr>
                </pic:pic>
              </a:graphicData>
            </a:graphic>
          </wp:anchor>
        </w:drawing>
      </w:r>
    </w:p>
    <w:p w:rsidR="00623709" w:rsidRDefault="00623709">
      <w:pPr>
        <w:pStyle w:val="normal0"/>
        <w:pBdr>
          <w:top w:val="nil"/>
          <w:left w:val="nil"/>
          <w:bottom w:val="nil"/>
          <w:right w:val="nil"/>
          <w:between w:val="nil"/>
        </w:pBdr>
        <w:rPr>
          <w:b/>
          <w:color w:val="000000"/>
          <w:sz w:val="36"/>
          <w:szCs w:val="36"/>
        </w:rPr>
      </w:pPr>
    </w:p>
    <w:p w:rsidR="00623709" w:rsidRDefault="00623709">
      <w:pPr>
        <w:pStyle w:val="normal0"/>
        <w:pBdr>
          <w:top w:val="nil"/>
          <w:left w:val="nil"/>
          <w:bottom w:val="nil"/>
          <w:right w:val="nil"/>
          <w:between w:val="nil"/>
        </w:pBdr>
        <w:rPr>
          <w:b/>
          <w:color w:val="000000"/>
          <w:sz w:val="36"/>
          <w:szCs w:val="36"/>
        </w:rPr>
      </w:pPr>
    </w:p>
    <w:p w:rsidR="00623709" w:rsidRDefault="00623709">
      <w:pPr>
        <w:pStyle w:val="normal0"/>
        <w:pBdr>
          <w:top w:val="nil"/>
          <w:left w:val="nil"/>
          <w:bottom w:val="nil"/>
          <w:right w:val="nil"/>
          <w:between w:val="nil"/>
        </w:pBdr>
        <w:rPr>
          <w:b/>
          <w:color w:val="000000"/>
          <w:sz w:val="29"/>
          <w:szCs w:val="29"/>
        </w:rPr>
      </w:pPr>
    </w:p>
    <w:p w:rsidR="00623709" w:rsidRDefault="0074134C">
      <w:pPr>
        <w:pStyle w:val="Heading6"/>
      </w:pPr>
      <w:r>
        <w:t>Health Education</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pBdr>
          <w:top w:val="nil"/>
          <w:left w:val="nil"/>
          <w:bottom w:val="nil"/>
          <w:right w:val="nil"/>
          <w:between w:val="nil"/>
        </w:pBdr>
        <w:ind w:left="119" w:right="988"/>
        <w:rPr>
          <w:color w:val="000000"/>
          <w:sz w:val="22"/>
          <w:szCs w:val="22"/>
        </w:rPr>
      </w:pPr>
      <w:r>
        <w:rPr>
          <w:b/>
          <w:color w:val="000000"/>
          <w:sz w:val="22"/>
          <w:szCs w:val="22"/>
        </w:rPr>
        <w:t xml:space="preserve">La Promesa Early Learning Center </w:t>
      </w:r>
      <w:r>
        <w:rPr>
          <w:color w:val="000000"/>
          <w:sz w:val="22"/>
          <w:szCs w:val="22"/>
        </w:rPr>
        <w:t>is committed to providing a healthy, safe and secure environment for students and employees. The SAFE SCHOOL PLAN – PREVENTION section provides guidelines f o r ensuring a safe school environment. Prevention p r o g r a m s , s u c h as h e a l t h educati</w:t>
      </w:r>
      <w:r>
        <w:rPr>
          <w:color w:val="000000"/>
          <w:sz w:val="22"/>
          <w:szCs w:val="22"/>
        </w:rPr>
        <w:t xml:space="preserve">on, counseling, traffic safety, secure schools and safe building and grounds, will assist </w:t>
      </w:r>
      <w:r>
        <w:rPr>
          <w:b/>
          <w:color w:val="000000"/>
          <w:sz w:val="22"/>
          <w:szCs w:val="22"/>
        </w:rPr>
        <w:t xml:space="preserve">La Promesa Early Learning Center </w:t>
      </w:r>
      <w:r>
        <w:rPr>
          <w:color w:val="000000"/>
          <w:sz w:val="22"/>
          <w:szCs w:val="22"/>
        </w:rPr>
        <w:t>in providing a school environment that is healthy, safe and conducive to learning.</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ight="697"/>
        <w:rPr>
          <w:color w:val="000000"/>
          <w:sz w:val="22"/>
          <w:szCs w:val="22"/>
        </w:rPr>
      </w:pPr>
      <w:r>
        <w:rPr>
          <w:color w:val="000000"/>
          <w:sz w:val="22"/>
          <w:szCs w:val="22"/>
        </w:rPr>
        <w:t>Health education is the instructional program tha</w:t>
      </w:r>
      <w:r>
        <w:rPr>
          <w:color w:val="000000"/>
          <w:sz w:val="22"/>
          <w:szCs w:val="22"/>
        </w:rPr>
        <w:t>t provides the opportunity to motivate and assist all students to maintain and improve their health, prevent disease, and reduce health-related risk behaviors. It allows students to develop and demonstrate increasingly sophisticated health- related knowled</w:t>
      </w:r>
      <w:r>
        <w:rPr>
          <w:color w:val="000000"/>
          <w:sz w:val="22"/>
          <w:szCs w:val="22"/>
        </w:rPr>
        <w:t>ge, attitudes, skills, and practices. As well, Health Education meets the content standards with benchmarks and performance standards as set forth in 6.30.2.19 NMAC.</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Pr>
          <w:color w:val="000000"/>
          <w:sz w:val="22"/>
          <w:szCs w:val="22"/>
        </w:rPr>
      </w:pPr>
      <w:r>
        <w:rPr>
          <w:b/>
          <w:color w:val="000000"/>
          <w:sz w:val="22"/>
          <w:szCs w:val="22"/>
        </w:rPr>
        <w:t xml:space="preserve">La Promesa Early Learning Center </w:t>
      </w:r>
      <w:r>
        <w:rPr>
          <w:color w:val="000000"/>
          <w:sz w:val="22"/>
          <w:szCs w:val="22"/>
        </w:rPr>
        <w:t>incorporates Health Education curriculum at all grade levels.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color w:val="000000"/>
          <w:sz w:val="22"/>
          <w:szCs w:val="22"/>
        </w:rPr>
        <w:t>please make sure your child wears the proper shoes for PE. This is important for safety reasons and allows your child to participate. Also, make sure your child has sunscreen on and stress the importance of drinking plenty of water throughout the day to st</w:t>
      </w:r>
      <w:r>
        <w:rPr>
          <w:color w:val="000000"/>
          <w:sz w:val="22"/>
          <w:szCs w:val="22"/>
        </w:rPr>
        <w:t>ay hydrated. Students should not wear jewelry to PE class. Have a wonderful and safe year.</w:t>
      </w:r>
    </w:p>
    <w:p w:rsidR="00623709" w:rsidRDefault="00623709">
      <w:pPr>
        <w:pStyle w:val="normal0"/>
        <w:pBdr>
          <w:top w:val="nil"/>
          <w:left w:val="nil"/>
          <w:bottom w:val="nil"/>
          <w:right w:val="nil"/>
          <w:between w:val="nil"/>
        </w:pBdr>
        <w:spacing w:line="276" w:lineRule="auto"/>
        <w:ind w:left="119" w:right="72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19" w:right="722"/>
        <w:rPr>
          <w:color w:val="000000"/>
          <w:sz w:val="22"/>
          <w:szCs w:val="22"/>
        </w:rPr>
      </w:pPr>
      <w:r>
        <w:rPr>
          <w:color w:val="000000"/>
          <w:sz w:val="22"/>
          <w:szCs w:val="22"/>
        </w:rPr>
        <w:t xml:space="preserve">Coach room will pick up each class at their classrooms. The students </w:t>
      </w:r>
      <w:r>
        <w:rPr>
          <w:color w:val="000000"/>
          <w:sz w:val="22"/>
          <w:szCs w:val="22"/>
          <w:u w:val="single"/>
        </w:rPr>
        <w:t>will walk</w:t>
      </w:r>
      <w:r>
        <w:rPr>
          <w:color w:val="000000"/>
          <w:sz w:val="22"/>
          <w:szCs w:val="22"/>
        </w:rPr>
        <w:t xml:space="preserve"> in a single line with their hands to their sides. One the class enters the activity area (caft., large bld.) they will go to their assigned spots to begin the warm-up. Coach Romo will utilize this time to reinforce signals, boundaries, rules, and explain </w:t>
      </w:r>
      <w:r>
        <w:rPr>
          <w:color w:val="000000"/>
          <w:sz w:val="22"/>
          <w:szCs w:val="22"/>
        </w:rPr>
        <w:t>the activity of the day.</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Heading6"/>
        <w:ind w:left="840"/>
      </w:pPr>
      <w:r>
        <w:t>Start signal:</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560" w:right="1146"/>
        <w:rPr>
          <w:color w:val="000000"/>
          <w:sz w:val="22"/>
          <w:szCs w:val="22"/>
        </w:rPr>
      </w:pPr>
      <w:r>
        <w:rPr>
          <w:b/>
          <w:color w:val="000000"/>
          <w:sz w:val="22"/>
          <w:szCs w:val="22"/>
        </w:rPr>
        <w:t xml:space="preserve">Ready Go </w:t>
      </w:r>
      <w:r>
        <w:rPr>
          <w:color w:val="000000"/>
          <w:sz w:val="22"/>
          <w:szCs w:val="22"/>
        </w:rPr>
        <w:t>– When I say READY GO this signals the students when to start. For example: If I say READY GO you will line up.</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ind w:left="840"/>
      </w:pPr>
      <w:r>
        <w:t>Stop Signal:</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before="1"/>
        <w:ind w:left="1560"/>
        <w:rPr>
          <w:color w:val="000000"/>
          <w:sz w:val="22"/>
          <w:szCs w:val="22"/>
        </w:rPr>
      </w:pPr>
      <w:r>
        <w:rPr>
          <w:color w:val="000000"/>
          <w:sz w:val="22"/>
          <w:szCs w:val="22"/>
        </w:rPr>
        <w:t>I will give a stop signal (such as a whistle blast, “stop”, or “freeze” command, a</w:t>
      </w:r>
    </w:p>
    <w:p w:rsidR="00623709" w:rsidRDefault="0074134C">
      <w:pPr>
        <w:pStyle w:val="normal0"/>
        <w:pBdr>
          <w:top w:val="nil"/>
          <w:left w:val="nil"/>
          <w:bottom w:val="nil"/>
          <w:right w:val="nil"/>
          <w:between w:val="nil"/>
        </w:pBdr>
        <w:spacing w:before="40" w:line="276" w:lineRule="auto"/>
        <w:ind w:left="1560" w:right="722"/>
        <w:rPr>
          <w:color w:val="000000"/>
          <w:sz w:val="22"/>
          <w:szCs w:val="22"/>
        </w:rPr>
      </w:pPr>
      <w:r>
        <w:rPr>
          <w:color w:val="000000"/>
          <w:sz w:val="22"/>
          <w:szCs w:val="22"/>
        </w:rPr>
        <w:t>clap, or a raised hand), then countdown “three, two, one.” By “one,” all students should be quiet, standing in place, and looking at the instructor.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560" w:right="735"/>
        <w:rPr>
          <w:color w:val="000000"/>
          <w:sz w:val="22"/>
          <w:szCs w:val="22"/>
        </w:rPr>
      </w:pPr>
      <w:r>
        <w:rPr>
          <w:color w:val="000000"/>
          <w:sz w:val="22"/>
          <w:szCs w:val="22"/>
        </w:rPr>
        <w:t>Ready Position -When I give the stop signal, I want the students to be in a “ready” position with their hands behind their backs to let me know they hear the stop signal.</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spacing w:before="1"/>
        <w:ind w:left="840"/>
        <w:rPr>
          <w:b w:val="0"/>
        </w:rPr>
      </w:pPr>
      <w:r>
        <w:t>Listening to Coach Romo</w:t>
      </w:r>
      <w:r>
        <w:rPr>
          <w:b w:val="0"/>
        </w:rPr>
        <w:t>:</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spacing w:line="276" w:lineRule="auto"/>
        <w:ind w:left="1560" w:right="722"/>
        <w:rPr>
          <w:color w:val="000000"/>
          <w:sz w:val="22"/>
          <w:szCs w:val="22"/>
        </w:rPr>
      </w:pPr>
      <w:r>
        <w:rPr>
          <w:color w:val="000000"/>
          <w:sz w:val="22"/>
          <w:szCs w:val="22"/>
        </w:rPr>
        <w:t>When I need the students to listen to me I will give a vocal command: “Voices off, eyes on me.” Students should be in the “ready” position.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ind w:left="1560"/>
        <w:rPr>
          <w:color w:val="000000"/>
          <w:sz w:val="22"/>
          <w:szCs w:val="22"/>
        </w:rPr>
      </w:pPr>
      <w:r>
        <w:rPr>
          <w:b/>
          <w:color w:val="000000"/>
          <w:sz w:val="22"/>
          <w:szCs w:val="22"/>
          <w:u w:val="single"/>
        </w:rPr>
        <w:t>Warm-up</w:t>
      </w:r>
      <w:r>
        <w:rPr>
          <w:color w:val="000000"/>
          <w:sz w:val="22"/>
          <w:szCs w:val="22"/>
        </w:rPr>
        <w:t>:  (Blue cards)  3-5 minutes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pBdr>
          <w:top w:val="nil"/>
          <w:left w:val="nil"/>
          <w:bottom w:val="nil"/>
          <w:right w:val="nil"/>
          <w:between w:val="nil"/>
        </w:pBdr>
        <w:spacing w:line="276" w:lineRule="auto"/>
        <w:ind w:left="1560" w:right="704"/>
        <w:rPr>
          <w:color w:val="000000"/>
          <w:sz w:val="22"/>
          <w:szCs w:val="22"/>
        </w:rPr>
      </w:pPr>
      <w:r>
        <w:rPr>
          <w:color w:val="000000"/>
          <w:sz w:val="22"/>
          <w:szCs w:val="22"/>
        </w:rPr>
        <w:t>The warm-up prepares the body for vigorous activity to follow, as well as reduces the likelihood of injury. Any body part that will be involved in vigorous action should have a Warm-up period. A Warm-up period should be part of the daily class routine (DCR</w:t>
      </w:r>
      <w:r>
        <w:rPr>
          <w:color w:val="000000"/>
          <w:sz w:val="22"/>
          <w:szCs w:val="22"/>
        </w:rPr>
        <w:t>) The students will begin their warm-up as soon as they arrive at the activity area. At this time I will give instructions, explain objectives, and activities, and incorporate common core activity (short activity).</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560"/>
        <w:rPr>
          <w:color w:val="000000"/>
          <w:sz w:val="22"/>
          <w:szCs w:val="22"/>
        </w:rPr>
      </w:pPr>
      <w:r>
        <w:rPr>
          <w:b/>
          <w:color w:val="000000"/>
          <w:sz w:val="22"/>
          <w:szCs w:val="22"/>
          <w:u w:val="single"/>
        </w:rPr>
        <w:t>Aerobic fitness activity</w:t>
      </w:r>
      <w:r>
        <w:rPr>
          <w:color w:val="000000"/>
          <w:sz w:val="22"/>
          <w:szCs w:val="22"/>
        </w:rPr>
        <w:t>: (Pink Card) 5-</w:t>
      </w:r>
      <w:r>
        <w:rPr>
          <w:color w:val="000000"/>
          <w:sz w:val="22"/>
          <w:szCs w:val="22"/>
        </w:rPr>
        <w:t>12 minutes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spacing w:line="276" w:lineRule="auto"/>
        <w:ind w:left="1560" w:right="976"/>
        <w:rPr>
          <w:color w:val="000000"/>
          <w:sz w:val="22"/>
          <w:szCs w:val="22"/>
        </w:rPr>
      </w:pPr>
      <w:r>
        <w:rPr>
          <w:color w:val="000000"/>
          <w:sz w:val="22"/>
          <w:szCs w:val="22"/>
        </w:rPr>
        <w:t>Aerobic activities incorporate fitness components associated with a healthy lifestyle which includes: cardiovascular fitness, muscular strength, flexibility, wellness and nutrition. These activities are designed to engage students to continuous moderate to</w:t>
      </w:r>
      <w:r>
        <w:rPr>
          <w:color w:val="000000"/>
          <w:sz w:val="22"/>
          <w:szCs w:val="22"/>
        </w:rPr>
        <w:t xml:space="preserve"> vigorous physical activity in a fun and enjoyable, and success oriented environment. At LPELC we want to foster a positive attitude toward physical fitness and promote lifelong learning skills for living a healthy lifestyle.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560"/>
        <w:rPr>
          <w:color w:val="000000"/>
          <w:sz w:val="22"/>
          <w:szCs w:val="22"/>
        </w:rPr>
      </w:pPr>
      <w:r>
        <w:rPr>
          <w:b/>
          <w:color w:val="000000"/>
          <w:sz w:val="22"/>
          <w:szCs w:val="22"/>
          <w:u w:val="single"/>
        </w:rPr>
        <w:t>Activity</w:t>
      </w:r>
      <w:r>
        <w:rPr>
          <w:color w:val="000000"/>
          <w:sz w:val="22"/>
          <w:szCs w:val="22"/>
        </w:rPr>
        <w:t>:  10-20 minutes</w:t>
      </w:r>
    </w:p>
    <w:p w:rsidR="00623709" w:rsidRDefault="00623709">
      <w:pPr>
        <w:pStyle w:val="normal0"/>
        <w:pBdr>
          <w:top w:val="nil"/>
          <w:left w:val="nil"/>
          <w:bottom w:val="nil"/>
          <w:right w:val="nil"/>
          <w:between w:val="nil"/>
        </w:pBdr>
        <w:ind w:left="15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line="276" w:lineRule="auto"/>
        <w:ind w:left="1560" w:right="697"/>
        <w:rPr>
          <w:color w:val="000000"/>
          <w:sz w:val="22"/>
          <w:szCs w:val="22"/>
        </w:rPr>
      </w:pPr>
      <w:r>
        <w:rPr>
          <w:color w:val="000000"/>
          <w:sz w:val="22"/>
          <w:szCs w:val="22"/>
        </w:rPr>
        <w:t>At LPELC we will embrace the notion that children need to be exposed to a variety of gross and fine motor movement skills.  The main emphasis in the activity portion is to create interest, improve skills, foster fair play, have fun, and encourage participa</w:t>
      </w:r>
      <w:r>
        <w:rPr>
          <w:color w:val="000000"/>
          <w:sz w:val="22"/>
          <w:szCs w:val="22"/>
        </w:rPr>
        <w:t>tion. The activities will provide additional opportunities towards developing components of health related fitness and to develop a solid foundation by teaching a variety of skill themes and movement concepts appropriate for the primary grades. For the 3-5</w:t>
      </w:r>
      <w:r>
        <w:rPr>
          <w:color w:val="000000"/>
          <w:sz w:val="22"/>
          <w:szCs w:val="22"/>
        </w:rPr>
        <w:t xml:space="preserve"> grades we will feature activities which develop fundamental skills associated with sports and recreation. The 6-8 grades will provide for more diverse sport and recreational lifetime pursuits. If we are fortunate to utilize a gym space, traditional team a</w:t>
      </w:r>
      <w:r>
        <w:rPr>
          <w:color w:val="000000"/>
          <w:sz w:val="22"/>
          <w:szCs w:val="22"/>
        </w:rPr>
        <w:t>nd individual sports offer challenging game-like opportunities to hone skills, compete and play.</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560"/>
        <w:rPr>
          <w:color w:val="000000"/>
          <w:sz w:val="22"/>
          <w:szCs w:val="22"/>
        </w:rPr>
      </w:pPr>
      <w:r>
        <w:rPr>
          <w:b/>
          <w:color w:val="000000"/>
          <w:sz w:val="22"/>
          <w:szCs w:val="22"/>
          <w:u w:val="single"/>
        </w:rPr>
        <w:t>Cool-down</w:t>
      </w:r>
      <w:r>
        <w:rPr>
          <w:color w:val="000000"/>
          <w:sz w:val="22"/>
          <w:szCs w:val="22"/>
        </w:rPr>
        <w:t>: (Blue cards)  3-5 minutes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pBdr>
          <w:top w:val="nil"/>
          <w:left w:val="nil"/>
          <w:bottom w:val="nil"/>
          <w:right w:val="nil"/>
          <w:between w:val="nil"/>
        </w:pBdr>
        <w:spacing w:line="276" w:lineRule="auto"/>
        <w:ind w:left="1560" w:right="722"/>
        <w:rPr>
          <w:color w:val="000000"/>
          <w:sz w:val="22"/>
          <w:szCs w:val="22"/>
        </w:rPr>
      </w:pPr>
      <w:r>
        <w:rPr>
          <w:color w:val="000000"/>
          <w:sz w:val="22"/>
          <w:szCs w:val="22"/>
        </w:rPr>
        <w:t>The cool-down involves tapering the level of intensity to help the students bodies return to a normal level. It also helps with the transition back to the classroom.</w:t>
      </w:r>
    </w:p>
    <w:p w:rsidR="00623709" w:rsidRDefault="0074134C">
      <w:pPr>
        <w:pStyle w:val="normal0"/>
        <w:pBdr>
          <w:top w:val="nil"/>
          <w:left w:val="nil"/>
          <w:bottom w:val="nil"/>
          <w:right w:val="nil"/>
          <w:between w:val="nil"/>
        </w:pBdr>
        <w:spacing w:line="276" w:lineRule="auto"/>
        <w:ind w:left="1560" w:right="976"/>
        <w:rPr>
          <w:color w:val="000000"/>
          <w:sz w:val="22"/>
          <w:szCs w:val="22"/>
        </w:rPr>
      </w:pPr>
      <w:r>
        <w:rPr>
          <w:color w:val="000000"/>
          <w:sz w:val="22"/>
          <w:szCs w:val="22"/>
        </w:rPr>
        <w:t>WE will review the lesson, reinforce positive behaviors, obtain feedback, and provide less</w:t>
      </w:r>
      <w:r>
        <w:rPr>
          <w:color w:val="000000"/>
          <w:sz w:val="22"/>
          <w:szCs w:val="22"/>
        </w:rPr>
        <w:t>on closure.  Example: walking, stretching, and resting.</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479"/>
        <w:rPr>
          <w:color w:val="000000"/>
          <w:sz w:val="22"/>
          <w:szCs w:val="22"/>
        </w:rPr>
      </w:pPr>
      <w:r>
        <w:rPr>
          <w:color w:val="000000"/>
          <w:sz w:val="22"/>
          <w:szCs w:val="22"/>
        </w:rPr>
        <w:t>LPELC PARENT/ GUARDIAN/ COMMUNITY ENGAGEMENT OPPORTUNITIES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479"/>
        <w:rPr>
          <w:color w:val="000000"/>
          <w:sz w:val="22"/>
          <w:szCs w:val="22"/>
        </w:rPr>
      </w:pPr>
      <w:r>
        <w:rPr>
          <w:color w:val="000000"/>
          <w:sz w:val="22"/>
          <w:szCs w:val="22"/>
        </w:rPr>
        <w:t>Dear Parents, Guardians, and Community Member,</w:t>
      </w:r>
    </w:p>
    <w:p w:rsidR="00623709" w:rsidRDefault="0074134C">
      <w:pPr>
        <w:pStyle w:val="normal0"/>
        <w:pBdr>
          <w:top w:val="nil"/>
          <w:left w:val="nil"/>
          <w:bottom w:val="nil"/>
          <w:right w:val="nil"/>
          <w:between w:val="nil"/>
        </w:pBdr>
        <w:ind w:left="479" w:right="863"/>
        <w:rPr>
          <w:color w:val="000000"/>
          <w:sz w:val="22"/>
          <w:szCs w:val="22"/>
        </w:rPr>
      </w:pPr>
      <w:r>
        <w:rPr>
          <w:color w:val="000000"/>
          <w:sz w:val="22"/>
          <w:szCs w:val="22"/>
        </w:rPr>
        <w:t>Engagement at our school is very important to us! Research shows that students of involved parents/ guardians perform better in school. We know your time is valuable, but please take time to fill out this form so we ensure that you have a fun and productiv</w:t>
      </w:r>
      <w:r>
        <w:rPr>
          <w:color w:val="000000"/>
          <w:sz w:val="22"/>
          <w:szCs w:val="22"/>
        </w:rPr>
        <w:t>e time here at the school and with your child! We look forward to seeing you!!</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Classroom Help</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Assist in the classroom-Help with class projects</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Assist with classroom field trips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Drop off, pick-up area</w:t>
      </w:r>
    </w:p>
    <w:p w:rsidR="00623709" w:rsidRDefault="0074134C">
      <w:pPr>
        <w:pStyle w:val="normal0"/>
        <w:numPr>
          <w:ilvl w:val="0"/>
          <w:numId w:val="108"/>
        </w:numPr>
        <w:pBdr>
          <w:top w:val="nil"/>
          <w:left w:val="nil"/>
          <w:bottom w:val="nil"/>
          <w:right w:val="nil"/>
          <w:between w:val="nil"/>
        </w:pBdr>
        <w:tabs>
          <w:tab w:val="left" w:pos="1200"/>
        </w:tabs>
        <w:rPr>
          <w:color w:val="000000"/>
        </w:rPr>
      </w:pPr>
      <w:r>
        <w:rPr>
          <w:color w:val="000000"/>
          <w:sz w:val="22"/>
          <w:szCs w:val="22"/>
        </w:rPr>
        <w:t>School Activities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Book of the Month</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Campus Clean-up</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Chaperone School Events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Open House Support</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Judge Science Fair Projects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Serve on Goal Team Committees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Staff Appreciation</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School Publication</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School Spirit</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Title 1 Event Volunteer (Free Background Check)</w:t>
      </w:r>
    </w:p>
    <w:p w:rsidR="00623709" w:rsidRDefault="0074134C">
      <w:pPr>
        <w:pStyle w:val="normal0"/>
        <w:numPr>
          <w:ilvl w:val="0"/>
          <w:numId w:val="108"/>
        </w:numPr>
        <w:pBdr>
          <w:top w:val="nil"/>
          <w:left w:val="nil"/>
          <w:bottom w:val="nil"/>
          <w:right w:val="nil"/>
          <w:between w:val="nil"/>
        </w:pBdr>
        <w:tabs>
          <w:tab w:val="left" w:pos="1200"/>
        </w:tabs>
        <w:spacing w:before="1"/>
        <w:rPr>
          <w:color w:val="000000"/>
        </w:rPr>
      </w:pPr>
      <w:r>
        <w:rPr>
          <w:color w:val="000000"/>
          <w:sz w:val="22"/>
          <w:szCs w:val="22"/>
        </w:rPr>
        <w:t>Lunch Supervision</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Field Trip Chaperone</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Picture Day (Fall or Spring)</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Assist Library as needed</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Athletics</w:t>
      </w:r>
    </w:p>
    <w:p w:rsidR="00623709" w:rsidRDefault="0074134C">
      <w:pPr>
        <w:pStyle w:val="normal0"/>
        <w:numPr>
          <w:ilvl w:val="0"/>
          <w:numId w:val="108"/>
        </w:numPr>
        <w:pBdr>
          <w:top w:val="nil"/>
          <w:left w:val="nil"/>
          <w:bottom w:val="nil"/>
          <w:right w:val="nil"/>
          <w:between w:val="nil"/>
        </w:pBdr>
        <w:tabs>
          <w:tab w:val="left" w:pos="1200"/>
        </w:tabs>
        <w:spacing w:before="1"/>
        <w:rPr>
          <w:color w:val="000000"/>
        </w:rPr>
      </w:pPr>
      <w:r>
        <w:rPr>
          <w:color w:val="000000"/>
          <w:sz w:val="22"/>
          <w:szCs w:val="22"/>
        </w:rPr>
        <w:t>Calling other Parents</w:t>
      </w:r>
    </w:p>
    <w:p w:rsidR="00623709" w:rsidRDefault="00623709">
      <w:pPr>
        <w:pStyle w:val="normal0"/>
        <w:pBdr>
          <w:top w:val="nil"/>
          <w:left w:val="nil"/>
          <w:bottom w:val="nil"/>
          <w:right w:val="nil"/>
          <w:between w:val="nil"/>
        </w:pBdr>
        <w:tabs>
          <w:tab w:val="left" w:pos="1200"/>
        </w:tabs>
        <w:spacing w:before="1"/>
        <w:ind w:left="120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108"/>
        </w:numPr>
        <w:pBdr>
          <w:top w:val="nil"/>
          <w:left w:val="nil"/>
          <w:bottom w:val="nil"/>
          <w:right w:val="nil"/>
          <w:between w:val="nil"/>
        </w:pBdr>
        <w:tabs>
          <w:tab w:val="left" w:pos="1200"/>
        </w:tabs>
        <w:spacing w:before="79"/>
        <w:rPr>
          <w:color w:val="000000"/>
        </w:rPr>
      </w:pPr>
      <w:r>
        <w:rPr>
          <w:color w:val="000000"/>
          <w:sz w:val="22"/>
          <w:szCs w:val="22"/>
        </w:rPr>
        <w:t>PTAT</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Guest Career Speaker/ Classroom</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Staff and Student Incentives</w:t>
      </w:r>
    </w:p>
    <w:p w:rsidR="00623709" w:rsidRDefault="0074134C">
      <w:pPr>
        <w:pStyle w:val="normal0"/>
        <w:numPr>
          <w:ilvl w:val="0"/>
          <w:numId w:val="108"/>
        </w:numPr>
        <w:pBdr>
          <w:top w:val="nil"/>
          <w:left w:val="nil"/>
          <w:bottom w:val="nil"/>
          <w:right w:val="nil"/>
          <w:between w:val="nil"/>
        </w:pBdr>
        <w:tabs>
          <w:tab w:val="left" w:pos="1200"/>
        </w:tabs>
        <w:spacing w:before="1"/>
        <w:rPr>
          <w:color w:val="000000"/>
        </w:rPr>
      </w:pPr>
      <w:r>
        <w:rPr>
          <w:color w:val="000000"/>
          <w:sz w:val="22"/>
          <w:szCs w:val="22"/>
        </w:rPr>
        <w:t>October Fest</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Parent Center Support</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Field Day</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Photography; Event pictures for yearbook of bulletin boards</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Monthly Parent Connection</w:t>
      </w:r>
    </w:p>
    <w:p w:rsidR="00623709" w:rsidRDefault="0074134C">
      <w:pPr>
        <w:pStyle w:val="normal0"/>
        <w:numPr>
          <w:ilvl w:val="0"/>
          <w:numId w:val="108"/>
        </w:numPr>
        <w:pBdr>
          <w:top w:val="nil"/>
          <w:left w:val="nil"/>
          <w:bottom w:val="nil"/>
          <w:right w:val="nil"/>
          <w:between w:val="nil"/>
        </w:pBdr>
        <w:tabs>
          <w:tab w:val="left" w:pos="1200"/>
        </w:tabs>
        <w:spacing w:before="1" w:line="280" w:lineRule="auto"/>
        <w:rPr>
          <w:color w:val="000000"/>
        </w:rPr>
      </w:pPr>
      <w:r>
        <w:rPr>
          <w:color w:val="000000"/>
          <w:sz w:val="22"/>
          <w:szCs w:val="22"/>
        </w:rPr>
        <w:t>Turkey Bingo</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Mother/Son Sweetheart Dance</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Other: (Special Skills or donation you want to offer)</w:t>
      </w:r>
    </w:p>
    <w:p w:rsidR="00623709" w:rsidRDefault="0074134C">
      <w:pPr>
        <w:pStyle w:val="normal0"/>
        <w:numPr>
          <w:ilvl w:val="0"/>
          <w:numId w:val="108"/>
        </w:numPr>
        <w:pBdr>
          <w:top w:val="nil"/>
          <w:left w:val="nil"/>
          <w:bottom w:val="nil"/>
          <w:right w:val="nil"/>
          <w:between w:val="nil"/>
        </w:pBdr>
        <w:tabs>
          <w:tab w:val="left" w:pos="1200"/>
        </w:tabs>
        <w:spacing w:line="280" w:lineRule="auto"/>
        <w:rPr>
          <w:color w:val="000000"/>
        </w:rPr>
      </w:pPr>
      <w:r>
        <w:rPr>
          <w:color w:val="000000"/>
          <w:sz w:val="22"/>
          <w:szCs w:val="22"/>
        </w:rPr>
        <w:t>Father/Daughter Winter Ball</w:t>
      </w:r>
    </w:p>
    <w:p w:rsidR="00623709" w:rsidRDefault="0074134C">
      <w:pPr>
        <w:pStyle w:val="normal0"/>
        <w:pBdr>
          <w:top w:val="nil"/>
          <w:left w:val="nil"/>
          <w:bottom w:val="nil"/>
          <w:right w:val="nil"/>
          <w:between w:val="nil"/>
        </w:pBdr>
        <w:rPr>
          <w:color w:val="000000"/>
          <w:sz w:val="16"/>
          <w:szCs w:val="1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330200</wp:posOffset>
              </wp:positionH>
              <wp:positionV relativeFrom="paragraph">
                <wp:posOffset>139700</wp:posOffset>
              </wp:positionV>
              <wp:extent cx="5365115" cy="12700"/>
              <wp:effectExtent b="0" l="0" r="0" t="0"/>
              <wp:wrapTopAndBottom distB="0" distT="0"/>
              <wp:docPr id="69" name=""/>
              <a:graphic>
                <a:graphicData uri="http://schemas.microsoft.com/office/word/2010/wordprocessingGroup">
                  <wpg:wgp>
                    <wpg:cNvGrpSpPr/>
                    <wpg:grpSpPr>
                      <a:xfrm>
                        <a:off x="3755643" y="3773650"/>
                        <a:ext cx="5365115" cy="12700"/>
                        <a:chOff x="3755643" y="3773650"/>
                        <a:chExt cx="5365100" cy="17780"/>
                      </a:xfrm>
                    </wpg:grpSpPr>
                    <wpg:grpSp>
                      <wpg:cNvGrpSpPr/>
                      <wpg:grpSpPr>
                        <a:xfrm>
                          <a:off x="3755643" y="3773650"/>
                          <a:ext cx="5365100" cy="17780"/>
                          <a:chOff x="0" y="0"/>
                          <a:chExt cx="5365100" cy="17780"/>
                        </a:xfrm>
                      </wpg:grpSpPr>
                      <wps:wsp>
                        <wps:cNvSpPr/>
                        <wps:cNvPr id="3" name="Shape 3"/>
                        <wps:spPr>
                          <a:xfrm>
                            <a:off x="0" y="0"/>
                            <a:ext cx="53651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6" name="Shape 476"/>
                        <wps:spPr>
                          <a:xfrm>
                            <a:off x="4445" y="5080"/>
                            <a:ext cx="4032250" cy="12700"/>
                          </a:xfrm>
                          <a:custGeom>
                            <a:rect b="b" l="l" r="r" t="t"/>
                            <a:pathLst>
                              <a:path extrusionOk="0" h="12700" w="4032250">
                                <a:moveTo>
                                  <a:pt x="0" y="0"/>
                                </a:moveTo>
                                <a:lnTo>
                                  <a:pt x="40316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77" name="Shape 477"/>
                        <wps:spPr>
                          <a:xfrm>
                            <a:off x="4038600" y="5080"/>
                            <a:ext cx="1321435" cy="12700"/>
                          </a:xfrm>
                          <a:custGeom>
                            <a:rect b="b" l="l" r="r" t="t"/>
                            <a:pathLst>
                              <a:path extrusionOk="0" h="12700" w="1321435">
                                <a:moveTo>
                                  <a:pt x="0" y="0"/>
                                </a:moveTo>
                                <a:lnTo>
                                  <a:pt x="1320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87936" behindDoc="0" locked="0" layoutInCell="1" allowOverlap="1">
                <wp:simplePos x="0" y="0"/>
                <wp:positionH relativeFrom="column">
                  <wp:posOffset>330200</wp:posOffset>
                </wp:positionH>
                <wp:positionV relativeFrom="paragraph">
                  <wp:posOffset>139700</wp:posOffset>
                </wp:positionV>
                <wp:extent cx="5365115" cy="12700"/>
                <wp:effectExtent l="0" t="0" r="0" b="0"/>
                <wp:wrapTopAndBottom distT="0" dist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8"/>
                        <a:srcRect/>
                        <a:stretch>
                          <a:fillRect/>
                        </a:stretch>
                      </pic:blipFill>
                      <pic:spPr>
                        <a:xfrm>
                          <a:off x="0" y="0"/>
                          <a:ext cx="5365115" cy="127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330200</wp:posOffset>
              </wp:positionH>
              <wp:positionV relativeFrom="paragraph">
                <wp:posOffset>317500</wp:posOffset>
              </wp:positionV>
              <wp:extent cx="2780030" cy="12700"/>
              <wp:effectExtent b="0" l="0" r="0" t="0"/>
              <wp:wrapTopAndBottom distB="0" distT="0"/>
              <wp:docPr id="75" name=""/>
              <a:graphic>
                <a:graphicData uri="http://schemas.microsoft.com/office/word/2010/wordprocessingShape">
                  <wps:wsp>
                    <wps:cNvSpPr/>
                    <wps:cNvPr id="501" name="Shape 501"/>
                    <wps:spPr>
                      <a:xfrm>
                        <a:off x="5048185" y="3780000"/>
                        <a:ext cx="2780030" cy="0"/>
                      </a:xfrm>
                      <a:custGeom>
                        <a:rect b="b" l="l" r="r" t="t"/>
                        <a:pathLst>
                          <a:path extrusionOk="0" h="1" w="2780030">
                            <a:moveTo>
                              <a:pt x="0" y="0"/>
                            </a:moveTo>
                            <a:lnTo>
                              <a:pt x="27800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88960" behindDoc="0" locked="0" layoutInCell="1" allowOverlap="1">
                <wp:simplePos x="0" y="0"/>
                <wp:positionH relativeFrom="column">
                  <wp:posOffset>330200</wp:posOffset>
                </wp:positionH>
                <wp:positionV relativeFrom="paragraph">
                  <wp:posOffset>317500</wp:posOffset>
                </wp:positionV>
                <wp:extent cx="2780030" cy="12700"/>
                <wp:effectExtent l="0" t="0" r="0" b="0"/>
                <wp:wrapTopAndBottom distT="0" distB="0"/>
                <wp:docPr id="7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9"/>
                        <a:srcRect/>
                        <a:stretch>
                          <a:fillRect/>
                        </a:stretch>
                      </pic:blipFill>
                      <pic:spPr>
                        <a:xfrm>
                          <a:off x="0" y="0"/>
                          <a:ext cx="2780030"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2"/>
        <w:rPr>
          <w:color w:val="000000"/>
          <w:sz w:val="15"/>
          <w:szCs w:val="15"/>
        </w:rPr>
      </w:pPr>
    </w:p>
    <w:p w:rsidR="00623709" w:rsidRDefault="0074134C">
      <w:pPr>
        <w:pStyle w:val="normal0"/>
        <w:pBdr>
          <w:top w:val="nil"/>
          <w:left w:val="nil"/>
          <w:bottom w:val="nil"/>
          <w:right w:val="nil"/>
          <w:between w:val="nil"/>
        </w:pBdr>
        <w:spacing w:line="259" w:lineRule="auto"/>
        <w:ind w:left="479"/>
        <w:rPr>
          <w:color w:val="000000"/>
          <w:sz w:val="22"/>
          <w:szCs w:val="22"/>
        </w:rPr>
      </w:pPr>
      <w:r>
        <w:rPr>
          <w:color w:val="000000"/>
          <w:sz w:val="22"/>
          <w:szCs w:val="22"/>
        </w:rPr>
        <w:t>Complete the Information below:</w:t>
      </w:r>
    </w:p>
    <w:p w:rsidR="00623709" w:rsidRDefault="0074134C">
      <w:pPr>
        <w:pStyle w:val="normal0"/>
        <w:pBdr>
          <w:top w:val="nil"/>
          <w:left w:val="nil"/>
          <w:bottom w:val="nil"/>
          <w:right w:val="nil"/>
          <w:between w:val="nil"/>
        </w:pBdr>
        <w:spacing w:line="268" w:lineRule="auto"/>
        <w:ind w:left="479"/>
        <w:rPr>
          <w:color w:val="000000"/>
          <w:sz w:val="22"/>
          <w:szCs w:val="22"/>
        </w:rPr>
      </w:pPr>
      <w:r>
        <w:rPr>
          <w:color w:val="000000"/>
          <w:sz w:val="22"/>
          <w:szCs w:val="22"/>
        </w:rPr>
        <w:t>Name of Student(s) -----------------------------------------------------------------------------------</w:t>
      </w:r>
    </w:p>
    <w:p w:rsidR="00623709" w:rsidRDefault="0074134C">
      <w:pPr>
        <w:pStyle w:val="normal0"/>
        <w:pBdr>
          <w:top w:val="nil"/>
          <w:left w:val="nil"/>
          <w:bottom w:val="nil"/>
          <w:right w:val="nil"/>
          <w:between w:val="nil"/>
        </w:pBdr>
        <w:tabs>
          <w:tab w:val="left" w:pos="4536"/>
          <w:tab w:val="left" w:pos="4831"/>
          <w:tab w:val="left" w:pos="8161"/>
          <w:tab w:val="left" w:pos="8240"/>
        </w:tabs>
        <w:ind w:left="479" w:right="1339"/>
        <w:rPr>
          <w:color w:val="000000"/>
          <w:sz w:val="22"/>
          <w:szCs w:val="22"/>
        </w:rPr>
      </w:pPr>
      <w:r>
        <w:rPr>
          <w:color w:val="000000"/>
          <w:sz w:val="22"/>
          <w:szCs w:val="22"/>
        </w:rPr>
        <w:t xml:space="preserve">Parent/ Guardian’s Name; </w:t>
      </w:r>
      <w:r>
        <w:rPr>
          <w:rFonts w:ascii="Times New Roman" w:eastAsia="Times New Roman" w:hAnsi="Times New Roman" w:cs="Times New Roman"/>
          <w:color w:val="000000"/>
          <w:sz w:val="22"/>
          <w:szCs w:val="22"/>
          <w:u w:val="single"/>
        </w:rPr>
        <w:t xml:space="preserve"> </w:t>
      </w:r>
      <w:r>
        <w:rPr>
          <w:rFonts w:ascii="Times New Roman" w:eastAsia="Times New Roman" w:hAnsi="Times New Roman" w:cs="Times New Roman"/>
          <w:color w:val="000000"/>
          <w:sz w:val="22"/>
          <w:szCs w:val="22"/>
          <w:u w:val="single"/>
        </w:rPr>
        <w:tab/>
      </w:r>
      <w:r>
        <w:rPr>
          <w:rFonts w:ascii="Times New Roman" w:eastAsia="Times New Roman" w:hAnsi="Times New Roman" w:cs="Times New Roman"/>
          <w:color w:val="000000"/>
          <w:sz w:val="22"/>
          <w:szCs w:val="22"/>
          <w:u w:val="single"/>
        </w:rPr>
        <w:tab/>
      </w:r>
      <w:r>
        <w:rPr>
          <w:rFonts w:ascii="Times New Roman" w:eastAsia="Times New Roman" w:hAnsi="Times New Roman" w:cs="Times New Roman"/>
          <w:color w:val="000000"/>
          <w:sz w:val="22"/>
          <w:szCs w:val="22"/>
          <w:u w:val="single"/>
        </w:rPr>
        <w:tab/>
      </w:r>
      <w:r>
        <w:rPr>
          <w:rFonts w:ascii="Times New Roman" w:eastAsia="Times New Roman" w:hAnsi="Times New Roman" w:cs="Times New Roman"/>
          <w:color w:val="000000"/>
          <w:sz w:val="22"/>
          <w:szCs w:val="22"/>
          <w:u w:val="single"/>
        </w:rPr>
        <w:tab/>
        <w:t xml:space="preserve"> </w:t>
      </w:r>
      <w:r>
        <w:rPr>
          <w:rFonts w:ascii="Times New Roman" w:eastAsia="Times New Roman" w:hAnsi="Times New Roman" w:cs="Times New Roman"/>
          <w:color w:val="000000"/>
          <w:sz w:val="22"/>
          <w:szCs w:val="22"/>
        </w:rPr>
        <w:t xml:space="preserve"> </w:t>
      </w:r>
      <w:r>
        <w:rPr>
          <w:color w:val="000000"/>
          <w:sz w:val="22"/>
          <w:szCs w:val="22"/>
        </w:rPr>
        <w:t>Grade Level:</w:t>
      </w:r>
      <w:r>
        <w:rPr>
          <w:color w:val="000000"/>
          <w:sz w:val="22"/>
          <w:szCs w:val="22"/>
          <w:u w:val="single"/>
        </w:rPr>
        <w:t xml:space="preserve"> </w:t>
      </w:r>
      <w:r>
        <w:rPr>
          <w:color w:val="000000"/>
          <w:sz w:val="22"/>
          <w:szCs w:val="22"/>
          <w:u w:val="single"/>
        </w:rPr>
        <w:tab/>
      </w:r>
      <w:r>
        <w:rPr>
          <w:color w:val="000000"/>
          <w:sz w:val="22"/>
          <w:szCs w:val="22"/>
        </w:rPr>
        <w:t xml:space="preserve">Phone #: </w:t>
      </w:r>
      <w:r>
        <w:rPr>
          <w:color w:val="000000"/>
          <w:sz w:val="22"/>
          <w:szCs w:val="22"/>
          <w:u w:val="single"/>
        </w:rPr>
        <w:t xml:space="preserve"> </w:t>
      </w:r>
      <w:r>
        <w:rPr>
          <w:color w:val="000000"/>
          <w:sz w:val="22"/>
          <w:szCs w:val="22"/>
          <w:u w:val="single"/>
        </w:rPr>
        <w:tab/>
      </w:r>
      <w:r>
        <w:rPr>
          <w:color w:val="000000"/>
          <w:sz w:val="22"/>
          <w:szCs w:val="22"/>
        </w:rPr>
        <w:t xml:space="preserve"> Alternate Phone#:</w:t>
      </w:r>
      <w:r>
        <w:rPr>
          <w:color w:val="000000"/>
          <w:sz w:val="22"/>
          <w:szCs w:val="22"/>
          <w:u w:val="single"/>
        </w:rPr>
        <w:t xml:space="preserve"> </w:t>
      </w:r>
      <w:r>
        <w:rPr>
          <w:color w:val="000000"/>
          <w:sz w:val="22"/>
          <w:szCs w:val="22"/>
          <w:u w:val="single"/>
        </w:rPr>
        <w:tab/>
      </w:r>
      <w:r>
        <w:rPr>
          <w:color w:val="000000"/>
          <w:sz w:val="22"/>
          <w:szCs w:val="22"/>
          <w:u w:val="single"/>
        </w:rPr>
        <w:tab/>
      </w:r>
      <w:r>
        <w:rPr>
          <w:color w:val="000000"/>
          <w:sz w:val="22"/>
          <w:szCs w:val="22"/>
        </w:rPr>
        <w:t>Cell #:</w:t>
      </w:r>
      <w:r>
        <w:rPr>
          <w:color w:val="000000"/>
          <w:sz w:val="22"/>
          <w:szCs w:val="22"/>
          <w:u w:val="single"/>
        </w:rPr>
        <w:t xml:space="preserve"> </w:t>
      </w:r>
      <w:r>
        <w:rPr>
          <w:color w:val="000000"/>
          <w:sz w:val="22"/>
          <w:szCs w:val="22"/>
          <w:u w:val="single"/>
        </w:rPr>
        <w:tab/>
        <w:t xml:space="preserve"> </w:t>
      </w:r>
      <w:r>
        <w:rPr>
          <w:color w:val="000000"/>
          <w:sz w:val="22"/>
          <w:szCs w:val="22"/>
        </w:rPr>
        <w:t xml:space="preserve"> Email Address: </w:t>
      </w:r>
      <w:r>
        <w:rPr>
          <w:color w:val="000000"/>
          <w:sz w:val="22"/>
          <w:szCs w:val="22"/>
          <w:u w:val="single"/>
        </w:rPr>
        <w:t xml:space="preserve"> </w:t>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rPr>
        <w:t xml:space="preserve"> May we send you school information via your email? YES NO</w:t>
      </w:r>
    </w:p>
    <w:p w:rsidR="00623709" w:rsidRDefault="0074134C">
      <w:pPr>
        <w:pStyle w:val="normal0"/>
        <w:pBdr>
          <w:top w:val="nil"/>
          <w:left w:val="nil"/>
          <w:bottom w:val="nil"/>
          <w:right w:val="nil"/>
          <w:between w:val="nil"/>
        </w:pBdr>
        <w:tabs>
          <w:tab w:val="left" w:pos="8379"/>
        </w:tabs>
        <w:ind w:left="479"/>
        <w:rPr>
          <w:color w:val="000000"/>
          <w:sz w:val="22"/>
          <w:szCs w:val="22"/>
        </w:rPr>
      </w:pPr>
      <w:r>
        <w:rPr>
          <w:color w:val="000000"/>
          <w:sz w:val="22"/>
          <w:szCs w:val="22"/>
        </w:rPr>
        <w:t xml:space="preserve">What language do you prefer to use? </w:t>
      </w:r>
      <w:r>
        <w:rPr>
          <w:color w:val="000000"/>
          <w:sz w:val="22"/>
          <w:szCs w:val="22"/>
          <w:u w:val="single"/>
        </w:rPr>
        <w:t xml:space="preserve"> </w:t>
      </w:r>
      <w:r>
        <w:rPr>
          <w:color w:val="000000"/>
          <w:sz w:val="22"/>
          <w:szCs w:val="22"/>
          <w:u w:val="single"/>
        </w:rPr>
        <w:tab/>
      </w:r>
    </w:p>
    <w:p w:rsidR="00623709" w:rsidRDefault="00623709">
      <w:pPr>
        <w:pStyle w:val="normal0"/>
        <w:pBdr>
          <w:top w:val="nil"/>
          <w:left w:val="nil"/>
          <w:bottom w:val="nil"/>
          <w:right w:val="nil"/>
          <w:between w:val="nil"/>
        </w:pBdr>
        <w:spacing w:before="6"/>
        <w:rPr>
          <w:color w:val="000000"/>
          <w:sz w:val="17"/>
          <w:szCs w:val="17"/>
        </w:rPr>
      </w:pPr>
    </w:p>
    <w:p w:rsidR="00623709" w:rsidRDefault="0074134C">
      <w:pPr>
        <w:pStyle w:val="Heading6"/>
        <w:spacing w:before="55"/>
        <w:ind w:left="479"/>
      </w:pPr>
      <w:r>
        <w:t>Parent Teacher Advisory Team (PTAT)</w:t>
      </w:r>
    </w:p>
    <w:p w:rsidR="00623709" w:rsidRDefault="00623709">
      <w:pPr>
        <w:pStyle w:val="normal0"/>
        <w:pBdr>
          <w:top w:val="nil"/>
          <w:left w:val="nil"/>
          <w:bottom w:val="nil"/>
          <w:right w:val="nil"/>
          <w:between w:val="nil"/>
        </w:pBdr>
        <w:spacing w:before="1"/>
        <w:rPr>
          <w:b/>
          <w:color w:val="000000"/>
          <w:sz w:val="22"/>
          <w:szCs w:val="22"/>
        </w:rPr>
      </w:pPr>
    </w:p>
    <w:p w:rsidR="00623709" w:rsidRDefault="0074134C">
      <w:pPr>
        <w:pStyle w:val="normal0"/>
        <w:pBdr>
          <w:top w:val="nil"/>
          <w:left w:val="nil"/>
          <w:bottom w:val="nil"/>
          <w:right w:val="nil"/>
          <w:between w:val="nil"/>
        </w:pBdr>
        <w:spacing w:before="1"/>
        <w:ind w:left="479" w:right="859"/>
        <w:rPr>
          <w:color w:val="000000"/>
          <w:sz w:val="22"/>
          <w:szCs w:val="22"/>
        </w:rPr>
      </w:pPr>
      <w:r>
        <w:rPr>
          <w:color w:val="000000"/>
          <w:sz w:val="22"/>
          <w:szCs w:val="22"/>
        </w:rPr>
        <w:t>The Parent Teacher Advisory Team exists primarily to encourage and assist in being the home/school liaison. Its goals, committees and activities all lead to this one important purpose. Participation in the organization ensures a higher degree of interactio</w:t>
      </w:r>
      <w:r>
        <w:rPr>
          <w:color w:val="000000"/>
          <w:sz w:val="22"/>
          <w:szCs w:val="22"/>
        </w:rPr>
        <w:t>n and better communication between the two places where elementary students spend most of their school days. We encourage you to become active in this vital group. Meetings will be held the 3</w:t>
      </w:r>
      <w:r>
        <w:rPr>
          <w:color w:val="000000"/>
          <w:sz w:val="23"/>
          <w:szCs w:val="23"/>
          <w:vertAlign w:val="superscript"/>
        </w:rPr>
        <w:t xml:space="preserve">rd </w:t>
      </w:r>
      <w:r>
        <w:rPr>
          <w:color w:val="000000"/>
          <w:sz w:val="22"/>
          <w:szCs w:val="22"/>
        </w:rPr>
        <w:t>Thursday of each month from 3:30-5:00 PM. Notices of meetings and activities throughout the year will be sent home.</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ind w:left="479"/>
      </w:pPr>
      <w:r>
        <w:t>Family/Parent Connection Nights</w:t>
      </w:r>
    </w:p>
    <w:p w:rsidR="00623709" w:rsidRDefault="00623709">
      <w:pPr>
        <w:pStyle w:val="normal0"/>
        <w:pBdr>
          <w:top w:val="nil"/>
          <w:left w:val="nil"/>
          <w:bottom w:val="nil"/>
          <w:right w:val="nil"/>
          <w:between w:val="nil"/>
        </w:pBdr>
        <w:spacing w:before="1"/>
        <w:rPr>
          <w:b/>
          <w:color w:val="000000"/>
          <w:sz w:val="22"/>
          <w:szCs w:val="22"/>
        </w:rPr>
      </w:pPr>
    </w:p>
    <w:p w:rsidR="00623709" w:rsidRDefault="0074134C">
      <w:pPr>
        <w:pStyle w:val="normal0"/>
        <w:pBdr>
          <w:top w:val="nil"/>
          <w:left w:val="nil"/>
          <w:bottom w:val="nil"/>
          <w:right w:val="nil"/>
          <w:between w:val="nil"/>
        </w:pBdr>
        <w:ind w:left="479" w:right="760"/>
        <w:rPr>
          <w:color w:val="000000"/>
          <w:sz w:val="22"/>
          <w:szCs w:val="22"/>
        </w:rPr>
      </w:pPr>
      <w:r>
        <w:rPr>
          <w:color w:val="000000"/>
          <w:sz w:val="22"/>
          <w:szCs w:val="22"/>
        </w:rPr>
        <w:t xml:space="preserve">LPELC holds parent connection night events on a monthly basis to foster parent and community involvement. </w:t>
      </w:r>
      <w:r>
        <w:rPr>
          <w:color w:val="000000"/>
          <w:sz w:val="22"/>
          <w:szCs w:val="22"/>
        </w:rPr>
        <w:t>Themes are designated for each event. All themes are reflective of cultural and academic concepts significant to our population and charter. Parent connection events are traditionally held on the 2</w:t>
      </w:r>
      <w:r>
        <w:rPr>
          <w:color w:val="000000"/>
          <w:sz w:val="23"/>
          <w:szCs w:val="23"/>
          <w:vertAlign w:val="superscript"/>
        </w:rPr>
        <w:t xml:space="preserve">nd </w:t>
      </w:r>
      <w:r>
        <w:rPr>
          <w:color w:val="000000"/>
          <w:sz w:val="22"/>
          <w:szCs w:val="22"/>
        </w:rPr>
        <w:t>Thursday of each month from 5:30-7:30 PM. At parent conn</w:t>
      </w:r>
      <w:r>
        <w:rPr>
          <w:color w:val="000000"/>
          <w:sz w:val="22"/>
          <w:szCs w:val="22"/>
        </w:rPr>
        <w:t>ection events, parents are given information related to all areas of curriculum, instruction, assessment. Teachers facilitate model lessons for parents and share strategies that parents can use to support their student(s) at home.</w:t>
      </w:r>
    </w:p>
    <w:p w:rsidR="00623709" w:rsidRDefault="00623709">
      <w:pPr>
        <w:pStyle w:val="normal0"/>
        <w:pBdr>
          <w:top w:val="nil"/>
          <w:left w:val="nil"/>
          <w:bottom w:val="nil"/>
          <w:right w:val="nil"/>
          <w:between w:val="nil"/>
        </w:pBdr>
        <w:spacing w:before="1"/>
        <w:rPr>
          <w:color w:val="000000"/>
          <w:sz w:val="29"/>
          <w:szCs w:val="29"/>
        </w:rPr>
      </w:pPr>
    </w:p>
    <w:p w:rsidR="00623709" w:rsidRDefault="0074134C">
      <w:pPr>
        <w:pStyle w:val="Heading6"/>
      </w:pPr>
      <w:r>
        <w:rPr>
          <w:u w:val="single"/>
        </w:rPr>
        <w:t>Life Skills</w:t>
      </w:r>
    </w:p>
    <w:p w:rsidR="00623709" w:rsidRDefault="00623709">
      <w:pPr>
        <w:pStyle w:val="normal0"/>
        <w:pBdr>
          <w:top w:val="nil"/>
          <w:left w:val="nil"/>
          <w:bottom w:val="nil"/>
          <w:right w:val="nil"/>
          <w:between w:val="nil"/>
        </w:pBdr>
        <w:spacing w:before="2"/>
        <w:rPr>
          <w:b/>
          <w:color w:val="000000"/>
          <w:sz w:val="17"/>
          <w:szCs w:val="17"/>
        </w:rPr>
      </w:pPr>
    </w:p>
    <w:p w:rsidR="00623709" w:rsidRDefault="0074134C">
      <w:pPr>
        <w:pStyle w:val="normal0"/>
        <w:pBdr>
          <w:top w:val="nil"/>
          <w:left w:val="nil"/>
          <w:bottom w:val="nil"/>
          <w:right w:val="nil"/>
          <w:between w:val="nil"/>
        </w:pBdr>
        <w:spacing w:before="56"/>
        <w:ind w:left="119" w:right="722"/>
        <w:rPr>
          <w:color w:val="000000"/>
          <w:sz w:val="22"/>
          <w:szCs w:val="22"/>
        </w:rPr>
      </w:pPr>
      <w:r>
        <w:rPr>
          <w:color w:val="000000"/>
          <w:sz w:val="22"/>
          <w:szCs w:val="22"/>
        </w:rPr>
        <w:t>Traditionally, health education emphasized the learning and comprehension of health facts. The health education curriculum was organized around health topic areas to be taught as multiple independent instructional units, designed to increase knowledge.</w:t>
      </w:r>
    </w:p>
    <w:p w:rsidR="00623709" w:rsidRDefault="00623709">
      <w:pPr>
        <w:pStyle w:val="normal0"/>
        <w:pBdr>
          <w:top w:val="nil"/>
          <w:left w:val="nil"/>
          <w:bottom w:val="nil"/>
          <w:right w:val="nil"/>
          <w:between w:val="nil"/>
        </w:pBdr>
        <w:spacing w:before="56"/>
        <w:ind w:left="119" w:right="72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99" w:right="726"/>
        <w:rPr>
          <w:color w:val="000000"/>
          <w:sz w:val="22"/>
          <w:szCs w:val="22"/>
        </w:rPr>
      </w:pPr>
      <w:r>
        <w:rPr>
          <w:color w:val="000000"/>
          <w:sz w:val="22"/>
          <w:szCs w:val="22"/>
        </w:rPr>
        <w:t>The emergence of life skills education into health education calls for the emphasis to be placed on students being able to use essential knowledge and skills, required to adopt, practice, and maintain healthy behaviors. Health education as life skills educ</w:t>
      </w:r>
      <w:r>
        <w:rPr>
          <w:color w:val="000000"/>
          <w:sz w:val="22"/>
          <w:szCs w:val="22"/>
        </w:rPr>
        <w:t>ation requires a focus on prevention of risky behaviors including:</w:t>
      </w:r>
    </w:p>
    <w:p w:rsidR="00623709" w:rsidRDefault="00623709">
      <w:pPr>
        <w:pStyle w:val="normal0"/>
        <w:pBdr>
          <w:top w:val="nil"/>
          <w:left w:val="nil"/>
          <w:bottom w:val="nil"/>
          <w:right w:val="nil"/>
          <w:between w:val="nil"/>
        </w:pBdr>
        <w:spacing w:before="9"/>
        <w:rPr>
          <w:color w:val="000000"/>
          <w:sz w:val="22"/>
          <w:szCs w:val="22"/>
        </w:rPr>
      </w:pPr>
    </w:p>
    <w:p w:rsidR="00623709" w:rsidRDefault="0074134C">
      <w:pPr>
        <w:pStyle w:val="normal0"/>
        <w:numPr>
          <w:ilvl w:val="0"/>
          <w:numId w:val="107"/>
        </w:numPr>
        <w:pBdr>
          <w:top w:val="nil"/>
          <w:left w:val="nil"/>
          <w:bottom w:val="nil"/>
          <w:right w:val="nil"/>
          <w:between w:val="nil"/>
        </w:pBdr>
        <w:tabs>
          <w:tab w:val="left" w:pos="920"/>
        </w:tabs>
        <w:rPr>
          <w:color w:val="000000"/>
        </w:rPr>
      </w:pPr>
      <w:r>
        <w:rPr>
          <w:color w:val="000000"/>
          <w:sz w:val="22"/>
          <w:szCs w:val="22"/>
        </w:rPr>
        <w:t>use of tobacco, alcohol and other drugs</w:t>
      </w:r>
    </w:p>
    <w:p w:rsidR="00623709" w:rsidRDefault="0074134C">
      <w:pPr>
        <w:pStyle w:val="normal0"/>
        <w:numPr>
          <w:ilvl w:val="0"/>
          <w:numId w:val="107"/>
        </w:numPr>
        <w:pBdr>
          <w:top w:val="nil"/>
          <w:left w:val="nil"/>
          <w:bottom w:val="nil"/>
          <w:right w:val="nil"/>
          <w:between w:val="nil"/>
        </w:pBdr>
        <w:tabs>
          <w:tab w:val="left" w:pos="920"/>
        </w:tabs>
        <w:spacing w:before="36"/>
        <w:rPr>
          <w:color w:val="000000"/>
        </w:rPr>
      </w:pPr>
      <w:r>
        <w:rPr>
          <w:color w:val="000000"/>
          <w:sz w:val="22"/>
          <w:szCs w:val="22"/>
        </w:rPr>
        <w:t>poor dietary patterns</w:t>
      </w:r>
    </w:p>
    <w:p w:rsidR="00623709" w:rsidRDefault="0074134C">
      <w:pPr>
        <w:pStyle w:val="normal0"/>
        <w:numPr>
          <w:ilvl w:val="0"/>
          <w:numId w:val="107"/>
        </w:numPr>
        <w:pBdr>
          <w:top w:val="nil"/>
          <w:left w:val="nil"/>
          <w:bottom w:val="nil"/>
          <w:right w:val="nil"/>
          <w:between w:val="nil"/>
        </w:pBdr>
        <w:tabs>
          <w:tab w:val="left" w:pos="920"/>
        </w:tabs>
        <w:spacing w:before="24"/>
        <w:rPr>
          <w:color w:val="000000"/>
        </w:rPr>
      </w:pPr>
      <w:r>
        <w:rPr>
          <w:color w:val="000000"/>
          <w:sz w:val="22"/>
          <w:szCs w:val="22"/>
        </w:rPr>
        <w:t>sedentary lifestyles</w:t>
      </w:r>
    </w:p>
    <w:p w:rsidR="00623709" w:rsidRDefault="0074134C">
      <w:pPr>
        <w:pStyle w:val="normal0"/>
        <w:numPr>
          <w:ilvl w:val="0"/>
          <w:numId w:val="107"/>
        </w:numPr>
        <w:pBdr>
          <w:top w:val="nil"/>
          <w:left w:val="nil"/>
          <w:bottom w:val="nil"/>
          <w:right w:val="nil"/>
          <w:between w:val="nil"/>
        </w:pBdr>
        <w:tabs>
          <w:tab w:val="left" w:pos="920"/>
        </w:tabs>
        <w:spacing w:before="24" w:line="263" w:lineRule="auto"/>
        <w:rPr>
          <w:color w:val="000000"/>
        </w:rPr>
      </w:pPr>
      <w:r>
        <w:rPr>
          <w:color w:val="000000"/>
          <w:sz w:val="22"/>
          <w:szCs w:val="22"/>
        </w:rPr>
        <w:t>behaviors that result in sexually transmitted diseases and unintended pregnancy</w:t>
      </w:r>
    </w:p>
    <w:p w:rsidR="00623709" w:rsidRDefault="0074134C">
      <w:pPr>
        <w:pStyle w:val="normal0"/>
        <w:numPr>
          <w:ilvl w:val="0"/>
          <w:numId w:val="107"/>
        </w:numPr>
        <w:pBdr>
          <w:top w:val="nil"/>
          <w:left w:val="nil"/>
          <w:bottom w:val="nil"/>
          <w:right w:val="nil"/>
          <w:between w:val="nil"/>
        </w:pBdr>
        <w:tabs>
          <w:tab w:val="left" w:pos="920"/>
        </w:tabs>
        <w:spacing w:line="263" w:lineRule="auto"/>
        <w:rPr>
          <w:color w:val="000000"/>
        </w:rPr>
      </w:pPr>
      <w:r>
        <w:rPr>
          <w:color w:val="000000"/>
          <w:sz w:val="22"/>
          <w:szCs w:val="22"/>
        </w:rPr>
        <w:t>behaviors that result in unintentional injuries</w:t>
      </w:r>
    </w:p>
    <w:p w:rsidR="00623709" w:rsidRDefault="0074134C">
      <w:pPr>
        <w:pStyle w:val="normal0"/>
        <w:numPr>
          <w:ilvl w:val="0"/>
          <w:numId w:val="107"/>
        </w:numPr>
        <w:pBdr>
          <w:top w:val="nil"/>
          <w:left w:val="nil"/>
          <w:bottom w:val="nil"/>
          <w:right w:val="nil"/>
          <w:between w:val="nil"/>
        </w:pBdr>
        <w:tabs>
          <w:tab w:val="left" w:pos="920"/>
        </w:tabs>
        <w:spacing w:before="36"/>
        <w:rPr>
          <w:color w:val="000000"/>
        </w:rPr>
      </w:pPr>
      <w:r>
        <w:rPr>
          <w:color w:val="000000"/>
          <w:sz w:val="22"/>
          <w:szCs w:val="22"/>
        </w:rPr>
        <w:t>violent and other anti-social behaviors</w:t>
      </w:r>
    </w:p>
    <w:p w:rsidR="00623709" w:rsidRDefault="00623709">
      <w:pPr>
        <w:pStyle w:val="normal0"/>
        <w:pBdr>
          <w:top w:val="nil"/>
          <w:left w:val="nil"/>
          <w:bottom w:val="nil"/>
          <w:right w:val="nil"/>
          <w:between w:val="nil"/>
        </w:pBdr>
        <w:spacing w:before="5"/>
        <w:rPr>
          <w:color w:val="000000"/>
          <w:sz w:val="21"/>
          <w:szCs w:val="21"/>
        </w:rPr>
      </w:pPr>
    </w:p>
    <w:p w:rsidR="00623709" w:rsidRDefault="0074134C">
      <w:pPr>
        <w:pStyle w:val="normal0"/>
        <w:pBdr>
          <w:top w:val="nil"/>
          <w:left w:val="nil"/>
          <w:bottom w:val="nil"/>
          <w:right w:val="nil"/>
          <w:between w:val="nil"/>
        </w:pBdr>
        <w:ind w:left="199" w:right="832" w:firstLine="18"/>
        <w:rPr>
          <w:b/>
          <w:color w:val="000000"/>
          <w:sz w:val="22"/>
          <w:szCs w:val="22"/>
        </w:rPr>
      </w:pPr>
      <w:r>
        <w:rPr>
          <w:color w:val="000000"/>
          <w:sz w:val="22"/>
          <w:szCs w:val="22"/>
        </w:rPr>
        <w:t xml:space="preserve">A life skills educational approach allows for health education to be taught as planned sequential K-12 instructional units, designed to develop life skills based on essential knowledge. These skills are:  </w:t>
      </w:r>
      <w:r>
        <w:rPr>
          <w:b/>
          <w:color w:val="000000"/>
          <w:sz w:val="22"/>
          <w:szCs w:val="22"/>
        </w:rPr>
        <w:t>(List only those areas covered under the school sit</w:t>
      </w:r>
      <w:r>
        <w:rPr>
          <w:b/>
          <w:color w:val="000000"/>
          <w:sz w:val="22"/>
          <w:szCs w:val="22"/>
        </w:rPr>
        <w:t>e and be specific).</w:t>
      </w:r>
    </w:p>
    <w:p w:rsidR="00623709" w:rsidRDefault="00623709">
      <w:pPr>
        <w:pStyle w:val="normal0"/>
        <w:pBdr>
          <w:top w:val="nil"/>
          <w:left w:val="nil"/>
          <w:bottom w:val="nil"/>
          <w:right w:val="nil"/>
          <w:between w:val="nil"/>
        </w:pBdr>
        <w:spacing w:before="9"/>
        <w:rPr>
          <w:b/>
          <w:color w:val="000000"/>
          <w:sz w:val="22"/>
          <w:szCs w:val="22"/>
        </w:rPr>
      </w:pPr>
    </w:p>
    <w:p w:rsidR="00623709" w:rsidRDefault="0074134C">
      <w:pPr>
        <w:pStyle w:val="normal0"/>
        <w:numPr>
          <w:ilvl w:val="0"/>
          <w:numId w:val="107"/>
        </w:numPr>
        <w:pBdr>
          <w:top w:val="nil"/>
          <w:left w:val="nil"/>
          <w:bottom w:val="nil"/>
          <w:right w:val="nil"/>
          <w:between w:val="nil"/>
        </w:pBdr>
        <w:tabs>
          <w:tab w:val="left" w:pos="920"/>
        </w:tabs>
        <w:rPr>
          <w:color w:val="000000"/>
        </w:rPr>
      </w:pPr>
      <w:r>
        <w:rPr>
          <w:color w:val="000000"/>
          <w:sz w:val="22"/>
          <w:szCs w:val="22"/>
        </w:rPr>
        <w:t>communication</w:t>
      </w:r>
      <w:r>
        <w:rPr>
          <w:noProof/>
        </w:rPr>
        <w:drawing>
          <wp:anchor distT="0" distB="0" distL="114300" distR="114300" simplePos="0" relativeHeight="251689984" behindDoc="0" locked="0" layoutInCell="1" allowOverlap="1">
            <wp:simplePos x="0" y="0"/>
            <wp:positionH relativeFrom="column">
              <wp:posOffset>4352925</wp:posOffset>
            </wp:positionH>
            <wp:positionV relativeFrom="paragraph">
              <wp:posOffset>26035</wp:posOffset>
            </wp:positionV>
            <wp:extent cx="1079500" cy="1079500"/>
            <wp:effectExtent l="0" t="0" r="0" b="0"/>
            <wp:wrapNone/>
            <wp:docPr id="170"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60" cstate="print"/>
                    <a:srcRect/>
                    <a:stretch>
                      <a:fillRect/>
                    </a:stretch>
                  </pic:blipFill>
                  <pic:spPr>
                    <a:xfrm>
                      <a:off x="0" y="0"/>
                      <a:ext cx="1079500" cy="1079500"/>
                    </a:xfrm>
                    <a:prstGeom prst="rect">
                      <a:avLst/>
                    </a:prstGeom>
                    <a:ln/>
                  </pic:spPr>
                </pic:pic>
              </a:graphicData>
            </a:graphic>
          </wp:anchor>
        </w:drawing>
      </w:r>
    </w:p>
    <w:p w:rsidR="00623709" w:rsidRDefault="0074134C">
      <w:pPr>
        <w:pStyle w:val="normal0"/>
        <w:numPr>
          <w:ilvl w:val="0"/>
          <w:numId w:val="107"/>
        </w:numPr>
        <w:pBdr>
          <w:top w:val="nil"/>
          <w:left w:val="nil"/>
          <w:bottom w:val="nil"/>
          <w:right w:val="nil"/>
          <w:between w:val="nil"/>
        </w:pBdr>
        <w:tabs>
          <w:tab w:val="left" w:pos="920"/>
        </w:tabs>
        <w:spacing w:before="35"/>
        <w:rPr>
          <w:color w:val="000000"/>
        </w:rPr>
      </w:pPr>
      <w:r>
        <w:rPr>
          <w:color w:val="000000"/>
          <w:sz w:val="22"/>
          <w:szCs w:val="22"/>
        </w:rPr>
        <w:t>non-violent conflict resolution</w:t>
      </w:r>
    </w:p>
    <w:p w:rsidR="00623709" w:rsidRDefault="0074134C">
      <w:pPr>
        <w:pStyle w:val="normal0"/>
        <w:numPr>
          <w:ilvl w:val="0"/>
          <w:numId w:val="107"/>
        </w:numPr>
        <w:pBdr>
          <w:top w:val="nil"/>
          <w:left w:val="nil"/>
          <w:bottom w:val="nil"/>
          <w:right w:val="nil"/>
          <w:between w:val="nil"/>
        </w:pBdr>
        <w:tabs>
          <w:tab w:val="left" w:pos="920"/>
        </w:tabs>
        <w:spacing w:before="23"/>
        <w:rPr>
          <w:color w:val="000000"/>
        </w:rPr>
      </w:pPr>
      <w:r>
        <w:rPr>
          <w:color w:val="000000"/>
          <w:sz w:val="22"/>
          <w:szCs w:val="22"/>
        </w:rPr>
        <w:t>decision-making</w:t>
      </w:r>
    </w:p>
    <w:p w:rsidR="00623709" w:rsidRDefault="0074134C">
      <w:pPr>
        <w:pStyle w:val="normal0"/>
        <w:numPr>
          <w:ilvl w:val="0"/>
          <w:numId w:val="107"/>
        </w:numPr>
        <w:pBdr>
          <w:top w:val="nil"/>
          <w:left w:val="nil"/>
          <w:bottom w:val="nil"/>
          <w:right w:val="nil"/>
          <w:between w:val="nil"/>
        </w:pBdr>
        <w:tabs>
          <w:tab w:val="left" w:pos="920"/>
        </w:tabs>
        <w:spacing w:before="23" w:line="263" w:lineRule="auto"/>
        <w:rPr>
          <w:color w:val="000000"/>
        </w:rPr>
      </w:pPr>
      <w:r>
        <w:rPr>
          <w:color w:val="000000"/>
          <w:sz w:val="22"/>
          <w:szCs w:val="22"/>
        </w:rPr>
        <w:t>goal setting</w:t>
      </w:r>
    </w:p>
    <w:p w:rsidR="00623709" w:rsidRDefault="0074134C">
      <w:pPr>
        <w:pStyle w:val="normal0"/>
        <w:numPr>
          <w:ilvl w:val="0"/>
          <w:numId w:val="107"/>
        </w:numPr>
        <w:pBdr>
          <w:top w:val="nil"/>
          <w:left w:val="nil"/>
          <w:bottom w:val="nil"/>
          <w:right w:val="nil"/>
          <w:between w:val="nil"/>
        </w:pBdr>
        <w:tabs>
          <w:tab w:val="left" w:pos="920"/>
        </w:tabs>
        <w:spacing w:line="263" w:lineRule="auto"/>
        <w:rPr>
          <w:color w:val="000000"/>
        </w:rPr>
      </w:pPr>
      <w:r>
        <w:rPr>
          <w:color w:val="000000"/>
          <w:sz w:val="22"/>
          <w:szCs w:val="22"/>
        </w:rPr>
        <w:t>stress management</w:t>
      </w:r>
    </w:p>
    <w:p w:rsidR="00623709" w:rsidRDefault="0074134C">
      <w:pPr>
        <w:pStyle w:val="normal0"/>
        <w:numPr>
          <w:ilvl w:val="0"/>
          <w:numId w:val="107"/>
        </w:numPr>
        <w:pBdr>
          <w:top w:val="nil"/>
          <w:left w:val="nil"/>
          <w:bottom w:val="nil"/>
          <w:right w:val="nil"/>
          <w:between w:val="nil"/>
        </w:pBdr>
        <w:tabs>
          <w:tab w:val="left" w:pos="920"/>
        </w:tabs>
        <w:spacing w:before="36"/>
        <w:rPr>
          <w:color w:val="000000"/>
        </w:rPr>
      </w:pPr>
      <w:r>
        <w:rPr>
          <w:color w:val="000000"/>
          <w:sz w:val="22"/>
          <w:szCs w:val="22"/>
        </w:rPr>
        <w:t>resisting negative social pressure</w:t>
      </w:r>
    </w:p>
    <w:p w:rsidR="00623709" w:rsidRDefault="0074134C">
      <w:pPr>
        <w:pStyle w:val="normal0"/>
        <w:pBdr>
          <w:top w:val="nil"/>
          <w:left w:val="nil"/>
          <w:bottom w:val="nil"/>
          <w:right w:val="nil"/>
          <w:between w:val="nil"/>
        </w:pBdr>
        <w:spacing w:before="25"/>
        <w:ind w:left="559"/>
        <w:rPr>
          <w:rFonts w:ascii="Noto Sans Symbols" w:eastAsia="Noto Sans Symbols" w:hAnsi="Noto Sans Symbols" w:cs="Noto Sans Symbols"/>
          <w:color w:val="000000"/>
          <w:sz w:val="22"/>
          <w:szCs w:val="22"/>
        </w:rPr>
      </w:pPr>
      <w:r>
        <w:rPr>
          <w:rFonts w:ascii="Noto Sans Symbols" w:eastAsia="Noto Sans Symbols" w:hAnsi="Noto Sans Symbols" w:cs="Noto Sans Symbols"/>
          <w:color w:val="000000"/>
          <w:sz w:val="22"/>
          <w:szCs w:val="22"/>
        </w:rPr>
        <w:t>□</w:t>
      </w:r>
    </w:p>
    <w:p w:rsidR="00623709" w:rsidRDefault="00623709">
      <w:pPr>
        <w:pStyle w:val="normal0"/>
        <w:pBdr>
          <w:top w:val="nil"/>
          <w:left w:val="nil"/>
          <w:bottom w:val="nil"/>
          <w:right w:val="nil"/>
          <w:between w:val="nil"/>
        </w:pBdr>
        <w:spacing w:before="6"/>
        <w:rPr>
          <w:rFonts w:ascii="Noto Sans Symbols" w:eastAsia="Noto Sans Symbols" w:hAnsi="Noto Sans Symbols" w:cs="Noto Sans Symbols"/>
          <w:color w:val="000000"/>
          <w:sz w:val="25"/>
          <w:szCs w:val="25"/>
        </w:rPr>
      </w:pPr>
    </w:p>
    <w:p w:rsidR="00623709" w:rsidRDefault="0074134C">
      <w:pPr>
        <w:pStyle w:val="normal0"/>
        <w:pBdr>
          <w:top w:val="nil"/>
          <w:left w:val="nil"/>
          <w:bottom w:val="nil"/>
          <w:right w:val="nil"/>
          <w:between w:val="nil"/>
        </w:pBdr>
        <w:ind w:left="199" w:right="710"/>
        <w:rPr>
          <w:color w:val="000000"/>
          <w:sz w:val="22"/>
          <w:szCs w:val="22"/>
        </w:rPr>
      </w:pPr>
      <w:r>
        <w:rPr>
          <w:b/>
          <w:color w:val="000000"/>
          <w:sz w:val="22"/>
          <w:szCs w:val="22"/>
        </w:rPr>
        <w:t xml:space="preserve">La Promesa Early Learning Center </w:t>
      </w:r>
      <w:r>
        <w:rPr>
          <w:color w:val="000000"/>
          <w:sz w:val="22"/>
          <w:szCs w:val="22"/>
        </w:rPr>
        <w:t>health education curriculum, aligned to the New Mexico Health Education Content Standards with Benchmarks and Performance Standards, will provide the opportunity for a life skills approach to health education.</w:t>
      </w:r>
    </w:p>
    <w:p w:rsidR="00623709" w:rsidRDefault="00623709">
      <w:pPr>
        <w:pStyle w:val="normal0"/>
        <w:pBdr>
          <w:top w:val="nil"/>
          <w:left w:val="nil"/>
          <w:bottom w:val="nil"/>
          <w:right w:val="nil"/>
          <w:between w:val="nil"/>
        </w:pBdr>
        <w:spacing w:before="11"/>
        <w:rPr>
          <w:color w:val="000000"/>
          <w:sz w:val="23"/>
          <w:szCs w:val="23"/>
        </w:rPr>
      </w:pPr>
    </w:p>
    <w:p w:rsidR="00623709" w:rsidRDefault="0074134C">
      <w:pPr>
        <w:pStyle w:val="Heading6"/>
        <w:ind w:left="199"/>
        <w:rPr>
          <w:rFonts w:ascii="Times New Roman" w:eastAsia="Times New Roman" w:hAnsi="Times New Roman" w:cs="Times New Roman"/>
        </w:rPr>
      </w:pPr>
      <w:r>
        <w:rPr>
          <w:rFonts w:ascii="Times New Roman" w:eastAsia="Times New Roman" w:hAnsi="Times New Roman" w:cs="Times New Roman"/>
        </w:rPr>
        <w:t>INTERNET SAFETY TIPS FOR PARENTS (ELEMENTARY SCHOOL)</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rPr>
      </w:pPr>
    </w:p>
    <w:p w:rsidR="00623709" w:rsidRDefault="0074134C">
      <w:pPr>
        <w:pStyle w:val="normal0"/>
        <w:pBdr>
          <w:top w:val="nil"/>
          <w:left w:val="nil"/>
          <w:bottom w:val="nil"/>
          <w:right w:val="nil"/>
          <w:between w:val="nil"/>
        </w:pBdr>
        <w:spacing w:before="151"/>
        <w:ind w:left="199" w:right="749"/>
        <w:rPr>
          <w:color w:val="000000"/>
          <w:sz w:val="22"/>
          <w:szCs w:val="22"/>
        </w:rPr>
      </w:pPr>
      <w:r>
        <w:rPr>
          <w:color w:val="000000"/>
          <w:sz w:val="22"/>
          <w:szCs w:val="22"/>
        </w:rPr>
        <w:t>The internet offers a world of resources with the click of a mouse, but there is a dark side to the Internet that poses a variety of dangers for our youth. Viruses that could harm your computer; pedophi</w:t>
      </w:r>
      <w:r>
        <w:rPr>
          <w:color w:val="000000"/>
          <w:sz w:val="22"/>
          <w:szCs w:val="22"/>
        </w:rPr>
        <w:t>les that are trying to meet your child; and disclosure of personal information that could lead to identity theft are all risks inherent in using the internet.  Every parent must recognize these dangers in order to help their children learn to protect thems</w:t>
      </w:r>
      <w:r>
        <w:rPr>
          <w:color w:val="000000"/>
          <w:sz w:val="22"/>
          <w:szCs w:val="22"/>
        </w:rPr>
        <w:t>elves online. The following are some safety tips for parents of elementary students who use the internet.</w:t>
      </w:r>
    </w:p>
    <w:p w:rsidR="00623709" w:rsidRDefault="0074134C">
      <w:pPr>
        <w:pStyle w:val="normal0"/>
        <w:numPr>
          <w:ilvl w:val="0"/>
          <w:numId w:val="116"/>
        </w:numPr>
        <w:pBdr>
          <w:top w:val="nil"/>
          <w:left w:val="nil"/>
          <w:bottom w:val="nil"/>
          <w:right w:val="nil"/>
          <w:between w:val="nil"/>
        </w:pBdr>
        <w:tabs>
          <w:tab w:val="left" w:pos="920"/>
        </w:tabs>
        <w:spacing w:line="276" w:lineRule="auto"/>
        <w:ind w:right="914"/>
        <w:rPr>
          <w:color w:val="000000"/>
        </w:rPr>
      </w:pPr>
      <w:r>
        <w:rPr>
          <w:color w:val="000000"/>
          <w:sz w:val="22"/>
          <w:szCs w:val="22"/>
        </w:rPr>
        <w:t>Place the computer in a common area. We strongly suggest that your child not have a computer in his or her room, or at least no internet access on the computer in his or her room.</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16"/>
        </w:numPr>
        <w:pBdr>
          <w:top w:val="nil"/>
          <w:left w:val="nil"/>
          <w:bottom w:val="nil"/>
          <w:right w:val="nil"/>
          <w:between w:val="nil"/>
        </w:pBdr>
        <w:tabs>
          <w:tab w:val="left" w:pos="920"/>
        </w:tabs>
        <w:spacing w:line="273" w:lineRule="auto"/>
        <w:ind w:right="858"/>
        <w:rPr>
          <w:color w:val="000000"/>
        </w:rPr>
      </w:pPr>
      <w:r>
        <w:rPr>
          <w:color w:val="000000"/>
          <w:sz w:val="22"/>
          <w:szCs w:val="22"/>
        </w:rPr>
        <w:t xml:space="preserve">Learn to use the internet. Experience cyberspace with your child and learn </w:t>
      </w:r>
      <w:r>
        <w:rPr>
          <w:color w:val="000000"/>
          <w:sz w:val="22"/>
          <w:szCs w:val="22"/>
        </w:rPr>
        <w:t>how to check the computer‘s “History” to see what websites your child is visiting.</w:t>
      </w:r>
    </w:p>
    <w:p w:rsidR="00623709" w:rsidRDefault="0074134C">
      <w:pPr>
        <w:pStyle w:val="normal0"/>
        <w:pBdr>
          <w:top w:val="nil"/>
          <w:left w:val="nil"/>
          <w:bottom w:val="nil"/>
          <w:right w:val="nil"/>
          <w:between w:val="nil"/>
        </w:pBdr>
        <w:spacing w:before="9"/>
        <w:rPr>
          <w:color w:val="000000"/>
          <w:sz w:val="8"/>
          <w:szCs w:val="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63501</wp:posOffset>
              </wp:positionH>
              <wp:positionV relativeFrom="paragraph">
                <wp:posOffset>88900</wp:posOffset>
              </wp:positionV>
              <wp:extent cx="5927725" cy="339725"/>
              <wp:effectExtent b="0" l="0" r="0" t="0"/>
              <wp:wrapTopAndBottom distB="0" distT="0"/>
              <wp:docPr id="93" name=""/>
              <a:graphic>
                <a:graphicData uri="http://schemas.microsoft.com/office/word/2010/wordprocessingGroup">
                  <wpg:wgp>
                    <wpg:cNvGrpSpPr/>
                    <wpg:grpSpPr>
                      <a:xfrm>
                        <a:off x="3474338" y="3610138"/>
                        <a:ext cx="5927725" cy="339725"/>
                        <a:chOff x="3474338" y="3610138"/>
                        <a:chExt cx="5927725" cy="339725"/>
                      </a:xfrm>
                    </wpg:grpSpPr>
                    <wpg:grpSp>
                      <wpg:cNvGrpSpPr/>
                      <wpg:grpSpPr>
                        <a:xfrm>
                          <a:off x="3474338" y="3610138"/>
                          <a:ext cx="5927725" cy="339725"/>
                          <a:chOff x="0" y="0"/>
                          <a:chExt cx="5927725" cy="339725"/>
                        </a:xfrm>
                      </wpg:grpSpPr>
                      <wps:wsp>
                        <wps:cNvSpPr/>
                        <wps:cNvPr id="3" name="Shape 3"/>
                        <wps:spPr>
                          <a:xfrm>
                            <a:off x="0" y="0"/>
                            <a:ext cx="5927725" cy="33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66" name="Shape 766"/>
                        <wps:spPr>
                          <a:xfrm>
                            <a:off x="1031240" y="242570"/>
                            <a:ext cx="3807460" cy="20320"/>
                          </a:xfrm>
                          <a:custGeom>
                            <a:rect b="b" l="l" r="r" t="t"/>
                            <a:pathLst>
                              <a:path extrusionOk="0" h="20320" w="3807460">
                                <a:moveTo>
                                  <a:pt x="0" y="19685"/>
                                </a:moveTo>
                                <a:lnTo>
                                  <a:pt x="3807460" y="19685"/>
                                </a:lnTo>
                                <a:lnTo>
                                  <a:pt x="3807460" y="0"/>
                                </a:lnTo>
                                <a:lnTo>
                                  <a:pt x="0" y="0"/>
                                </a:lnTo>
                                <a:lnTo>
                                  <a:pt x="0" y="19685"/>
                                </a:lnTo>
                                <a:close/>
                              </a:path>
                            </a:pathLst>
                          </a:custGeom>
                          <a:solidFill>
                            <a:srgbClr val="C0C0C0"/>
                          </a:solidFill>
                          <a:ln>
                            <a:noFill/>
                          </a:ln>
                        </wps:spPr>
                        <wps:bodyPr anchorCtr="0" anchor="ctr" bIns="91425" lIns="91425" spcFirstLastPara="1" rIns="91425" wrap="square" tIns="91425"/>
                      </wps:wsp>
                      <wps:wsp>
                        <wps:cNvSpPr/>
                        <wps:cNvPr id="767" name="Shape 767"/>
                        <wps:spPr>
                          <a:xfrm>
                            <a:off x="1024890" y="235585"/>
                            <a:ext cx="3807460" cy="20320"/>
                          </a:xfrm>
                          <a:custGeom>
                            <a:rect b="b" l="l" r="r" t="t"/>
                            <a:pathLst>
                              <a:path extrusionOk="0" h="20320" w="3807460">
                                <a:moveTo>
                                  <a:pt x="0" y="20320"/>
                                </a:moveTo>
                                <a:lnTo>
                                  <a:pt x="3807460" y="20320"/>
                                </a:lnTo>
                                <a:lnTo>
                                  <a:pt x="3807460" y="0"/>
                                </a:lnTo>
                                <a:lnTo>
                                  <a:pt x="0" y="0"/>
                                </a:lnTo>
                                <a:lnTo>
                                  <a:pt x="0" y="20320"/>
                                </a:lnTo>
                                <a:close/>
                              </a:path>
                            </a:pathLst>
                          </a:custGeom>
                          <a:solidFill>
                            <a:srgbClr val="A3001F"/>
                          </a:solidFill>
                          <a:ln>
                            <a:noFill/>
                          </a:ln>
                        </wps:spPr>
                        <wps:bodyPr anchorCtr="0" anchor="ctr" bIns="91425" lIns="91425" spcFirstLastPara="1" rIns="91425" wrap="square" tIns="91425"/>
                      </wps:wsp>
                      <wps:wsp>
                        <wps:cNvSpPr/>
                        <wps:cNvPr id="768" name="Shape 768"/>
                        <wps:spPr>
                          <a:xfrm>
                            <a:off x="9525" y="284480"/>
                            <a:ext cx="5889625" cy="12699"/>
                          </a:xfrm>
                          <a:custGeom>
                            <a:rect b="b" l="l" r="r" t="t"/>
                            <a:pathLst>
                              <a:path extrusionOk="0" h="12699" w="5889625">
                                <a:moveTo>
                                  <a:pt x="0" y="0"/>
                                </a:moveTo>
                                <a:lnTo>
                                  <a:pt x="5889625" y="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769" name="Shape 769"/>
                        <wps:spPr>
                          <a:xfrm>
                            <a:off x="27305" y="307340"/>
                            <a:ext cx="5890260" cy="12699"/>
                          </a:xfrm>
                          <a:custGeom>
                            <a:rect b="b" l="l" r="r" t="t"/>
                            <a:pathLst>
                              <a:path extrusionOk="0" h="12699" w="5890260">
                                <a:moveTo>
                                  <a:pt x="0" y="0"/>
                                </a:moveTo>
                                <a:lnTo>
                                  <a:pt x="5890260" y="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770" name="Shape 770"/>
                        <wps:spPr>
                          <a:xfrm>
                            <a:off x="9525" y="10160"/>
                            <a:ext cx="5889625" cy="12699"/>
                          </a:xfrm>
                          <a:custGeom>
                            <a:rect b="b" l="l" r="r" t="t"/>
                            <a:pathLst>
                              <a:path extrusionOk="0" h="12699" w="5889625">
                                <a:moveTo>
                                  <a:pt x="0" y="0"/>
                                </a:moveTo>
                                <a:lnTo>
                                  <a:pt x="5889625" y="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771" name="Shape 771"/>
                        <wps:spPr>
                          <a:xfrm>
                            <a:off x="19050" y="22224"/>
                            <a:ext cx="12700" cy="251460"/>
                          </a:xfrm>
                          <a:custGeom>
                            <a:rect b="b" l="l" r="r" t="t"/>
                            <a:pathLst>
                              <a:path extrusionOk="0" h="251460" w="12700">
                                <a:moveTo>
                                  <a:pt x="0" y="0"/>
                                </a:moveTo>
                                <a:lnTo>
                                  <a:pt x="0" y="25146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772" name="Shape 772"/>
                        <wps:spPr>
                          <a:xfrm>
                            <a:off x="5908675" y="22224"/>
                            <a:ext cx="12700" cy="307975"/>
                          </a:xfrm>
                          <a:custGeom>
                            <a:rect b="b" l="l" r="r" t="t"/>
                            <a:pathLst>
                              <a:path extrusionOk="0" h="307975" w="12700">
                                <a:moveTo>
                                  <a:pt x="0" y="0"/>
                                </a:moveTo>
                                <a:lnTo>
                                  <a:pt x="0" y="307975"/>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773" name="Shape 773"/>
                        <wps:spPr>
                          <a:xfrm>
                            <a:off x="5889625" y="22224"/>
                            <a:ext cx="12700" cy="251460"/>
                          </a:xfrm>
                          <a:custGeom>
                            <a:rect b="b" l="l" r="r" t="t"/>
                            <a:pathLst>
                              <a:path extrusionOk="0" h="251460" w="12700">
                                <a:moveTo>
                                  <a:pt x="0" y="0"/>
                                </a:moveTo>
                                <a:lnTo>
                                  <a:pt x="0" y="25146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91008" behindDoc="0" locked="0" layoutInCell="1" allowOverlap="1">
                <wp:simplePos x="0" y="0"/>
                <wp:positionH relativeFrom="column">
                  <wp:posOffset>63501</wp:posOffset>
                </wp:positionH>
                <wp:positionV relativeFrom="paragraph">
                  <wp:posOffset>88900</wp:posOffset>
                </wp:positionV>
                <wp:extent cx="5927725" cy="339725"/>
                <wp:effectExtent l="0" t="0" r="0" b="0"/>
                <wp:wrapTopAndBottom distT="0" distB="0"/>
                <wp:docPr id="9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1"/>
                        <a:srcRect/>
                        <a:stretch>
                          <a:fillRect/>
                        </a:stretch>
                      </pic:blipFill>
                      <pic:spPr>
                        <a:xfrm>
                          <a:off x="0" y="0"/>
                          <a:ext cx="5927725" cy="33972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9"/>
        <w:rPr>
          <w:color w:val="000000"/>
          <w:sz w:val="8"/>
          <w:szCs w:val="8"/>
        </w:rPr>
      </w:pPr>
    </w:p>
    <w:p w:rsidR="00623709" w:rsidRDefault="0074134C">
      <w:pPr>
        <w:pStyle w:val="normal0"/>
        <w:pBdr>
          <w:top w:val="nil"/>
          <w:left w:val="nil"/>
          <w:bottom w:val="nil"/>
          <w:right w:val="nil"/>
          <w:between w:val="nil"/>
        </w:pBdr>
        <w:spacing w:line="276" w:lineRule="auto"/>
        <w:rPr>
          <w:color w:val="000000"/>
          <w:sz w:val="8"/>
          <w:szCs w:val="8"/>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35"/>
        <w:ind w:left="2576"/>
        <w:rPr>
          <w:color w:val="A3001F"/>
        </w:rPr>
      </w:pPr>
      <w:r>
        <w:rPr>
          <w:color w:val="A3001F"/>
        </w:rPr>
        <w:t>TEACH YOUR CHILDREN THE FOLLOWING RULES:</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spacing w:before="10"/>
        <w:rPr>
          <w:b/>
          <w:color w:val="000000"/>
          <w:sz w:val="15"/>
          <w:szCs w:val="15"/>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-63499</wp:posOffset>
              </wp:positionH>
              <wp:positionV relativeFrom="paragraph">
                <wp:posOffset>139700</wp:posOffset>
              </wp:positionV>
              <wp:extent cx="6172200" cy="2336165"/>
              <wp:effectExtent b="0" l="0" r="0" t="0"/>
              <wp:wrapTopAndBottom distB="0" distT="0"/>
              <wp:docPr id="76" name=""/>
              <a:graphic>
                <a:graphicData uri="http://schemas.microsoft.com/office/word/2010/wordprocessingGroup">
                  <wpg:wgp>
                    <wpg:cNvGrpSpPr/>
                    <wpg:grpSpPr>
                      <a:xfrm>
                        <a:off x="3352100" y="2611918"/>
                        <a:ext cx="6172200" cy="2336165"/>
                        <a:chOff x="3352100" y="2611918"/>
                        <a:chExt cx="6172200" cy="2336150"/>
                      </a:xfrm>
                    </wpg:grpSpPr>
                    <wpg:grpSp>
                      <wpg:cNvGrpSpPr/>
                      <wpg:grpSpPr>
                        <a:xfrm>
                          <a:off x="3352100" y="2611918"/>
                          <a:ext cx="6172200" cy="2336150"/>
                          <a:chOff x="0" y="0"/>
                          <a:chExt cx="6172200" cy="2336150"/>
                        </a:xfrm>
                      </wpg:grpSpPr>
                      <wps:wsp>
                        <wps:cNvSpPr/>
                        <wps:cNvPr id="3" name="Shape 3"/>
                        <wps:spPr>
                          <a:xfrm>
                            <a:off x="0" y="0"/>
                            <a:ext cx="6172200" cy="233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03" name="Shape 503"/>
                        <wps:spPr>
                          <a:xfrm>
                            <a:off x="10160" y="9525"/>
                            <a:ext cx="6133465" cy="12700"/>
                          </a:xfrm>
                          <a:custGeom>
                            <a:rect b="b" l="l" r="r" t="t"/>
                            <a:pathLst>
                              <a:path extrusionOk="0" h="12700" w="6133465">
                                <a:moveTo>
                                  <a:pt x="0" y="0"/>
                                </a:moveTo>
                                <a:lnTo>
                                  <a:pt x="6133465" y="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504" name="Shape 504"/>
                        <wps:spPr>
                          <a:xfrm>
                            <a:off x="19685" y="18415"/>
                            <a:ext cx="12700" cy="2261870"/>
                          </a:xfrm>
                          <a:custGeom>
                            <a:rect b="b" l="l" r="r" t="t"/>
                            <a:pathLst>
                              <a:path extrusionOk="0" h="2261870" w="12700">
                                <a:moveTo>
                                  <a:pt x="0" y="0"/>
                                </a:moveTo>
                                <a:lnTo>
                                  <a:pt x="0" y="226187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505" name="Shape 505"/>
                        <wps:spPr>
                          <a:xfrm>
                            <a:off x="6151880" y="18415"/>
                            <a:ext cx="12700" cy="2307590"/>
                          </a:xfrm>
                          <a:custGeom>
                            <a:rect b="b" l="l" r="r" t="t"/>
                            <a:pathLst>
                              <a:path extrusionOk="0" h="2307590" w="12700">
                                <a:moveTo>
                                  <a:pt x="0" y="0"/>
                                </a:moveTo>
                                <a:lnTo>
                                  <a:pt x="0" y="230759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506" name="Shape 506"/>
                        <wps:spPr>
                          <a:xfrm>
                            <a:off x="6132830" y="18415"/>
                            <a:ext cx="12700" cy="2261870"/>
                          </a:xfrm>
                          <a:custGeom>
                            <a:rect b="b" l="l" r="r" t="t"/>
                            <a:pathLst>
                              <a:path extrusionOk="0" h="2261870" w="12700">
                                <a:moveTo>
                                  <a:pt x="0" y="0"/>
                                </a:moveTo>
                                <a:lnTo>
                                  <a:pt x="0" y="226187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507" name="Shape 507"/>
                        <wps:spPr>
                          <a:xfrm>
                            <a:off x="10160" y="2289810"/>
                            <a:ext cx="6133465" cy="12700"/>
                          </a:xfrm>
                          <a:custGeom>
                            <a:rect b="b" l="l" r="r" t="t"/>
                            <a:pathLst>
                              <a:path extrusionOk="0" h="12700" w="6133465">
                                <a:moveTo>
                                  <a:pt x="0" y="0"/>
                                </a:moveTo>
                                <a:lnTo>
                                  <a:pt x="6133465" y="0"/>
                                </a:lnTo>
                              </a:path>
                            </a:pathLst>
                          </a:custGeom>
                          <a:noFill/>
                          <a:ln cap="flat" cmpd="sng" w="19550">
                            <a:solidFill>
                              <a:srgbClr val="CC0000"/>
                            </a:solidFill>
                            <a:prstDash val="solid"/>
                            <a:round/>
                            <a:headEnd len="sm" w="sm" type="none"/>
                            <a:tailEnd len="sm" w="sm" type="none"/>
                          </a:ln>
                        </wps:spPr>
                        <wps:bodyPr anchorCtr="0" anchor="ctr" bIns="91425" lIns="91425" spcFirstLastPara="1" rIns="91425" wrap="square" tIns="91425"/>
                      </wps:wsp>
                      <wps:wsp>
                        <wps:cNvSpPr/>
                        <wps:cNvPr id="508" name="Shape 508"/>
                        <wps:spPr>
                          <a:xfrm>
                            <a:off x="28575" y="2308225"/>
                            <a:ext cx="6134100" cy="12700"/>
                          </a:xfrm>
                          <a:custGeom>
                            <a:rect b="b" l="l" r="r" t="t"/>
                            <a:pathLst>
                              <a:path extrusionOk="0" h="12700" w="6134100">
                                <a:moveTo>
                                  <a:pt x="0" y="0"/>
                                </a:moveTo>
                                <a:lnTo>
                                  <a:pt x="6134100" y="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509" name="Shape 509"/>
                        <wps:spPr>
                          <a:xfrm>
                            <a:off x="29210" y="19685"/>
                            <a:ext cx="6094730" cy="2261235"/>
                          </a:xfrm>
                          <a:custGeom>
                            <a:rect b="b" l="l" r="r" t="t"/>
                            <a:pathLst>
                              <a:path extrusionOk="0" h="2261235" w="6094730">
                                <a:moveTo>
                                  <a:pt x="0" y="0"/>
                                </a:moveTo>
                                <a:lnTo>
                                  <a:pt x="0" y="2261235"/>
                                </a:lnTo>
                                <a:lnTo>
                                  <a:pt x="6094730" y="2261235"/>
                                </a:lnTo>
                                <a:lnTo>
                                  <a:pt x="6094730" y="0"/>
                                </a:lnTo>
                                <a:close/>
                              </a:path>
                            </a:pathLst>
                          </a:custGeom>
                          <a:noFill/>
                          <a:ln>
                            <a:noFill/>
                          </a:ln>
                        </wps:spPr>
                        <wps:txbx>
                          <w:txbxContent>
                            <w:p w:rsidR="00000000" w:rsidDel="00000000" w:rsidP="00000000" w:rsidRDefault="00000000" w:rsidRPr="00000000">
                              <w:pPr>
                                <w:spacing w:after="0" w:before="56.99999809265137" w:line="275.9999942779541"/>
                                <w:ind w:left="502.99999237060547" w:right="360.99998474121094"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t xml:space="preserve">Never accept files or downloads from unknown sources; this includes familiar sources if you were not expecting them.</w:t>
                              </w:r>
                            </w:p>
                            <w:p w:rsidR="00000000" w:rsidDel="00000000" w:rsidP="00000000" w:rsidRDefault="00000000" w:rsidRPr="00000000">
                              <w:pPr>
                                <w:spacing w:after="0" w:before="0" w:line="275.9999942779541"/>
                                <w:ind w:left="502.99999237060547" w:right="360.99998474121094"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800000"/>
                                  <w:sz w:val="22"/>
                                  <w:vertAlign w:val="baseline"/>
                                </w:rPr>
                                <w:t xml:space="preserve">Choose an email address/ screen name that DOES NOT contain any part of your name, age, gender, interests or favorite activities.</w:t>
                              </w:r>
                            </w:p>
                            <w:p w:rsidR="00000000" w:rsidDel="00000000" w:rsidP="00000000" w:rsidRDefault="00000000" w:rsidRPr="00000000">
                              <w:pPr>
                                <w:spacing w:after="0" w:before="1.0000000149011612" w:line="240"/>
                                <w:ind w:left="502.99999237060547" w:right="0"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800000"/>
                                  <w:sz w:val="22"/>
                                  <w:vertAlign w:val="baseline"/>
                                </w:rPr>
                                <w:t xml:space="preserve">Do not fill out a profile without parental review and approval.</w:t>
                              </w:r>
                            </w:p>
                            <w:p w:rsidR="00000000" w:rsidDel="00000000" w:rsidP="00000000" w:rsidRDefault="00000000" w:rsidRPr="00000000">
                              <w:pPr>
                                <w:spacing w:after="0" w:before="39.000000953674316" w:line="275.9999942779541"/>
                                <w:ind w:left="502.99999237060547" w:right="360.99998474121094"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800000"/>
                                  <w:sz w:val="22"/>
                                  <w:vertAlign w:val="baseline"/>
                                </w:rPr>
                                <w:t xml:space="preserve">Never give out real name, telephone or cell phone number(s), mailing address, or passwords. Do not enter chat rooms.</w:t>
                              </w:r>
                            </w:p>
                            <w:p w:rsidR="00000000" w:rsidDel="00000000" w:rsidP="00000000" w:rsidRDefault="00000000" w:rsidRPr="00000000">
                              <w:pPr>
                                <w:spacing w:after="0" w:before="0" w:line="268.00000190734863"/>
                                <w:ind w:left="502.99999237060547" w:right="0"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800000"/>
                                  <w:sz w:val="22"/>
                                  <w:vertAlign w:val="baseline"/>
                                </w:rPr>
                                <w:t xml:space="preserve">Do not post photographs in publicly accessible sites.</w:t>
                              </w:r>
                            </w:p>
                            <w:p w:rsidR="00000000" w:rsidDel="00000000" w:rsidP="00000000" w:rsidRDefault="00000000" w:rsidRPr="00000000">
                              <w:pPr>
                                <w:spacing w:after="0" w:before="40" w:line="275.9999942779541"/>
                                <w:ind w:left="502.99999237060547" w:right="360.99998474121094" w:firstLine="0"/>
                                <w:jc w:val="left"/>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800000"/>
                                  <w:sz w:val="22"/>
                                  <w:vertAlign w:val="baseline"/>
                                </w:rPr>
                                <w:t xml:space="preserve">The settings for ANY social networking profiles* should be PRIVATE, and new friends are accepted only if they are known to the child AND parent.</w:t>
                              </w:r>
                            </w:p>
                            <w:p w:rsidR="00000000" w:rsidDel="00000000" w:rsidP="00000000" w:rsidRDefault="00000000" w:rsidRPr="00000000">
                              <w:pPr>
                                <w:spacing w:after="0" w:before="103.99999618530273" w:line="240"/>
                                <w:ind w:left="841.9999694824219" w:right="3580" w:firstLine="0"/>
                                <w:jc w:val="center"/>
                                <w:textDirection w:val="btLr"/>
                              </w:pPr>
                              <w:r w:rsidDel="00000000" w:rsidR="00000000" w:rsidRPr="00000000">
                                <w:rPr>
                                  <w:rFonts w:ascii="Calibri" w:cs="Calibri" w:eastAsia="Calibri" w:hAnsi="Calibri"/>
                                  <w:b w:val="1"/>
                                  <w:i w:val="0"/>
                                  <w:smallCaps w:val="0"/>
                                  <w:strike w:val="0"/>
                                  <w:color w:val="800000"/>
                                  <w:sz w:val="22"/>
                                  <w:vertAlign w:val="baseline"/>
                                </w:rPr>
                              </w:r>
                              <w:r w:rsidDel="00000000" w:rsidR="00000000" w:rsidRPr="00000000">
                                <w:rPr>
                                  <w:rFonts w:ascii="Calibri" w:cs="Calibri" w:eastAsia="Calibri" w:hAnsi="Calibri"/>
                                  <w:b w:val="1"/>
                                  <w:i w:val="0"/>
                                  <w:smallCaps w:val="0"/>
                                  <w:strike w:val="0"/>
                                  <w:color w:val="622322"/>
                                  <w:sz w:val="20"/>
                                  <w:vertAlign w:val="baseline"/>
                                </w:rPr>
                                <w:t xml:space="preserve">*Social networking sites include: Instagram, FaceBook, Snapchat, Twitter, Musicly, etc.</w:t>
                              </w:r>
                            </w:p>
                            <w:p w:rsidR="00000000" w:rsidDel="00000000" w:rsidP="00000000" w:rsidRDefault="00000000" w:rsidRPr="00000000">
                              <w:pPr>
                                <w:spacing w:after="0" w:before="40" w:line="275.9999942779541"/>
                                <w:ind w:left="502.99999237060547" w:right="360.99998474121094" w:firstLine="0"/>
                                <w:jc w:val="left"/>
                                <w:textDirection w:val="btLr"/>
                              </w:pPr>
                              <w:r w:rsidDel="00000000" w:rsidR="00000000" w:rsidRPr="00000000">
                                <w:rPr>
                                  <w:rFonts w:ascii="Calibri" w:cs="Calibri" w:eastAsia="Calibri" w:hAnsi="Calibri"/>
                                  <w:b w:val="1"/>
                                  <w:i w:val="0"/>
                                  <w:smallCaps w:val="0"/>
                                  <w:strike w:val="0"/>
                                  <w:color w:val="622322"/>
                                  <w:sz w:val="20"/>
                                  <w:vertAlign w:val="baseline"/>
                                </w:rPr>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692032" behindDoc="0" locked="0" layoutInCell="1" allowOverlap="1">
                <wp:simplePos x="0" y="0"/>
                <wp:positionH relativeFrom="column">
                  <wp:posOffset>-63499</wp:posOffset>
                </wp:positionH>
                <wp:positionV relativeFrom="paragraph">
                  <wp:posOffset>139700</wp:posOffset>
                </wp:positionV>
                <wp:extent cx="6172200" cy="2336165"/>
                <wp:effectExtent l="0" t="0" r="0" b="0"/>
                <wp:wrapTopAndBottom distT="0" distB="0"/>
                <wp:docPr id="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2"/>
                        <a:srcRect/>
                        <a:stretch>
                          <a:fillRect/>
                        </a:stretch>
                      </pic:blipFill>
                      <pic:spPr>
                        <a:xfrm>
                          <a:off x="0" y="0"/>
                          <a:ext cx="6172200" cy="2336165"/>
                        </a:xfrm>
                        <a:prstGeom prst="rect">
                          <a:avLst/>
                        </a:prstGeom>
                        <a:ln/>
                      </pic:spPr>
                    </pic:pic>
                  </a:graphicData>
                </a:graphic>
              </wp:anchor>
            </w:drawing>
          </w:r>
        </ve:Fallback>
      </ve:AlternateContent>
    </w:p>
    <w:p w:rsidR="00623709" w:rsidRDefault="0074134C">
      <w:pPr>
        <w:pStyle w:val="normal0"/>
        <w:numPr>
          <w:ilvl w:val="1"/>
          <w:numId w:val="116"/>
        </w:numPr>
        <w:pBdr>
          <w:top w:val="nil"/>
          <w:left w:val="nil"/>
          <w:bottom w:val="nil"/>
          <w:right w:val="nil"/>
          <w:between w:val="nil"/>
        </w:pBdr>
        <w:tabs>
          <w:tab w:val="left" w:pos="1100"/>
        </w:tabs>
        <w:spacing w:before="190"/>
        <w:ind w:hanging="360"/>
        <w:rPr>
          <w:rFonts w:ascii="Noto Sans Symbols" w:eastAsia="Noto Sans Symbols" w:hAnsi="Noto Sans Symbols" w:cs="Noto Sans Symbols"/>
          <w:color w:val="000000"/>
          <w:sz w:val="22"/>
          <w:szCs w:val="22"/>
        </w:rPr>
      </w:pPr>
      <w:r>
        <w:rPr>
          <w:b/>
          <w:color w:val="000000"/>
          <w:sz w:val="22"/>
          <w:szCs w:val="22"/>
        </w:rPr>
        <w:t>Talk to your child about dangers online</w:t>
      </w:r>
      <w:r>
        <w:rPr>
          <w:color w:val="000000"/>
          <w:sz w:val="22"/>
          <w:szCs w:val="22"/>
        </w:rPr>
        <w:t>. Your child should know that:</w:t>
      </w:r>
    </w:p>
    <w:p w:rsidR="00623709" w:rsidRDefault="0074134C">
      <w:pPr>
        <w:pStyle w:val="normal0"/>
        <w:numPr>
          <w:ilvl w:val="2"/>
          <w:numId w:val="116"/>
        </w:numPr>
        <w:pBdr>
          <w:top w:val="nil"/>
          <w:left w:val="nil"/>
          <w:bottom w:val="nil"/>
          <w:right w:val="nil"/>
          <w:between w:val="nil"/>
        </w:pBdr>
        <w:tabs>
          <w:tab w:val="left" w:pos="1820"/>
        </w:tabs>
        <w:ind w:right="2882"/>
        <w:rPr>
          <w:color w:val="000000"/>
        </w:rPr>
      </w:pPr>
      <w:r>
        <w:rPr>
          <w:color w:val="000000"/>
          <w:sz w:val="22"/>
          <w:szCs w:val="22"/>
        </w:rPr>
        <w:t>Accepting files or downloads from unknown sources can include a virus that could harm the computer. Giving away personal information can lead to identity theft or worse.</w:t>
      </w:r>
    </w:p>
    <w:p w:rsidR="00623709" w:rsidRDefault="0074134C">
      <w:pPr>
        <w:pStyle w:val="normal0"/>
        <w:numPr>
          <w:ilvl w:val="2"/>
          <w:numId w:val="116"/>
        </w:numPr>
        <w:pBdr>
          <w:top w:val="nil"/>
          <w:left w:val="nil"/>
          <w:bottom w:val="nil"/>
          <w:right w:val="nil"/>
          <w:between w:val="nil"/>
        </w:pBdr>
        <w:tabs>
          <w:tab w:val="left" w:pos="1820"/>
        </w:tabs>
        <w:ind w:right="2712"/>
        <w:rPr>
          <w:color w:val="000000"/>
        </w:rPr>
      </w:pPr>
      <w:r>
        <w:rPr>
          <w:color w:val="000000"/>
          <w:sz w:val="22"/>
          <w:szCs w:val="22"/>
        </w:rPr>
        <w:t>People may not be who they say they are online -- predators roam cyberspace.</w:t>
      </w:r>
    </w:p>
    <w:p w:rsidR="00623709" w:rsidRDefault="0074134C">
      <w:pPr>
        <w:pStyle w:val="normal0"/>
        <w:numPr>
          <w:ilvl w:val="2"/>
          <w:numId w:val="116"/>
        </w:numPr>
        <w:pBdr>
          <w:top w:val="nil"/>
          <w:left w:val="nil"/>
          <w:bottom w:val="nil"/>
          <w:right w:val="nil"/>
          <w:between w:val="nil"/>
        </w:pBdr>
        <w:tabs>
          <w:tab w:val="left" w:pos="1820"/>
        </w:tabs>
        <w:ind w:right="2564"/>
        <w:rPr>
          <w:color w:val="000000"/>
        </w:rPr>
      </w:pPr>
      <w:r>
        <w:rPr>
          <w:color w:val="000000"/>
          <w:sz w:val="22"/>
          <w:szCs w:val="22"/>
        </w:rPr>
        <w:t>Open comm</w:t>
      </w:r>
      <w:r>
        <w:rPr>
          <w:color w:val="000000"/>
          <w:sz w:val="22"/>
          <w:szCs w:val="22"/>
        </w:rPr>
        <w:t>unication with your child is vital. Your child needs to feel s/he can come to you if s/he encounters frightening communications or images without fear of losing Internet privileges.</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numPr>
          <w:ilvl w:val="1"/>
          <w:numId w:val="116"/>
        </w:numPr>
        <w:pBdr>
          <w:top w:val="nil"/>
          <w:left w:val="nil"/>
          <w:bottom w:val="nil"/>
          <w:right w:val="nil"/>
          <w:between w:val="nil"/>
        </w:pBdr>
        <w:tabs>
          <w:tab w:val="left" w:pos="1100"/>
        </w:tabs>
        <w:ind w:right="1361" w:hanging="360"/>
        <w:rPr>
          <w:rFonts w:ascii="Noto Sans Symbols" w:eastAsia="Noto Sans Symbols" w:hAnsi="Noto Sans Symbols" w:cs="Noto Sans Symbols"/>
          <w:color w:val="000000"/>
          <w:sz w:val="22"/>
          <w:szCs w:val="22"/>
        </w:rPr>
      </w:pPr>
      <w:r>
        <w:rPr>
          <w:b/>
          <w:color w:val="000000"/>
          <w:sz w:val="22"/>
          <w:szCs w:val="22"/>
        </w:rPr>
        <w:t>If you have a webcam, your child should use it ONLY if you are present</w:t>
      </w:r>
      <w:r>
        <w:rPr>
          <w:color w:val="000000"/>
          <w:sz w:val="22"/>
          <w:szCs w:val="22"/>
        </w:rPr>
        <w:t xml:space="preserve">. Posting pictures online or sending images can have dangerous consequences. Parents </w:t>
      </w:r>
      <w:r>
        <w:rPr>
          <w:i/>
          <w:color w:val="000000"/>
          <w:sz w:val="22"/>
          <w:szCs w:val="22"/>
        </w:rPr>
        <w:t xml:space="preserve">must </w:t>
      </w:r>
      <w:r>
        <w:rPr>
          <w:color w:val="000000"/>
          <w:sz w:val="22"/>
          <w:szCs w:val="22"/>
        </w:rPr>
        <w:t>control such activity.</w:t>
      </w:r>
    </w:p>
    <w:p w:rsidR="00623709" w:rsidRDefault="00623709">
      <w:pPr>
        <w:pStyle w:val="normal0"/>
        <w:pBdr>
          <w:top w:val="nil"/>
          <w:left w:val="nil"/>
          <w:bottom w:val="nil"/>
          <w:right w:val="nil"/>
          <w:between w:val="nil"/>
        </w:pBdr>
        <w:spacing w:before="7"/>
        <w:rPr>
          <w:color w:val="000000"/>
        </w:rPr>
      </w:pPr>
    </w:p>
    <w:p w:rsidR="00623709" w:rsidRDefault="0074134C">
      <w:pPr>
        <w:pStyle w:val="normal0"/>
        <w:numPr>
          <w:ilvl w:val="1"/>
          <w:numId w:val="116"/>
        </w:numPr>
        <w:pBdr>
          <w:top w:val="nil"/>
          <w:left w:val="nil"/>
          <w:bottom w:val="nil"/>
          <w:right w:val="nil"/>
          <w:between w:val="nil"/>
        </w:pBdr>
        <w:tabs>
          <w:tab w:val="left" w:pos="1100"/>
        </w:tabs>
        <w:spacing w:before="1"/>
        <w:ind w:right="783" w:hanging="360"/>
        <w:rPr>
          <w:rFonts w:ascii="Noto Sans Symbols" w:eastAsia="Noto Sans Symbols" w:hAnsi="Noto Sans Symbols" w:cs="Noto Sans Symbols"/>
          <w:color w:val="000000"/>
        </w:rPr>
      </w:pPr>
      <w:r>
        <w:rPr>
          <w:b/>
          <w:color w:val="000000"/>
          <w:sz w:val="22"/>
          <w:szCs w:val="22"/>
        </w:rPr>
        <w:t xml:space="preserve">Note to Parents: </w:t>
      </w:r>
      <w:r>
        <w:rPr>
          <w:color w:val="000000"/>
          <w:sz w:val="22"/>
          <w:szCs w:val="22"/>
        </w:rPr>
        <w:t>There are many organizations and activities in which your child may be involved that post information online in public locati</w:t>
      </w:r>
      <w:r>
        <w:rPr>
          <w:color w:val="000000"/>
          <w:sz w:val="22"/>
          <w:szCs w:val="22"/>
        </w:rPr>
        <w:t>ons. It is extremely important for you to pre-approve any information about your child that will be posted for the world to see. Remember, cyber predators are looking, too.</w:t>
      </w:r>
    </w:p>
    <w:p w:rsidR="00623709" w:rsidRDefault="00623709">
      <w:pPr>
        <w:pStyle w:val="normal0"/>
        <w:pBdr>
          <w:top w:val="nil"/>
          <w:left w:val="nil"/>
          <w:bottom w:val="nil"/>
          <w:right w:val="nil"/>
          <w:between w:val="nil"/>
        </w:pBdr>
        <w:spacing w:before="6"/>
        <w:rPr>
          <w:color w:val="000000"/>
        </w:rPr>
      </w:pPr>
    </w:p>
    <w:p w:rsidR="00623709" w:rsidRDefault="0074134C">
      <w:pPr>
        <w:pStyle w:val="Heading6"/>
        <w:numPr>
          <w:ilvl w:val="1"/>
          <w:numId w:val="116"/>
        </w:numPr>
        <w:tabs>
          <w:tab w:val="left" w:pos="1100"/>
        </w:tabs>
        <w:ind w:hanging="360"/>
        <w:rPr>
          <w:rFonts w:ascii="Noto Sans Symbols" w:eastAsia="Noto Sans Symbols" w:hAnsi="Noto Sans Symbols" w:cs="Noto Sans Symbols"/>
          <w:color w:val="000000"/>
        </w:rPr>
      </w:pPr>
      <w:r>
        <w:t>If you have a profile on a social networking site*:</w:t>
      </w:r>
    </w:p>
    <w:p w:rsidR="00623709" w:rsidRDefault="0074134C">
      <w:pPr>
        <w:pStyle w:val="normal0"/>
        <w:numPr>
          <w:ilvl w:val="0"/>
          <w:numId w:val="115"/>
        </w:numPr>
        <w:pBdr>
          <w:top w:val="nil"/>
          <w:left w:val="nil"/>
          <w:bottom w:val="nil"/>
          <w:right w:val="nil"/>
          <w:between w:val="nil"/>
        </w:pBdr>
        <w:tabs>
          <w:tab w:val="left" w:pos="1820"/>
        </w:tabs>
        <w:spacing w:before="241" w:line="276" w:lineRule="auto"/>
        <w:ind w:right="1651"/>
        <w:rPr>
          <w:color w:val="000000"/>
        </w:rPr>
      </w:pPr>
      <w:r>
        <w:rPr>
          <w:color w:val="000000"/>
          <w:sz w:val="22"/>
          <w:szCs w:val="22"/>
        </w:rPr>
        <w:t>Set up profile to Private or Friends Only – otherwise you are giving cyber predators permission to view it.</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115"/>
        </w:numPr>
        <w:pBdr>
          <w:top w:val="nil"/>
          <w:left w:val="nil"/>
          <w:bottom w:val="nil"/>
          <w:right w:val="nil"/>
          <w:between w:val="nil"/>
        </w:pBdr>
        <w:tabs>
          <w:tab w:val="left" w:pos="1820"/>
        </w:tabs>
        <w:rPr>
          <w:color w:val="000000"/>
        </w:rPr>
      </w:pPr>
      <w:r>
        <w:rPr>
          <w:color w:val="000000"/>
          <w:sz w:val="22"/>
          <w:szCs w:val="22"/>
        </w:rPr>
        <w:t>Only add people to your friends list that you already know.</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115"/>
        </w:numPr>
        <w:pBdr>
          <w:top w:val="nil"/>
          <w:left w:val="nil"/>
          <w:bottom w:val="nil"/>
          <w:right w:val="nil"/>
          <w:between w:val="nil"/>
        </w:pBdr>
        <w:tabs>
          <w:tab w:val="left" w:pos="1820"/>
        </w:tabs>
        <w:spacing w:before="1" w:line="276" w:lineRule="auto"/>
        <w:ind w:right="1198"/>
        <w:rPr>
          <w:color w:val="000000"/>
        </w:rPr>
      </w:pPr>
      <w:r>
        <w:rPr>
          <w:color w:val="000000"/>
          <w:sz w:val="22"/>
          <w:szCs w:val="22"/>
        </w:rPr>
        <w:t>Protect your personal information as well as personal information about your friends.</w:t>
      </w:r>
    </w:p>
    <w:p w:rsidR="00623709" w:rsidRDefault="00623709">
      <w:pPr>
        <w:pStyle w:val="normal0"/>
        <w:pBdr>
          <w:top w:val="nil"/>
          <w:left w:val="nil"/>
          <w:bottom w:val="nil"/>
          <w:right w:val="nil"/>
          <w:between w:val="nil"/>
        </w:pBdr>
        <w:tabs>
          <w:tab w:val="left" w:pos="1820"/>
        </w:tabs>
        <w:spacing w:before="1" w:line="276" w:lineRule="auto"/>
        <w:ind w:left="1820" w:right="1198"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117"/>
        </w:numPr>
        <w:pBdr>
          <w:top w:val="nil"/>
          <w:left w:val="nil"/>
          <w:bottom w:val="nil"/>
          <w:right w:val="nil"/>
          <w:between w:val="nil"/>
        </w:pBdr>
        <w:tabs>
          <w:tab w:val="left" w:pos="1560"/>
        </w:tabs>
        <w:spacing w:before="59"/>
        <w:rPr>
          <w:color w:val="000000"/>
        </w:rPr>
      </w:pPr>
      <w:r>
        <w:rPr>
          <w:color w:val="000000"/>
          <w:sz w:val="22"/>
          <w:szCs w:val="22"/>
        </w:rPr>
        <w:t>If you are too young to be on a site, don‘t lie about your age to join.</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117"/>
        </w:numPr>
        <w:pBdr>
          <w:top w:val="nil"/>
          <w:left w:val="nil"/>
          <w:bottom w:val="nil"/>
          <w:right w:val="nil"/>
          <w:between w:val="nil"/>
        </w:pBdr>
        <w:tabs>
          <w:tab w:val="left" w:pos="1560"/>
        </w:tabs>
        <w:rPr>
          <w:color w:val="000000"/>
        </w:rPr>
      </w:pPr>
      <w:r>
        <w:rPr>
          <w:color w:val="000000"/>
          <w:sz w:val="22"/>
          <w:szCs w:val="22"/>
        </w:rPr>
        <w:t>Delete mean or embarrassing comments.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117"/>
        </w:numPr>
        <w:pBdr>
          <w:top w:val="nil"/>
          <w:left w:val="nil"/>
          <w:bottom w:val="nil"/>
          <w:right w:val="nil"/>
          <w:between w:val="nil"/>
        </w:pBdr>
        <w:tabs>
          <w:tab w:val="left" w:pos="1560"/>
        </w:tabs>
        <w:spacing w:before="1" w:line="276" w:lineRule="auto"/>
        <w:ind w:right="1049"/>
        <w:rPr>
          <w:color w:val="000000"/>
        </w:rPr>
      </w:pPr>
      <w:r>
        <w:rPr>
          <w:color w:val="000000"/>
          <w:sz w:val="22"/>
          <w:szCs w:val="22"/>
        </w:rPr>
        <w:t>Beware of invitations through comments or bulletins to view videos or click on links; they may be attempts to capture your password and introduce a virus.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numPr>
          <w:ilvl w:val="4"/>
          <w:numId w:val="111"/>
        </w:numPr>
        <w:tabs>
          <w:tab w:val="left" w:pos="840"/>
        </w:tabs>
        <w:spacing w:before="1"/>
      </w:pPr>
      <w:r>
        <w:t>Remember that anyone can lie online.  A stranger could be a cyber predator if:</w:t>
      </w:r>
    </w:p>
    <w:p w:rsidR="00623709" w:rsidRDefault="0074134C">
      <w:pPr>
        <w:pStyle w:val="normal0"/>
        <w:numPr>
          <w:ilvl w:val="0"/>
          <w:numId w:val="93"/>
        </w:numPr>
        <w:pBdr>
          <w:top w:val="nil"/>
          <w:left w:val="nil"/>
          <w:bottom w:val="nil"/>
          <w:right w:val="nil"/>
          <w:between w:val="nil"/>
        </w:pBdr>
        <w:tabs>
          <w:tab w:val="left" w:pos="1560"/>
        </w:tabs>
        <w:spacing w:before="241"/>
        <w:rPr>
          <w:color w:val="000000"/>
        </w:rPr>
      </w:pPr>
      <w:r>
        <w:rPr>
          <w:color w:val="000000"/>
          <w:sz w:val="22"/>
          <w:szCs w:val="22"/>
        </w:rPr>
        <w:t>The stranger asks for</w:t>
      </w:r>
      <w:r>
        <w:rPr>
          <w:color w:val="000000"/>
          <w:sz w:val="22"/>
          <w:szCs w:val="22"/>
        </w:rPr>
        <w:t xml:space="preserve"> your picture.</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3"/>
        </w:numPr>
        <w:pBdr>
          <w:top w:val="nil"/>
          <w:left w:val="nil"/>
          <w:bottom w:val="nil"/>
          <w:right w:val="nil"/>
          <w:between w:val="nil"/>
        </w:pBdr>
        <w:tabs>
          <w:tab w:val="left" w:pos="1560"/>
        </w:tabs>
        <w:rPr>
          <w:color w:val="000000"/>
        </w:rPr>
      </w:pPr>
      <w:r>
        <w:rPr>
          <w:color w:val="000000"/>
          <w:sz w:val="22"/>
          <w:szCs w:val="22"/>
        </w:rPr>
        <w:t>The stranger invites you to view his/her web cam.</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3"/>
        </w:numPr>
        <w:pBdr>
          <w:top w:val="nil"/>
          <w:left w:val="nil"/>
          <w:bottom w:val="nil"/>
          <w:right w:val="nil"/>
          <w:between w:val="nil"/>
        </w:pBdr>
        <w:tabs>
          <w:tab w:val="left" w:pos="1560"/>
        </w:tabs>
        <w:rPr>
          <w:color w:val="000000"/>
        </w:rPr>
      </w:pPr>
      <w:r>
        <w:rPr>
          <w:color w:val="000000"/>
          <w:sz w:val="22"/>
          <w:szCs w:val="22"/>
        </w:rPr>
        <w:t>The stranger asks if you are alone.</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3"/>
        </w:numPr>
        <w:pBdr>
          <w:top w:val="nil"/>
          <w:left w:val="nil"/>
          <w:bottom w:val="nil"/>
          <w:right w:val="nil"/>
          <w:between w:val="nil"/>
        </w:pBdr>
        <w:tabs>
          <w:tab w:val="left" w:pos="1560"/>
        </w:tabs>
        <w:rPr>
          <w:color w:val="000000"/>
        </w:rPr>
      </w:pPr>
      <w:r>
        <w:rPr>
          <w:color w:val="000000"/>
          <w:sz w:val="22"/>
          <w:szCs w:val="22"/>
        </w:rPr>
        <w:t>The stranger talks about sexual matters.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3"/>
        </w:numPr>
        <w:pBdr>
          <w:top w:val="nil"/>
          <w:left w:val="nil"/>
          <w:bottom w:val="nil"/>
          <w:right w:val="nil"/>
          <w:between w:val="nil"/>
        </w:pBdr>
        <w:tabs>
          <w:tab w:val="left" w:pos="1560"/>
        </w:tabs>
        <w:rPr>
          <w:color w:val="000000"/>
        </w:rPr>
      </w:pPr>
      <w:r>
        <w:rPr>
          <w:color w:val="000000"/>
          <w:sz w:val="22"/>
          <w:szCs w:val="22"/>
        </w:rPr>
        <w:t>The stranger wants to meet you in person.</w:t>
      </w:r>
    </w:p>
    <w:p w:rsidR="00623709" w:rsidRDefault="00623709">
      <w:pPr>
        <w:pStyle w:val="normal0"/>
        <w:pBdr>
          <w:top w:val="nil"/>
          <w:left w:val="nil"/>
          <w:bottom w:val="nil"/>
          <w:right w:val="nil"/>
          <w:between w:val="nil"/>
        </w:pBdr>
        <w:spacing w:before="6"/>
        <w:rPr>
          <w:color w:val="000000"/>
          <w:sz w:val="19"/>
          <w:szCs w:val="19"/>
        </w:rPr>
      </w:pPr>
    </w:p>
    <w:p w:rsidR="00623709" w:rsidRDefault="0074134C">
      <w:pPr>
        <w:pStyle w:val="Heading6"/>
        <w:numPr>
          <w:ilvl w:val="4"/>
          <w:numId w:val="111"/>
        </w:numPr>
        <w:tabs>
          <w:tab w:val="left" w:pos="840"/>
        </w:tabs>
      </w:pPr>
      <w:r>
        <w:t>If you are thinking about posting your pictures on a public site, think about this:</w:t>
      </w:r>
    </w:p>
    <w:p w:rsidR="00623709" w:rsidRDefault="0074134C">
      <w:pPr>
        <w:pStyle w:val="normal0"/>
        <w:numPr>
          <w:ilvl w:val="0"/>
          <w:numId w:val="92"/>
        </w:numPr>
        <w:pBdr>
          <w:top w:val="nil"/>
          <w:left w:val="nil"/>
          <w:bottom w:val="nil"/>
          <w:right w:val="nil"/>
          <w:between w:val="nil"/>
        </w:pBdr>
        <w:tabs>
          <w:tab w:val="left" w:pos="1560"/>
        </w:tabs>
        <w:spacing w:before="240" w:line="276" w:lineRule="auto"/>
        <w:ind w:right="820"/>
        <w:rPr>
          <w:color w:val="000000"/>
        </w:rPr>
      </w:pPr>
      <w:r>
        <w:rPr>
          <w:color w:val="000000"/>
          <w:sz w:val="22"/>
          <w:szCs w:val="22"/>
        </w:rPr>
        <w:t>Once you have placed your picture on a public Internet site, it‘s out there forever and there is no taking it back.</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0"/>
          <w:numId w:val="92"/>
        </w:numPr>
        <w:pBdr>
          <w:top w:val="nil"/>
          <w:left w:val="nil"/>
          <w:bottom w:val="nil"/>
          <w:right w:val="nil"/>
          <w:between w:val="nil"/>
        </w:pBdr>
        <w:tabs>
          <w:tab w:val="left" w:pos="1560"/>
        </w:tabs>
        <w:spacing w:before="1" w:line="276" w:lineRule="auto"/>
        <w:ind w:right="1185"/>
        <w:rPr>
          <w:color w:val="000000"/>
        </w:rPr>
      </w:pPr>
      <w:r>
        <w:rPr>
          <w:color w:val="000000"/>
          <w:sz w:val="22"/>
          <w:szCs w:val="22"/>
        </w:rPr>
        <w:t>Software manipulation of photographs makes it possible for that photo to be altered and put back on the Internet or traded among child pornographers.</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numPr>
          <w:ilvl w:val="0"/>
          <w:numId w:val="92"/>
        </w:numPr>
        <w:pBdr>
          <w:top w:val="nil"/>
          <w:left w:val="nil"/>
          <w:bottom w:val="nil"/>
          <w:right w:val="nil"/>
          <w:between w:val="nil"/>
        </w:pBdr>
        <w:tabs>
          <w:tab w:val="left" w:pos="1560"/>
        </w:tabs>
        <w:spacing w:line="276" w:lineRule="auto"/>
        <w:ind w:right="912"/>
        <w:rPr>
          <w:color w:val="000000"/>
        </w:rPr>
      </w:pPr>
      <w:r>
        <w:rPr>
          <w:color w:val="000000"/>
          <w:sz w:val="22"/>
          <w:szCs w:val="22"/>
        </w:rPr>
        <w:t>Be anonymous: Don‘t provide personal information in your user name or screen name.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2"/>
        </w:numPr>
        <w:pBdr>
          <w:top w:val="nil"/>
          <w:left w:val="nil"/>
          <w:bottom w:val="nil"/>
          <w:right w:val="nil"/>
          <w:between w:val="nil"/>
        </w:pBdr>
        <w:tabs>
          <w:tab w:val="left" w:pos="1560"/>
        </w:tabs>
        <w:rPr>
          <w:color w:val="000000"/>
        </w:rPr>
      </w:pPr>
      <w:r>
        <w:rPr>
          <w:color w:val="000000"/>
          <w:sz w:val="22"/>
          <w:szCs w:val="22"/>
        </w:rPr>
        <w:t>Don‘t use passwords that are easy to guess (i.e., the name of your pet).</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spacing w:before="9"/>
        <w:rPr>
          <w:color w:val="000000"/>
          <w:sz w:val="20"/>
          <w:szCs w:val="20"/>
        </w:rPr>
      </w:pPr>
    </w:p>
    <w:p w:rsidR="00623709" w:rsidRDefault="0074134C">
      <w:pPr>
        <w:pStyle w:val="Heading6"/>
      </w:pPr>
      <w:r>
        <w:t>Family, School, and Community Involvement</w:t>
      </w:r>
    </w:p>
    <w:p w:rsidR="00623709" w:rsidRDefault="00623709">
      <w:pPr>
        <w:pStyle w:val="normal0"/>
        <w:pBdr>
          <w:top w:val="nil"/>
          <w:left w:val="nil"/>
          <w:bottom w:val="nil"/>
          <w:right w:val="nil"/>
          <w:between w:val="nil"/>
        </w:pBdr>
        <w:spacing w:before="10"/>
        <w:rPr>
          <w:b/>
          <w:color w:val="000000"/>
          <w:sz w:val="23"/>
          <w:szCs w:val="23"/>
        </w:rPr>
      </w:pPr>
    </w:p>
    <w:p w:rsidR="00623709" w:rsidRDefault="0074134C">
      <w:pPr>
        <w:pStyle w:val="normal0"/>
        <w:pBdr>
          <w:top w:val="nil"/>
          <w:left w:val="nil"/>
          <w:bottom w:val="nil"/>
          <w:right w:val="nil"/>
          <w:between w:val="nil"/>
        </w:pBdr>
        <w:spacing w:line="276" w:lineRule="auto"/>
        <w:ind w:left="119" w:right="760"/>
        <w:rPr>
          <w:color w:val="000000"/>
          <w:sz w:val="22"/>
          <w:szCs w:val="22"/>
        </w:rPr>
      </w:pPr>
      <w:r>
        <w:rPr>
          <w:color w:val="000000"/>
          <w:sz w:val="22"/>
          <w:szCs w:val="22"/>
        </w:rPr>
        <w:t>Family, school and community involvement helps to enhance the health and well-being of students. The lessons children learn at school must be reinforced and practiced at home and in the community. Parents and community members can help instill lifelong hea</w:t>
      </w:r>
      <w:r>
        <w:rPr>
          <w:color w:val="000000"/>
          <w:sz w:val="22"/>
          <w:szCs w:val="22"/>
        </w:rPr>
        <w:t>lthful habits in their children.  Some suggestions for parents include: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Wellness programs that focus on being a healthy role model.</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Preventive health care and education.</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1735"/>
        <w:rPr>
          <w:color w:val="000000"/>
        </w:rPr>
      </w:pPr>
      <w:r>
        <w:rPr>
          <w:color w:val="000000"/>
          <w:sz w:val="22"/>
          <w:szCs w:val="22"/>
        </w:rPr>
        <w:t>Strategies for teaching children to manage anger, settle disagreements, handle frustration, and deal with conflict in a peaceful, nonviolent manner.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1149"/>
        <w:rPr>
          <w:color w:val="000000"/>
        </w:rPr>
      </w:pPr>
      <w:r>
        <w:rPr>
          <w:color w:val="000000"/>
          <w:sz w:val="22"/>
          <w:szCs w:val="22"/>
        </w:rPr>
        <w:t>How to work with students to reduce environmental hazards in the home, school and community.</w:t>
      </w:r>
    </w:p>
    <w:p w:rsidR="00623709" w:rsidRDefault="00623709">
      <w:pPr>
        <w:pStyle w:val="normal0"/>
        <w:pBdr>
          <w:top w:val="nil"/>
          <w:left w:val="nil"/>
          <w:bottom w:val="nil"/>
          <w:right w:val="nil"/>
          <w:between w:val="nil"/>
        </w:pBdr>
        <w:tabs>
          <w:tab w:val="left" w:pos="840"/>
        </w:tabs>
        <w:spacing w:line="276" w:lineRule="auto"/>
        <w:ind w:left="840" w:right="1149" w:hanging="361"/>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91"/>
        </w:numPr>
        <w:pBdr>
          <w:top w:val="nil"/>
          <w:left w:val="nil"/>
          <w:bottom w:val="nil"/>
          <w:right w:val="nil"/>
          <w:between w:val="nil"/>
        </w:pBdr>
        <w:tabs>
          <w:tab w:val="left" w:pos="840"/>
        </w:tabs>
        <w:spacing w:before="59"/>
        <w:rPr>
          <w:color w:val="000000"/>
        </w:rPr>
      </w:pPr>
      <w:r>
        <w:rPr>
          <w:color w:val="000000"/>
          <w:sz w:val="22"/>
          <w:szCs w:val="22"/>
        </w:rPr>
        <w:t>Nutrition information, including how to prepare and serve low-fat and high-fiber foods.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How to participate in age-appropriate physical activity and exercise with children.</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before="1"/>
        <w:rPr>
          <w:color w:val="000000"/>
        </w:rPr>
      </w:pPr>
      <w:r>
        <w:rPr>
          <w:color w:val="000000"/>
          <w:sz w:val="22"/>
          <w:szCs w:val="22"/>
        </w:rPr>
        <w:t>How to talk to children about the dangers of substance use.</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How to talk to children about sensitive topic areas.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Keys to setting limits and guidelines on television viewing.</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pBdr>
          <w:top w:val="nil"/>
          <w:left w:val="nil"/>
          <w:bottom w:val="nil"/>
          <w:right w:val="nil"/>
          <w:between w:val="nil"/>
        </w:pBdr>
        <w:spacing w:line="276" w:lineRule="auto"/>
        <w:ind w:left="119" w:right="808"/>
        <w:rPr>
          <w:color w:val="000000"/>
          <w:sz w:val="22"/>
          <w:szCs w:val="22"/>
        </w:rPr>
      </w:pPr>
      <w:r>
        <w:rPr>
          <w:color w:val="000000"/>
          <w:sz w:val="22"/>
          <w:szCs w:val="22"/>
        </w:rPr>
        <w:t>(Adapted from the National PTA brochure: Healthy Children, Successful Students: Comprehensive School Health Programs)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line="276" w:lineRule="auto"/>
        <w:ind w:left="119" w:right="1006"/>
        <w:rPr>
          <w:color w:val="0000FF"/>
          <w:sz w:val="22"/>
          <w:szCs w:val="22"/>
        </w:rPr>
      </w:pPr>
      <w:r>
        <w:rPr>
          <w:color w:val="000000"/>
          <w:sz w:val="22"/>
          <w:szCs w:val="22"/>
        </w:rPr>
        <w:t xml:space="preserve">More comprehensive ideas and information can be found in the PED Parent Involvement Toolkit available on the PED website at </w:t>
      </w:r>
      <w:hyperlink r:id="rId63">
        <w:r>
          <w:rPr>
            <w:color w:val="0000FF"/>
            <w:sz w:val="22"/>
            <w:szCs w:val="22"/>
            <w:u w:val="single"/>
          </w:rPr>
          <w:t>http://www.ped.state.nm.us/parents/familyToolkit.html</w:t>
        </w:r>
      </w:hyperlink>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18"/>
          <w:szCs w:val="18"/>
        </w:rPr>
      </w:pPr>
    </w:p>
    <w:p w:rsidR="00623709" w:rsidRDefault="0074134C">
      <w:pPr>
        <w:pStyle w:val="Heading6"/>
        <w:rPr>
          <w:rFonts w:ascii="Times New Roman" w:eastAsia="Times New Roman" w:hAnsi="Times New Roman" w:cs="Times New Roman"/>
        </w:rPr>
      </w:pPr>
      <w:r>
        <w:rPr>
          <w:rFonts w:ascii="Times New Roman" w:eastAsia="Times New Roman" w:hAnsi="Times New Roman" w:cs="Times New Roman"/>
        </w:rPr>
        <w:t>BEHAVIORAL HEALTH</w:t>
      </w:r>
    </w:p>
    <w:p w:rsidR="00623709" w:rsidRDefault="00623709">
      <w:pPr>
        <w:pStyle w:val="normal0"/>
      </w:pPr>
    </w:p>
    <w:p w:rsidR="00623709" w:rsidRDefault="0074134C">
      <w:pPr>
        <w:pStyle w:val="normal0"/>
      </w:pPr>
      <w:r>
        <w:rPr>
          <w:noProof/>
        </w:rPr>
        <w:drawing>
          <wp:inline distT="0" distB="0" distL="0" distR="0">
            <wp:extent cx="6146800" cy="4654504"/>
            <wp:effectExtent l="0" t="0" r="0" b="0"/>
            <wp:docPr id="17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64" cstate="print"/>
                    <a:srcRect/>
                    <a:stretch>
                      <a:fillRect/>
                    </a:stretch>
                  </pic:blipFill>
                  <pic:spPr>
                    <a:xfrm>
                      <a:off x="0" y="0"/>
                      <a:ext cx="6146800" cy="4654504"/>
                    </a:xfrm>
                    <a:prstGeom prst="rect">
                      <a:avLst/>
                    </a:prstGeom>
                    <a:ln/>
                  </pic:spPr>
                </pic:pic>
              </a:graphicData>
            </a:graphic>
          </wp:inline>
        </w:drawing>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rPr>
      </w:pPr>
    </w:p>
    <w:p w:rsidR="00623709" w:rsidRDefault="0074134C">
      <w:pPr>
        <w:pStyle w:val="normal0"/>
        <w:pBdr>
          <w:top w:val="nil"/>
          <w:left w:val="nil"/>
          <w:bottom w:val="nil"/>
          <w:right w:val="nil"/>
          <w:between w:val="nil"/>
        </w:pBdr>
        <w:spacing w:before="194"/>
        <w:ind w:left="119" w:right="808"/>
        <w:rPr>
          <w:color w:val="000000"/>
          <w:sz w:val="22"/>
          <w:szCs w:val="22"/>
        </w:rPr>
      </w:pPr>
      <w:r>
        <w:rPr>
          <w:color w:val="000000"/>
          <w:sz w:val="22"/>
          <w:szCs w:val="22"/>
        </w:rPr>
        <w:t>Health Services are those that are provided for students to appraise, protect, and promote health. These services are designed to ensure access or referral to primary health care and/or behavioral health services; to foster appropriate use of primary healt</w:t>
      </w:r>
      <w:r>
        <w:rPr>
          <w:color w:val="000000"/>
          <w:sz w:val="22"/>
          <w:szCs w:val="22"/>
        </w:rPr>
        <w:t>h care services/behavioral health services; to prevent and control communicable diseases and other health problems; to provide emergency care for illness or injury; to promote and provide optimum sanitary conditions for a safe school facility and school en</w:t>
      </w:r>
      <w:r>
        <w:rPr>
          <w:color w:val="000000"/>
          <w:sz w:val="22"/>
          <w:szCs w:val="22"/>
        </w:rPr>
        <w:t>vironment; and to provide educational and counseling opportunities for promoting and maintaining individual, family, and</w:t>
      </w:r>
      <w:r>
        <w:rPr>
          <w:noProof/>
        </w:rPr>
        <w:drawing>
          <wp:anchor distT="0" distB="0" distL="114300" distR="114300" simplePos="0" relativeHeight="251693056" behindDoc="0" locked="0" layoutInCell="1" allowOverlap="1">
            <wp:simplePos x="0" y="0"/>
            <wp:positionH relativeFrom="column">
              <wp:posOffset>4318000</wp:posOffset>
            </wp:positionH>
            <wp:positionV relativeFrom="paragraph">
              <wp:posOffset>1228090</wp:posOffset>
            </wp:positionV>
            <wp:extent cx="1828800" cy="1574800"/>
            <wp:effectExtent l="0" t="0" r="0" b="0"/>
            <wp:wrapNone/>
            <wp:docPr id="11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5" cstate="print"/>
                    <a:srcRect/>
                    <a:stretch>
                      <a:fillRect/>
                    </a:stretch>
                  </pic:blipFill>
                  <pic:spPr>
                    <a:xfrm>
                      <a:off x="0" y="0"/>
                      <a:ext cx="1828800" cy="1574800"/>
                    </a:xfrm>
                    <a:prstGeom prst="rect">
                      <a:avLst/>
                    </a:prstGeom>
                    <a:ln/>
                  </pic:spPr>
                </pic:pic>
              </a:graphicData>
            </a:graphic>
          </wp:anchor>
        </w:drawing>
      </w: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community health.</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line="276" w:lineRule="auto"/>
        <w:ind w:left="119" w:right="3245"/>
        <w:rPr>
          <w:color w:val="000000"/>
          <w:sz w:val="22"/>
          <w:szCs w:val="22"/>
        </w:rPr>
      </w:pPr>
      <w:r>
        <w:rPr>
          <w:color w:val="000000"/>
          <w:sz w:val="22"/>
          <w:szCs w:val="22"/>
        </w:rPr>
        <w:t>New Mexico’s Health Services Manual (</w:t>
      </w:r>
      <w:hyperlink r:id="rId66">
        <w:r>
          <w:rPr>
            <w:color w:val="0000FF"/>
            <w:sz w:val="22"/>
            <w:szCs w:val="22"/>
            <w:u w:val="single"/>
          </w:rPr>
          <w:t>http://nmschoolhealthmanual.</w:t>
        </w:r>
        <w:r>
          <w:rPr>
            <w:color w:val="0000FF"/>
            <w:sz w:val="22"/>
            <w:szCs w:val="22"/>
            <w:u w:val="single"/>
          </w:rPr>
          <w:t>org/</w:t>
        </w:r>
      </w:hyperlink>
      <w:hyperlink r:id="rId67">
        <w:r>
          <w:rPr>
            <w:color w:val="0000FF"/>
            <w:sz w:val="22"/>
            <w:szCs w:val="22"/>
          </w:rPr>
          <w:t xml:space="preserve"> </w:t>
        </w:r>
      </w:hyperlink>
      <w:r>
        <w:rPr>
          <w:color w:val="000000"/>
          <w:sz w:val="22"/>
          <w:szCs w:val="22"/>
        </w:rPr>
        <w:t>) is an excellent resource on New Mexico statutes, administrative codes, regulations and policies related to school health. The manual also covers health screening, assessment, and special education pr</w:t>
      </w:r>
      <w:r>
        <w:rPr>
          <w:color w:val="000000"/>
          <w:sz w:val="22"/>
          <w:szCs w:val="22"/>
        </w:rPr>
        <w:t>otocols and guidelines among other focus areas related to health service delivery.</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19" w:right="808"/>
        <w:rPr>
          <w:color w:val="000000"/>
          <w:sz w:val="22"/>
          <w:szCs w:val="22"/>
        </w:rPr>
      </w:pPr>
      <w:r>
        <w:rPr>
          <w:color w:val="000000"/>
          <w:sz w:val="22"/>
          <w:szCs w:val="22"/>
        </w:rPr>
        <w:t xml:space="preserve">School behavioral and mental health programs should focus on breaking down health and social barriers to students’ learning with emphasis on meeting each student‘s individual health needs. Behavioral health programs should support the student’s process to </w:t>
      </w:r>
      <w:r>
        <w:rPr>
          <w:color w:val="000000"/>
          <w:sz w:val="22"/>
          <w:szCs w:val="22"/>
        </w:rPr>
        <w:t>become a fully functioning and happy adult. Programs should encourage and support links among youth, families, schools, communities, and private and government agencies to create and maintain an environment in which all students can learn and thrive.  Scho</w:t>
      </w:r>
      <w:r>
        <w:rPr>
          <w:color w:val="000000"/>
          <w:sz w:val="22"/>
          <w:szCs w:val="22"/>
        </w:rPr>
        <w:t>ol behavioral health programs should emphasize: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1097"/>
        <w:rPr>
          <w:color w:val="000000"/>
        </w:rPr>
      </w:pPr>
      <w:r>
        <w:rPr>
          <w:color w:val="000000"/>
          <w:sz w:val="22"/>
          <w:szCs w:val="22"/>
        </w:rPr>
        <w:t>Creating an atmosphere in which the psychological, social and emotional aspects of the student are integrated into all parts of student life and wellness;</w:t>
      </w:r>
    </w:p>
    <w:p w:rsidR="00623709" w:rsidRDefault="0074134C">
      <w:pPr>
        <w:pStyle w:val="normal0"/>
        <w:numPr>
          <w:ilvl w:val="0"/>
          <w:numId w:val="91"/>
        </w:numPr>
        <w:pBdr>
          <w:top w:val="nil"/>
          <w:left w:val="nil"/>
          <w:bottom w:val="nil"/>
          <w:right w:val="nil"/>
          <w:between w:val="nil"/>
        </w:pBdr>
        <w:tabs>
          <w:tab w:val="left" w:pos="840"/>
        </w:tabs>
        <w:spacing w:line="276" w:lineRule="auto"/>
        <w:ind w:right="1097"/>
        <w:rPr>
          <w:color w:val="000000"/>
        </w:rPr>
      </w:pPr>
      <w:r>
        <w:rPr>
          <w:color w:val="000000"/>
          <w:sz w:val="22"/>
          <w:szCs w:val="22"/>
        </w:rPr>
        <w:t>Providing the structure and support to allow each individual student to live a socially and emotionally fulfilling life;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Increasing awareness of students’ social and emotional needs;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before="1"/>
        <w:rPr>
          <w:color w:val="000000"/>
        </w:rPr>
      </w:pPr>
      <w:r>
        <w:rPr>
          <w:color w:val="000000"/>
          <w:sz w:val="22"/>
          <w:szCs w:val="22"/>
        </w:rPr>
        <w:t>Decreasing stigma around behavioral and mental health issues;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Linking systems to improve support, resources, advocacy, and assessment;</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before="1" w:line="276" w:lineRule="auto"/>
        <w:ind w:right="1408"/>
        <w:rPr>
          <w:color w:val="000000"/>
        </w:rPr>
      </w:pPr>
      <w:r>
        <w:rPr>
          <w:color w:val="000000"/>
          <w:sz w:val="22"/>
          <w:szCs w:val="22"/>
        </w:rPr>
        <w:t>Creating school-linked programs that are family-friendly, accessible, integrated and comprehensive;</w:t>
      </w:r>
      <w:r>
        <w:rPr>
          <w:noProof/>
        </w:rPr>
        <w:drawing>
          <wp:anchor distT="0" distB="0" distL="114300" distR="114300" simplePos="0" relativeHeight="251694080" behindDoc="0" locked="0" layoutInCell="1" allowOverlap="1">
            <wp:simplePos x="0" y="0"/>
            <wp:positionH relativeFrom="column">
              <wp:posOffset>4356735</wp:posOffset>
            </wp:positionH>
            <wp:positionV relativeFrom="paragraph">
              <wp:posOffset>266700</wp:posOffset>
            </wp:positionV>
            <wp:extent cx="1765300" cy="1143000"/>
            <wp:effectExtent l="0" t="0" r="0" b="0"/>
            <wp:wrapNone/>
            <wp:docPr id="16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68" cstate="print"/>
                    <a:srcRect/>
                    <a:stretch>
                      <a:fillRect/>
                    </a:stretch>
                  </pic:blipFill>
                  <pic:spPr>
                    <a:xfrm>
                      <a:off x="0" y="0"/>
                      <a:ext cx="1765300" cy="1143000"/>
                    </a:xfrm>
                    <a:prstGeom prst="rect">
                      <a:avLst/>
                    </a:prstGeom>
                    <a:ln/>
                  </pic:spPr>
                </pic:pic>
              </a:graphicData>
            </a:graphic>
          </wp:anchor>
        </w:drawing>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Supporting local strategies that create healthy schools; and</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3188"/>
        <w:rPr>
          <w:color w:val="000000"/>
        </w:rPr>
      </w:pPr>
      <w:r>
        <w:rPr>
          <w:color w:val="000000"/>
          <w:sz w:val="22"/>
          <w:szCs w:val="22"/>
        </w:rPr>
        <w:t>Promoting behavioral health in order to break down barriers to students’ learning.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50"/>
      </w:pPr>
      <w:r>
        <w:t>Mental Health Stigma</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spacing w:before="171"/>
        <w:ind w:left="479"/>
        <w:rPr>
          <w:color w:val="000000"/>
          <w:sz w:val="22"/>
          <w:szCs w:val="22"/>
        </w:rPr>
      </w:pPr>
      <w:r>
        <w:rPr>
          <w:b/>
          <w:color w:val="000000"/>
          <w:sz w:val="22"/>
          <w:szCs w:val="22"/>
        </w:rPr>
        <w:t>Stigma</w:t>
      </w:r>
      <w:r>
        <w:rPr>
          <w:color w:val="000000"/>
          <w:sz w:val="22"/>
          <w:szCs w:val="22"/>
        </w:rPr>
        <w:t>: A mark of shame or discredit.</w:t>
      </w:r>
    </w:p>
    <w:p w:rsidR="00623709" w:rsidRDefault="0074134C">
      <w:pPr>
        <w:pStyle w:val="normal0"/>
        <w:pBdr>
          <w:top w:val="nil"/>
          <w:left w:val="nil"/>
          <w:bottom w:val="nil"/>
          <w:right w:val="nil"/>
          <w:between w:val="nil"/>
        </w:pBdr>
        <w:spacing w:before="119"/>
        <w:ind w:left="479" w:right="1247"/>
        <w:jc w:val="both"/>
        <w:rPr>
          <w:color w:val="000000"/>
          <w:sz w:val="22"/>
          <w:szCs w:val="22"/>
        </w:rPr>
      </w:pPr>
      <w:r>
        <w:rPr>
          <w:b/>
          <w:color w:val="000000"/>
          <w:sz w:val="22"/>
          <w:szCs w:val="22"/>
        </w:rPr>
        <w:t>Mental Health Stigma</w:t>
      </w:r>
      <w:r>
        <w:rPr>
          <w:color w:val="000000"/>
          <w:sz w:val="22"/>
          <w:szCs w:val="22"/>
        </w:rPr>
        <w:t>: Stigmatization of people with behavioral health issues is evidenced by bias, distrust, stereotyping, fear, embarrassment, anger as well as avoidance and isolation of people.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rPr>
      </w:pPr>
    </w:p>
    <w:p w:rsidR="00623709" w:rsidRDefault="0074134C">
      <w:pPr>
        <w:pStyle w:val="normal0"/>
        <w:pBdr>
          <w:top w:val="nil"/>
          <w:left w:val="nil"/>
          <w:bottom w:val="nil"/>
          <w:right w:val="nil"/>
          <w:between w:val="nil"/>
        </w:pBdr>
        <w:spacing w:before="1"/>
        <w:ind w:left="119" w:right="664"/>
        <w:rPr>
          <w:color w:val="000000"/>
          <w:sz w:val="22"/>
          <w:szCs w:val="22"/>
        </w:rPr>
      </w:pPr>
      <w:r>
        <w:rPr>
          <w:color w:val="000000"/>
          <w:sz w:val="22"/>
          <w:szCs w:val="22"/>
        </w:rPr>
        <w:t>After a traumatic event, students and staff may have feelings, such as depress</w:t>
      </w:r>
      <w:r>
        <w:rPr>
          <w:color w:val="000000"/>
          <w:sz w:val="22"/>
          <w:szCs w:val="22"/>
        </w:rPr>
        <w:t>ion, or post- traumatic symptoms that interfere with their daily lives. However, because such concerns can be looked down upon by peers, students and staff sometimes avoid seeking help for these issues. It is important that the school climate creates accep</w:t>
      </w:r>
      <w:r>
        <w:rPr>
          <w:color w:val="000000"/>
          <w:sz w:val="22"/>
          <w:szCs w:val="22"/>
        </w:rPr>
        <w:t>tance and empathy for behavioral, mental health concerns.</w:t>
      </w:r>
    </w:p>
    <w:p w:rsidR="00623709" w:rsidRDefault="0074134C">
      <w:pPr>
        <w:pStyle w:val="Heading6"/>
        <w:spacing w:before="29"/>
        <w:rPr>
          <w:color w:val="800000"/>
        </w:rPr>
      </w:pPr>
      <w:r>
        <w:rPr>
          <w:color w:val="800000"/>
          <w:u w:val="single"/>
        </w:rPr>
        <w:t>Approaches to De-stigmatizing Mental Illness:</w:t>
      </w:r>
    </w:p>
    <w:p w:rsidR="00623709" w:rsidRDefault="00623709">
      <w:pPr>
        <w:pStyle w:val="normal0"/>
        <w:pBdr>
          <w:top w:val="nil"/>
          <w:left w:val="nil"/>
          <w:bottom w:val="nil"/>
          <w:right w:val="nil"/>
          <w:between w:val="nil"/>
        </w:pBdr>
        <w:spacing w:before="2"/>
        <w:rPr>
          <w:b/>
          <w:color w:val="000000"/>
          <w:sz w:val="17"/>
          <w:szCs w:val="17"/>
        </w:rPr>
      </w:pPr>
    </w:p>
    <w:p w:rsidR="00623709" w:rsidRDefault="0074134C">
      <w:pPr>
        <w:pStyle w:val="normal0"/>
        <w:numPr>
          <w:ilvl w:val="0"/>
          <w:numId w:val="91"/>
        </w:numPr>
        <w:pBdr>
          <w:top w:val="nil"/>
          <w:left w:val="nil"/>
          <w:bottom w:val="nil"/>
          <w:right w:val="nil"/>
          <w:between w:val="nil"/>
        </w:pBdr>
        <w:tabs>
          <w:tab w:val="left" w:pos="840"/>
        </w:tabs>
        <w:spacing w:before="88" w:line="276" w:lineRule="auto"/>
        <w:ind w:right="979"/>
        <w:rPr>
          <w:color w:val="000000"/>
        </w:rPr>
      </w:pPr>
      <w:r>
        <w:rPr>
          <w:color w:val="000000"/>
          <w:sz w:val="22"/>
          <w:szCs w:val="22"/>
        </w:rPr>
        <w:t>Broaden acceptance by talking about behavioral health issues, so those who are in need receive the right support and services early on.</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Encourage students to seek out help, to not fear discrimination, shame or blame.</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938"/>
        <w:rPr>
          <w:color w:val="000000"/>
        </w:rPr>
      </w:pPr>
      <w:r>
        <w:rPr>
          <w:color w:val="000000"/>
          <w:sz w:val="22"/>
          <w:szCs w:val="22"/>
        </w:rPr>
        <w:t>Decrease negative attitudes that surround behavioral health problems by providing accurate information about behavioral health. Encourage young people to support their friends, who are living with behavioral health issues.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0"/>
          <w:numId w:val="91"/>
        </w:numPr>
        <w:pBdr>
          <w:top w:val="nil"/>
          <w:left w:val="nil"/>
          <w:bottom w:val="nil"/>
          <w:right w:val="nil"/>
          <w:between w:val="nil"/>
        </w:pBdr>
        <w:tabs>
          <w:tab w:val="left" w:pos="890"/>
        </w:tabs>
        <w:spacing w:before="1" w:line="276" w:lineRule="auto"/>
        <w:ind w:right="956"/>
        <w:rPr>
          <w:color w:val="000000"/>
        </w:rPr>
      </w:pPr>
      <w:r>
        <w:rPr>
          <w:color w:val="000000"/>
          <w:sz w:val="22"/>
          <w:szCs w:val="22"/>
        </w:rPr>
        <w:t>Foster recognition in school per</w:t>
      </w:r>
      <w:r>
        <w:rPr>
          <w:color w:val="000000"/>
          <w:sz w:val="22"/>
          <w:szCs w:val="22"/>
        </w:rPr>
        <w:t>sonnel that many children have behavioral health issues which are real, painful and sometimes severe.</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numPr>
          <w:ilvl w:val="0"/>
          <w:numId w:val="91"/>
        </w:numPr>
        <w:pBdr>
          <w:top w:val="nil"/>
          <w:left w:val="nil"/>
          <w:bottom w:val="nil"/>
          <w:right w:val="nil"/>
          <w:between w:val="nil"/>
        </w:pBdr>
        <w:tabs>
          <w:tab w:val="left" w:pos="840"/>
        </w:tabs>
        <w:spacing w:line="276" w:lineRule="auto"/>
        <w:ind w:right="1656"/>
        <w:rPr>
          <w:color w:val="000000"/>
        </w:rPr>
      </w:pPr>
      <w:r>
        <w:rPr>
          <w:color w:val="000000"/>
          <w:sz w:val="22"/>
          <w:szCs w:val="22"/>
        </w:rPr>
        <w:t>Increase public awareness about the importance of protecting and nurturing the behavioral health of young people.</w:t>
      </w:r>
    </w:p>
    <w:p w:rsidR="00623709" w:rsidRDefault="00623709">
      <w:pPr>
        <w:pStyle w:val="normal0"/>
        <w:pBdr>
          <w:top w:val="nil"/>
          <w:left w:val="nil"/>
          <w:bottom w:val="nil"/>
          <w:right w:val="nil"/>
          <w:between w:val="nil"/>
        </w:pBdr>
        <w:tabs>
          <w:tab w:val="left" w:pos="840"/>
        </w:tabs>
        <w:spacing w:line="276" w:lineRule="auto"/>
        <w:ind w:left="840" w:right="1656" w:hanging="361"/>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5"/>
        <w:rPr>
          <w:color w:val="000000"/>
          <w:sz w:val="15"/>
          <w:szCs w:val="15"/>
        </w:rPr>
      </w:pPr>
    </w:p>
    <w:p w:rsidR="00623709" w:rsidRDefault="0074134C">
      <w:pPr>
        <w:pStyle w:val="Heading6"/>
        <w:spacing w:before="55"/>
        <w:ind w:left="799"/>
      </w:pPr>
      <w:r>
        <w:rPr>
          <w:u w:val="single"/>
        </w:rPr>
        <w:t>Resources: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1"/>
          <w:numId w:val="91"/>
        </w:numPr>
        <w:pBdr>
          <w:top w:val="nil"/>
          <w:left w:val="nil"/>
          <w:bottom w:val="nil"/>
          <w:right w:val="nil"/>
          <w:between w:val="nil"/>
        </w:pBdr>
        <w:tabs>
          <w:tab w:val="left" w:pos="1520"/>
        </w:tabs>
        <w:spacing w:line="276" w:lineRule="auto"/>
        <w:ind w:right="901" w:hanging="360"/>
        <w:rPr>
          <w:color w:val="0000FF"/>
        </w:rPr>
      </w:pPr>
      <w:r>
        <w:rPr>
          <w:color w:val="000000"/>
          <w:sz w:val="22"/>
          <w:szCs w:val="22"/>
        </w:rPr>
        <w:t>Lesson plans, games and posters created to break the silence about mental illness in our schools:</w:t>
      </w:r>
      <w:r>
        <w:rPr>
          <w:color w:val="0000FF"/>
          <w:sz w:val="22"/>
          <w:szCs w:val="22"/>
        </w:rPr>
        <w:t xml:space="preserve"> </w:t>
      </w:r>
      <w:hyperlink r:id="rId69">
        <w:r>
          <w:rPr>
            <w:color w:val="0000FF"/>
            <w:sz w:val="22"/>
            <w:szCs w:val="22"/>
            <w:u w:val="single"/>
          </w:rPr>
          <w:t>http://www.btslessonplans.org</w:t>
        </w:r>
      </w:hyperlink>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1"/>
          <w:numId w:val="91"/>
        </w:numPr>
        <w:pBdr>
          <w:top w:val="nil"/>
          <w:left w:val="nil"/>
          <w:bottom w:val="nil"/>
          <w:right w:val="nil"/>
          <w:between w:val="nil"/>
        </w:pBdr>
        <w:tabs>
          <w:tab w:val="left" w:pos="1520"/>
        </w:tabs>
        <w:ind w:hanging="360"/>
        <w:rPr>
          <w:color w:val="0000FF"/>
        </w:rPr>
      </w:pPr>
      <w:r>
        <w:rPr>
          <w:color w:val="000000"/>
          <w:sz w:val="22"/>
          <w:szCs w:val="22"/>
        </w:rPr>
        <w:t>Pre-planning for crisis, page 9:</w:t>
      </w:r>
      <w:r>
        <w:rPr>
          <w:color w:val="0000FF"/>
          <w:sz w:val="22"/>
          <w:szCs w:val="22"/>
        </w:rPr>
        <w:t xml:space="preserve"> </w:t>
      </w:r>
      <w:hyperlink r:id="rId70">
        <w:r>
          <w:rPr>
            <w:color w:val="0000FF"/>
            <w:sz w:val="22"/>
            <w:szCs w:val="22"/>
            <w:u w:val="single"/>
          </w:rPr>
          <w:t>http://smhp.psych.ucla.edu/pdfdocs/crisis/crisis.pdf</w:t>
        </w:r>
      </w:hyperlink>
    </w:p>
    <w:p w:rsidR="00623709" w:rsidRDefault="0074134C">
      <w:pPr>
        <w:pStyle w:val="normal0"/>
        <w:numPr>
          <w:ilvl w:val="1"/>
          <w:numId w:val="91"/>
        </w:numPr>
        <w:pBdr>
          <w:top w:val="nil"/>
          <w:left w:val="nil"/>
          <w:bottom w:val="nil"/>
          <w:right w:val="nil"/>
          <w:between w:val="nil"/>
        </w:pBdr>
        <w:tabs>
          <w:tab w:val="left" w:pos="1520"/>
        </w:tabs>
        <w:spacing w:before="240" w:line="273" w:lineRule="auto"/>
        <w:ind w:right="3619" w:hanging="360"/>
        <w:rPr>
          <w:color w:val="0000FF"/>
        </w:rPr>
      </w:pPr>
      <w:r>
        <w:rPr>
          <w:color w:val="000000"/>
          <w:sz w:val="22"/>
          <w:szCs w:val="22"/>
        </w:rPr>
        <w:t>Training module from a prevention perspective:</w:t>
      </w:r>
      <w:r>
        <w:rPr>
          <w:color w:val="0000FF"/>
          <w:sz w:val="22"/>
          <w:szCs w:val="22"/>
          <w:u w:val="single"/>
        </w:rPr>
        <w:t xml:space="preserve"> </w:t>
      </w:r>
      <w:hyperlink r:id="rId71">
        <w:r>
          <w:rPr>
            <w:color w:val="0000FF"/>
            <w:sz w:val="22"/>
            <w:szCs w:val="22"/>
            <w:u w:val="single"/>
          </w:rPr>
          <w:t>http://smhp.psych</w:t>
        </w:r>
        <w:r>
          <w:rPr>
            <w:color w:val="0000FF"/>
            <w:sz w:val="22"/>
            <w:szCs w:val="22"/>
            <w:u w:val="single"/>
          </w:rPr>
          <w:t>.ucla.edu/pdfdocs/contedu/conted.pdf</w:t>
        </w:r>
      </w:hyperlink>
    </w:p>
    <w:p w:rsidR="00623709" w:rsidRDefault="00623709">
      <w:pPr>
        <w:pStyle w:val="normal0"/>
        <w:pBdr>
          <w:top w:val="nil"/>
          <w:left w:val="nil"/>
          <w:bottom w:val="nil"/>
          <w:right w:val="nil"/>
          <w:between w:val="nil"/>
        </w:pBdr>
        <w:spacing w:before="7"/>
        <w:rPr>
          <w:color w:val="000000"/>
          <w:sz w:val="16"/>
          <w:szCs w:val="16"/>
        </w:rPr>
      </w:pPr>
    </w:p>
    <w:p w:rsidR="00623709" w:rsidRDefault="0074134C">
      <w:pPr>
        <w:pStyle w:val="normal0"/>
        <w:numPr>
          <w:ilvl w:val="1"/>
          <w:numId w:val="91"/>
        </w:numPr>
        <w:pBdr>
          <w:top w:val="nil"/>
          <w:left w:val="nil"/>
          <w:bottom w:val="nil"/>
          <w:right w:val="nil"/>
          <w:between w:val="nil"/>
        </w:pBdr>
        <w:tabs>
          <w:tab w:val="left" w:pos="1520"/>
        </w:tabs>
        <w:spacing w:line="276" w:lineRule="auto"/>
        <w:ind w:right="1331" w:hanging="360"/>
        <w:rPr>
          <w:color w:val="000000"/>
        </w:rPr>
      </w:pPr>
      <w:r>
        <w:rPr>
          <w:color w:val="000000"/>
          <w:sz w:val="22"/>
          <w:szCs w:val="22"/>
        </w:rPr>
        <w:t xml:space="preserve">“Stigma.” </w:t>
      </w:r>
      <w:r>
        <w:rPr>
          <w:i/>
          <w:color w:val="000000"/>
          <w:sz w:val="22"/>
          <w:szCs w:val="22"/>
        </w:rPr>
        <w:t>The American Heritage ® Stedman's Medical Dictionary</w:t>
      </w:r>
      <w:r>
        <w:rPr>
          <w:color w:val="000000"/>
          <w:sz w:val="22"/>
          <w:szCs w:val="22"/>
        </w:rPr>
        <w:t>. Houghton Mifflin Company. 12 Nov. 2007. &lt;Dictionary.com:</w:t>
      </w:r>
      <w:r>
        <w:rPr>
          <w:color w:val="0000FF"/>
          <w:sz w:val="22"/>
          <w:szCs w:val="22"/>
          <w:u w:val="single"/>
        </w:rPr>
        <w:t xml:space="preserve"> </w:t>
      </w:r>
      <w:hyperlink r:id="rId72">
        <w:r>
          <w:rPr>
            <w:color w:val="0000FF"/>
            <w:sz w:val="22"/>
            <w:szCs w:val="22"/>
            <w:u w:val="single"/>
          </w:rPr>
          <w:t>http://dictionary.reference.com/browse/stigma</w:t>
        </w:r>
      </w:hyperlink>
      <w:hyperlink r:id="rId73">
        <w:r>
          <w:rPr>
            <w:color w:val="0000FF"/>
            <w:sz w:val="22"/>
            <w:szCs w:val="22"/>
          </w:rPr>
          <w:t xml:space="preserve"> </w:t>
        </w:r>
      </w:hyperlink>
      <w:r>
        <w:rPr>
          <w:color w:val="000000"/>
          <w:sz w:val="22"/>
          <w:szCs w:val="22"/>
        </w:rPr>
        <w:t>&gt;</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ind w:left="799"/>
      </w:pPr>
      <w:r>
        <w:t>SUICIDE AWARENESS AND PREVENTION</w:t>
      </w:r>
    </w:p>
    <w:p w:rsidR="00623709" w:rsidRDefault="00623709">
      <w:pPr>
        <w:pStyle w:val="normal0"/>
        <w:pBdr>
          <w:top w:val="nil"/>
          <w:left w:val="nil"/>
          <w:bottom w:val="nil"/>
          <w:right w:val="nil"/>
          <w:between w:val="nil"/>
        </w:pBdr>
        <w:rPr>
          <w:b/>
          <w:color w:val="000000"/>
          <w:sz w:val="19"/>
          <w:szCs w:val="19"/>
        </w:rPr>
      </w:pPr>
    </w:p>
    <w:p w:rsidR="00623709" w:rsidRDefault="0074134C">
      <w:pPr>
        <w:pStyle w:val="normal0"/>
        <w:pBdr>
          <w:top w:val="nil"/>
          <w:left w:val="nil"/>
          <w:bottom w:val="nil"/>
          <w:right w:val="nil"/>
          <w:between w:val="nil"/>
        </w:pBdr>
        <w:spacing w:line="276" w:lineRule="auto"/>
        <w:ind w:left="799" w:right="621"/>
        <w:rPr>
          <w:color w:val="000000"/>
          <w:sz w:val="22"/>
          <w:szCs w:val="22"/>
        </w:rPr>
      </w:pPr>
      <w:r>
        <w:rPr>
          <w:color w:val="000000"/>
          <w:sz w:val="22"/>
          <w:szCs w:val="22"/>
        </w:rPr>
        <w:t>Suicide is the act of taking one‘s own life. It is not a spontaneous activity. Suicide is usually the result of a long-term, gradual, wearing-away process called “emotional erosion” as a person‘s ability to cope with life experiences and the emotions surro</w:t>
      </w:r>
      <w:r>
        <w:rPr>
          <w:color w:val="000000"/>
          <w:sz w:val="22"/>
          <w:szCs w:val="22"/>
        </w:rPr>
        <w:t>unding his/her experiences diminishes. There is no single cause of a suicide.</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-114299</wp:posOffset>
              </wp:positionV>
              <wp:extent cx="6383020" cy="3829050"/>
              <wp:effectExtent b="0" l="0" r="0" t="0"/>
              <wp:wrapNone/>
              <wp:docPr id="94" name=""/>
              <a:graphic>
                <a:graphicData uri="http://schemas.microsoft.com/office/word/2010/wordprocessingGroup">
                  <wpg:wgp>
                    <wpg:cNvGrpSpPr/>
                    <wpg:grpSpPr>
                      <a:xfrm>
                        <a:off x="3246690" y="1865475"/>
                        <a:ext cx="6383020" cy="3829050"/>
                        <a:chOff x="3246690" y="1865475"/>
                        <a:chExt cx="6388100" cy="3829050"/>
                      </a:xfrm>
                    </wpg:grpSpPr>
                    <wpg:grpSp>
                      <wpg:cNvGrpSpPr/>
                      <wpg:grpSpPr>
                        <a:xfrm>
                          <a:off x="3246690" y="1865475"/>
                          <a:ext cx="6388100" cy="3829050"/>
                          <a:chOff x="0" y="0"/>
                          <a:chExt cx="6388100" cy="3829050"/>
                        </a:xfrm>
                      </wpg:grpSpPr>
                      <wps:wsp>
                        <wps:cNvSpPr/>
                        <wps:cNvPr id="3" name="Shape 3"/>
                        <wps:spPr>
                          <a:xfrm>
                            <a:off x="0" y="0"/>
                            <a:ext cx="6383000" cy="382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75" name="Shape 775"/>
                        <wps:spPr>
                          <a:xfrm>
                            <a:off x="3810" y="12065"/>
                            <a:ext cx="6375400" cy="12700"/>
                          </a:xfrm>
                          <a:custGeom>
                            <a:rect b="b" l="l" r="r" t="t"/>
                            <a:pathLst>
                              <a:path extrusionOk="0" h="12700" w="6375400">
                                <a:moveTo>
                                  <a:pt x="0" y="0"/>
                                </a:moveTo>
                                <a:lnTo>
                                  <a:pt x="6375400" y="0"/>
                                </a:lnTo>
                              </a:path>
                            </a:pathLst>
                          </a:custGeom>
                          <a:noFill/>
                          <a:ln>
                            <a:noFill/>
                          </a:ln>
                        </wps:spPr>
                        <wps:bodyPr anchorCtr="0" anchor="ctr" bIns="91425" lIns="91425" spcFirstLastPara="1" rIns="91425" wrap="square" tIns="91425"/>
                      </wps:wsp>
                      <wps:wsp>
                        <wps:cNvSpPr/>
                        <wps:cNvPr id="776" name="Shape 776"/>
                        <wps:spPr>
                          <a:xfrm>
                            <a:off x="17145" y="29210"/>
                            <a:ext cx="6348095" cy="12700"/>
                          </a:xfrm>
                          <a:custGeom>
                            <a:rect b="b" l="l" r="r" t="t"/>
                            <a:pathLst>
                              <a:path extrusionOk="0" h="12700" w="6348095">
                                <a:moveTo>
                                  <a:pt x="0" y="0"/>
                                </a:moveTo>
                                <a:lnTo>
                                  <a:pt x="6348095" y="0"/>
                                </a:lnTo>
                              </a:path>
                            </a:pathLst>
                          </a:custGeom>
                          <a:noFill/>
                          <a:ln>
                            <a:noFill/>
                          </a:ln>
                        </wps:spPr>
                        <wps:bodyPr anchorCtr="0" anchor="ctr" bIns="91425" lIns="91425" spcFirstLastPara="1" rIns="91425" wrap="square" tIns="91425"/>
                      </wps:wsp>
                      <wps:wsp>
                        <wps:cNvSpPr/>
                        <wps:cNvPr id="777" name="Shape 777"/>
                        <wps:spPr>
                          <a:xfrm>
                            <a:off x="6985" y="3809"/>
                            <a:ext cx="12700" cy="3821430"/>
                          </a:xfrm>
                          <a:custGeom>
                            <a:rect b="b" l="l" r="r" t="t"/>
                            <a:pathLst>
                              <a:path extrusionOk="0" h="3821430" w="12700">
                                <a:moveTo>
                                  <a:pt x="0" y="0"/>
                                </a:moveTo>
                                <a:lnTo>
                                  <a:pt x="0" y="3822065"/>
                                </a:lnTo>
                              </a:path>
                            </a:pathLst>
                          </a:custGeom>
                          <a:noFill/>
                          <a:ln>
                            <a:noFill/>
                          </a:ln>
                        </wps:spPr>
                        <wps:bodyPr anchorCtr="0" anchor="ctr" bIns="91425" lIns="91425" spcFirstLastPara="1" rIns="91425" wrap="square" tIns="91425"/>
                      </wps:wsp>
                      <wps:wsp>
                        <wps:cNvSpPr/>
                        <wps:cNvPr id="778" name="Shape 778"/>
                        <wps:spPr>
                          <a:xfrm>
                            <a:off x="20320" y="33020"/>
                            <a:ext cx="12700" cy="3762375"/>
                          </a:xfrm>
                          <a:custGeom>
                            <a:rect b="b" l="l" r="r" t="t"/>
                            <a:pathLst>
                              <a:path extrusionOk="0" h="3762375" w="12700">
                                <a:moveTo>
                                  <a:pt x="0" y="0"/>
                                </a:moveTo>
                                <a:lnTo>
                                  <a:pt x="0" y="3763010"/>
                                </a:lnTo>
                              </a:path>
                            </a:pathLst>
                          </a:custGeom>
                          <a:noFill/>
                          <a:ln>
                            <a:noFill/>
                          </a:ln>
                        </wps:spPr>
                        <wps:bodyPr anchorCtr="0" anchor="ctr" bIns="91425" lIns="91425" spcFirstLastPara="1" rIns="91425" wrap="square" tIns="91425"/>
                      </wps:wsp>
                      <wps:wsp>
                        <wps:cNvSpPr/>
                        <wps:cNvPr id="779" name="Shape 779"/>
                        <wps:spPr>
                          <a:xfrm>
                            <a:off x="6375400" y="3809"/>
                            <a:ext cx="12700" cy="3821430"/>
                          </a:xfrm>
                          <a:custGeom>
                            <a:rect b="b" l="l" r="r" t="t"/>
                            <a:pathLst>
                              <a:path extrusionOk="0" h="3821430" w="12700">
                                <a:moveTo>
                                  <a:pt x="0" y="0"/>
                                </a:moveTo>
                                <a:lnTo>
                                  <a:pt x="0" y="3822065"/>
                                </a:lnTo>
                              </a:path>
                            </a:pathLst>
                          </a:custGeom>
                          <a:noFill/>
                          <a:ln>
                            <a:noFill/>
                          </a:ln>
                        </wps:spPr>
                        <wps:bodyPr anchorCtr="0" anchor="ctr" bIns="91425" lIns="91425" spcFirstLastPara="1" rIns="91425" wrap="square" tIns="91425"/>
                      </wps:wsp>
                      <wps:wsp>
                        <wps:cNvSpPr/>
                        <wps:cNvPr id="780" name="Shape 780"/>
                        <wps:spPr>
                          <a:xfrm>
                            <a:off x="6362700" y="33020"/>
                            <a:ext cx="12700" cy="3762375"/>
                          </a:xfrm>
                          <a:custGeom>
                            <a:rect b="b" l="l" r="r" t="t"/>
                            <a:pathLst>
                              <a:path extrusionOk="0" h="3762375" w="12700">
                                <a:moveTo>
                                  <a:pt x="0" y="0"/>
                                </a:moveTo>
                                <a:lnTo>
                                  <a:pt x="0" y="3763010"/>
                                </a:lnTo>
                              </a:path>
                            </a:pathLst>
                          </a:custGeom>
                          <a:noFill/>
                          <a:ln>
                            <a:noFill/>
                          </a:ln>
                        </wps:spPr>
                        <wps:bodyPr anchorCtr="0" anchor="ctr" bIns="91425" lIns="91425" spcFirstLastPara="1" rIns="91425" wrap="square" tIns="91425"/>
                      </wps:wsp>
                      <wps:wsp>
                        <wps:cNvSpPr/>
                        <wps:cNvPr id="781" name="Shape 781"/>
                        <wps:spPr>
                          <a:xfrm>
                            <a:off x="3810" y="3816350"/>
                            <a:ext cx="6375400" cy="12700"/>
                          </a:xfrm>
                          <a:custGeom>
                            <a:rect b="b" l="l" r="r" t="t"/>
                            <a:pathLst>
                              <a:path extrusionOk="0" h="12700" w="6375400">
                                <a:moveTo>
                                  <a:pt x="0" y="0"/>
                                </a:moveTo>
                                <a:lnTo>
                                  <a:pt x="6375400" y="0"/>
                                </a:lnTo>
                              </a:path>
                            </a:pathLst>
                          </a:custGeom>
                          <a:noFill/>
                          <a:ln>
                            <a:noFill/>
                          </a:ln>
                        </wps:spPr>
                        <wps:bodyPr anchorCtr="0" anchor="ctr" bIns="91425" lIns="91425" spcFirstLastPara="1" rIns="91425" wrap="square" tIns="91425"/>
                      </wps:wsp>
                      <wps:wsp>
                        <wps:cNvSpPr/>
                        <wps:cNvPr id="782" name="Shape 782"/>
                        <wps:spPr>
                          <a:xfrm>
                            <a:off x="17145" y="3799840"/>
                            <a:ext cx="6348095" cy="12700"/>
                          </a:xfrm>
                          <a:custGeom>
                            <a:rect b="b" l="l" r="r" t="t"/>
                            <a:pathLst>
                              <a:path extrusionOk="0" h="12700" w="6348095">
                                <a:moveTo>
                                  <a:pt x="0" y="0"/>
                                </a:moveTo>
                                <a:lnTo>
                                  <a:pt x="6348095" y="0"/>
                                </a:lnTo>
                              </a:path>
                            </a:pathLst>
                          </a:custGeom>
                          <a:no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695104" behindDoc="0" locked="0" layoutInCell="1" allowOverlap="1">
                <wp:simplePos x="0" y="0"/>
                <wp:positionH relativeFrom="column">
                  <wp:posOffset>-317499</wp:posOffset>
                </wp:positionH>
                <wp:positionV relativeFrom="paragraph">
                  <wp:posOffset>-114299</wp:posOffset>
                </wp:positionV>
                <wp:extent cx="6383020" cy="3829050"/>
                <wp:effectExtent l="0" t="0" r="0" b="0"/>
                <wp:wrapNone/>
                <wp:docPr id="9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4"/>
                        <a:srcRect/>
                        <a:stretch>
                          <a:fillRect/>
                        </a:stretch>
                      </pic:blipFill>
                      <pic:spPr>
                        <a:xfrm>
                          <a:off x="0" y="0"/>
                          <a:ext cx="6383020" cy="382905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799" w:right="727"/>
        <w:rPr>
          <w:color w:val="000000"/>
          <w:sz w:val="22"/>
          <w:szCs w:val="22"/>
        </w:rPr>
      </w:pPr>
      <w:r>
        <w:rPr>
          <w:color w:val="000000"/>
          <w:sz w:val="22"/>
          <w:szCs w:val="22"/>
        </w:rPr>
        <w:t xml:space="preserve">Suicide prevention programs in healthy, supportive and informed schools can assist in reducing youth suicide by identifying at-risk students and directing them to services and </w:t>
      </w:r>
      <w:r>
        <w:rPr>
          <w:color w:val="000000"/>
          <w:sz w:val="22"/>
          <w:szCs w:val="22"/>
        </w:rPr>
        <w:t>effective treatment. A well developed and practiced protocol, addressing the issues of a suicidal student includes a prevention curriculum, which addresses intervention strategies and a school recovery plan prepared by a school if such a crisis occurs.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799" w:right="621"/>
        <w:rPr>
          <w:color w:val="000000"/>
          <w:sz w:val="22"/>
          <w:szCs w:val="22"/>
        </w:rPr>
      </w:pPr>
      <w:r>
        <w:rPr>
          <w:color w:val="000000"/>
          <w:sz w:val="22"/>
          <w:szCs w:val="22"/>
        </w:rPr>
        <w:t>La</w:t>
      </w:r>
      <w:r>
        <w:rPr>
          <w:color w:val="000000"/>
          <w:sz w:val="22"/>
          <w:szCs w:val="22"/>
        </w:rPr>
        <w:t xml:space="preserve"> Promesa will provide suicide prevention training to help staff recognize sudden changes in a student’s appearance, personality or behavior, which may indicate suicidal ideation or intentions.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ind w:left="799"/>
      </w:pPr>
      <w:r>
        <w:t>Early Warning Signs for Possible Suicide:</w:t>
      </w:r>
    </w:p>
    <w:p w:rsidR="00623709" w:rsidRDefault="00623709">
      <w:pPr>
        <w:pStyle w:val="normal0"/>
        <w:pBdr>
          <w:top w:val="nil"/>
          <w:left w:val="nil"/>
          <w:bottom w:val="nil"/>
          <w:right w:val="nil"/>
          <w:between w:val="nil"/>
        </w:pBdr>
        <w:spacing w:before="5"/>
        <w:rPr>
          <w:b/>
          <w:color w:val="000000"/>
          <w:sz w:val="26"/>
          <w:szCs w:val="26"/>
        </w:rPr>
      </w:pPr>
    </w:p>
    <w:p w:rsidR="00623709" w:rsidRDefault="0074134C">
      <w:pPr>
        <w:pStyle w:val="normal0"/>
        <w:numPr>
          <w:ilvl w:val="1"/>
          <w:numId w:val="91"/>
        </w:numPr>
        <w:pBdr>
          <w:top w:val="nil"/>
          <w:left w:val="nil"/>
          <w:bottom w:val="nil"/>
          <w:right w:val="nil"/>
          <w:between w:val="nil"/>
        </w:pBdr>
        <w:tabs>
          <w:tab w:val="left" w:pos="1520"/>
        </w:tabs>
        <w:spacing w:before="1"/>
        <w:ind w:hanging="360"/>
        <w:rPr>
          <w:color w:val="000000"/>
        </w:rPr>
      </w:pPr>
      <w:r>
        <w:rPr>
          <w:color w:val="000000"/>
          <w:sz w:val="22"/>
          <w:szCs w:val="22"/>
        </w:rPr>
        <w:t>Withdrawal from friends and family</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Preoccupation with death</w:t>
      </w:r>
    </w:p>
    <w:p w:rsidR="00623709" w:rsidRDefault="0074134C">
      <w:pPr>
        <w:pStyle w:val="normal0"/>
        <w:numPr>
          <w:ilvl w:val="1"/>
          <w:numId w:val="91"/>
        </w:numPr>
        <w:pBdr>
          <w:top w:val="nil"/>
          <w:left w:val="nil"/>
          <w:bottom w:val="nil"/>
          <w:right w:val="nil"/>
          <w:between w:val="nil"/>
        </w:pBdr>
        <w:tabs>
          <w:tab w:val="left" w:pos="1520"/>
        </w:tabs>
        <w:spacing w:before="58"/>
        <w:ind w:hanging="360"/>
        <w:rPr>
          <w:color w:val="000000"/>
        </w:rPr>
      </w:pPr>
      <w:r>
        <w:rPr>
          <w:color w:val="000000"/>
          <w:sz w:val="22"/>
          <w:szCs w:val="22"/>
        </w:rPr>
        <w:t>Marked personality change and serious mood changes</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Difficulty concentrating</w:t>
      </w:r>
    </w:p>
    <w:p w:rsidR="00623709" w:rsidRDefault="0074134C">
      <w:pPr>
        <w:pStyle w:val="normal0"/>
        <w:numPr>
          <w:ilvl w:val="1"/>
          <w:numId w:val="91"/>
        </w:numPr>
        <w:pBdr>
          <w:top w:val="nil"/>
          <w:left w:val="nil"/>
          <w:bottom w:val="nil"/>
          <w:right w:val="nil"/>
          <w:between w:val="nil"/>
        </w:pBdr>
        <w:tabs>
          <w:tab w:val="left" w:pos="1520"/>
        </w:tabs>
        <w:spacing w:before="59"/>
        <w:ind w:hanging="360"/>
        <w:rPr>
          <w:color w:val="000000"/>
        </w:rPr>
      </w:pPr>
      <w:r>
        <w:rPr>
          <w:color w:val="000000"/>
          <w:sz w:val="22"/>
          <w:szCs w:val="22"/>
        </w:rPr>
        <w:t>Difficulties in school</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Change in eating and sleeping patterns</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Loss of interest in pleasurable activities</w:t>
      </w:r>
    </w:p>
    <w:p w:rsidR="00623709" w:rsidRDefault="0074134C">
      <w:pPr>
        <w:pStyle w:val="normal0"/>
        <w:numPr>
          <w:ilvl w:val="1"/>
          <w:numId w:val="91"/>
        </w:numPr>
        <w:pBdr>
          <w:top w:val="nil"/>
          <w:left w:val="nil"/>
          <w:bottom w:val="nil"/>
          <w:right w:val="nil"/>
          <w:between w:val="nil"/>
        </w:pBdr>
        <w:tabs>
          <w:tab w:val="left" w:pos="1610"/>
        </w:tabs>
        <w:spacing w:before="59"/>
        <w:ind w:right="1594" w:hanging="360"/>
        <w:rPr>
          <w:color w:val="000000"/>
        </w:rPr>
      </w:pPr>
      <w:r>
        <w:rPr>
          <w:color w:val="000000"/>
          <w:sz w:val="22"/>
          <w:szCs w:val="22"/>
        </w:rPr>
        <w:t>Frequent complaints about physical symptoms, often related to emotions, such as stomachaches, headaches, fatigue, etc</w:t>
      </w:r>
    </w:p>
    <w:p w:rsidR="00623709" w:rsidRDefault="0074134C">
      <w:pPr>
        <w:pStyle w:val="normal0"/>
        <w:numPr>
          <w:ilvl w:val="1"/>
          <w:numId w:val="91"/>
        </w:numPr>
        <w:pBdr>
          <w:top w:val="nil"/>
          <w:left w:val="nil"/>
          <w:bottom w:val="nil"/>
          <w:right w:val="nil"/>
          <w:between w:val="nil"/>
        </w:pBdr>
        <w:tabs>
          <w:tab w:val="left" w:pos="1520"/>
        </w:tabs>
        <w:spacing w:before="59"/>
        <w:ind w:hanging="360"/>
        <w:rPr>
          <w:color w:val="000000"/>
        </w:rPr>
      </w:pPr>
      <w:r>
        <w:rPr>
          <w:color w:val="000000"/>
          <w:sz w:val="22"/>
          <w:szCs w:val="22"/>
        </w:rPr>
        <w:t>Persistent boredom</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Loss of interest in things about which one usually cares</w:t>
      </w:r>
    </w:p>
    <w:p w:rsidR="00623709" w:rsidRDefault="00623709">
      <w:pPr>
        <w:pStyle w:val="normal0"/>
        <w:pBdr>
          <w:top w:val="nil"/>
          <w:left w:val="nil"/>
          <w:bottom w:val="nil"/>
          <w:right w:val="nil"/>
          <w:between w:val="nil"/>
        </w:pBdr>
        <w:tabs>
          <w:tab w:val="left" w:pos="1520"/>
        </w:tabs>
        <w:spacing w:before="60"/>
        <w:ind w:left="152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4"/>
          <w:numId w:val="111"/>
        </w:numPr>
        <w:pBdr>
          <w:top w:val="nil"/>
          <w:left w:val="nil"/>
          <w:bottom w:val="nil"/>
          <w:right w:val="nil"/>
          <w:between w:val="nil"/>
        </w:pBdr>
        <w:tabs>
          <w:tab w:val="left" w:pos="840"/>
        </w:tabs>
        <w:spacing w:before="75"/>
        <w:rPr>
          <w:color w:val="000000"/>
        </w:rPr>
      </w:pPr>
      <w:r>
        <w:rPr>
          <w:color w:val="000000"/>
          <w:sz w:val="22"/>
          <w:szCs w:val="22"/>
        </w:rPr>
        <w:t>Giving away personal items</w:t>
      </w:r>
    </w:p>
    <w:p w:rsidR="00623709" w:rsidRDefault="00623709">
      <w:pPr>
        <w:pStyle w:val="normal0"/>
        <w:tabs>
          <w:tab w:val="left" w:pos="840"/>
        </w:tabs>
        <w:spacing w:before="75"/>
        <w:rPr>
          <w:b/>
          <w:sz w:val="22"/>
          <w:szCs w:val="22"/>
        </w:rPr>
      </w:pPr>
    </w:p>
    <w:p w:rsidR="00623709" w:rsidRDefault="0074134C">
      <w:pPr>
        <w:pStyle w:val="normal0"/>
        <w:tabs>
          <w:tab w:val="left" w:pos="840"/>
        </w:tabs>
        <w:spacing w:before="75"/>
        <w:rPr>
          <w:b/>
          <w:sz w:val="22"/>
          <w:szCs w:val="22"/>
        </w:rPr>
      </w:pPr>
      <w:r>
        <w:rPr>
          <w:b/>
          <w:sz w:val="22"/>
          <w:szCs w:val="22"/>
        </w:rPr>
        <w:t>Suicide and Self-Harm Prevention and Protocol</w:t>
      </w:r>
    </w:p>
    <w:p w:rsidR="00623709" w:rsidRDefault="00623709">
      <w:pPr>
        <w:pStyle w:val="normal0"/>
        <w:tabs>
          <w:tab w:val="left" w:pos="840"/>
        </w:tabs>
        <w:spacing w:before="75"/>
        <w:rPr>
          <w:b/>
          <w:sz w:val="22"/>
          <w:szCs w:val="22"/>
        </w:rPr>
      </w:pPr>
    </w:p>
    <w:p w:rsidR="00623709" w:rsidRDefault="0074134C">
      <w:pPr>
        <w:pStyle w:val="normal0"/>
        <w:tabs>
          <w:tab w:val="left" w:pos="840"/>
        </w:tabs>
        <w:spacing w:before="75"/>
        <w:rPr>
          <w:sz w:val="22"/>
          <w:szCs w:val="22"/>
        </w:rPr>
      </w:pPr>
      <w:r>
        <w:rPr>
          <w:sz w:val="22"/>
          <w:szCs w:val="22"/>
        </w:rPr>
        <w:t>Roles and Responsibilities:</w:t>
      </w:r>
    </w:p>
    <w:p w:rsidR="00623709" w:rsidRDefault="0074134C">
      <w:pPr>
        <w:pStyle w:val="normal0"/>
        <w:numPr>
          <w:ilvl w:val="0"/>
          <w:numId w:val="105"/>
        </w:numPr>
        <w:tabs>
          <w:tab w:val="left" w:pos="840"/>
        </w:tabs>
        <w:spacing w:before="75"/>
        <w:rPr>
          <w:sz w:val="22"/>
          <w:szCs w:val="22"/>
        </w:rPr>
      </w:pPr>
      <w:r>
        <w:rPr>
          <w:sz w:val="22"/>
          <w:szCs w:val="22"/>
        </w:rPr>
        <w:t xml:space="preserve">The principal should assemble a school crisis team (which can include the principal, school counselor, psychologist, nurse, and teachers) </w:t>
      </w:r>
    </w:p>
    <w:p w:rsidR="00623709" w:rsidRDefault="0074134C">
      <w:pPr>
        <w:pStyle w:val="normal0"/>
        <w:numPr>
          <w:ilvl w:val="0"/>
          <w:numId w:val="105"/>
        </w:numPr>
        <w:tabs>
          <w:tab w:val="left" w:pos="840"/>
        </w:tabs>
        <w:spacing w:before="75"/>
        <w:rPr>
          <w:sz w:val="22"/>
          <w:szCs w:val="22"/>
        </w:rPr>
      </w:pPr>
      <w:r>
        <w:rPr>
          <w:sz w:val="22"/>
          <w:szCs w:val="22"/>
        </w:rPr>
        <w:t>The principal should appoint a point person from the crisis team to serve as the point(s) of contact for other staff members when referring students who self-injure or are suspected of self-injuring.</w:t>
      </w:r>
    </w:p>
    <w:p w:rsidR="00623709" w:rsidRDefault="0074134C">
      <w:pPr>
        <w:pStyle w:val="normal0"/>
        <w:numPr>
          <w:ilvl w:val="0"/>
          <w:numId w:val="105"/>
        </w:numPr>
        <w:tabs>
          <w:tab w:val="left" w:pos="840"/>
        </w:tabs>
        <w:spacing w:before="75"/>
        <w:rPr>
          <w:sz w:val="22"/>
          <w:szCs w:val="22"/>
        </w:rPr>
      </w:pPr>
      <w:r>
        <w:rPr>
          <w:sz w:val="22"/>
          <w:szCs w:val="22"/>
        </w:rPr>
        <w:t>Disseminate the school policy - The principal should ens</w:t>
      </w:r>
      <w:r>
        <w:rPr>
          <w:sz w:val="22"/>
          <w:szCs w:val="22"/>
        </w:rPr>
        <w:t>ure that staff members are familiar with and follow the school’s self-injury policy.</w:t>
      </w:r>
    </w:p>
    <w:p w:rsidR="00623709" w:rsidRDefault="0074134C">
      <w:pPr>
        <w:pStyle w:val="normal0"/>
        <w:tabs>
          <w:tab w:val="left" w:pos="840"/>
        </w:tabs>
        <w:spacing w:before="75"/>
        <w:rPr>
          <w:sz w:val="22"/>
          <w:szCs w:val="22"/>
        </w:rPr>
      </w:pPr>
      <w:r>
        <w:rPr>
          <w:sz w:val="22"/>
          <w:szCs w:val="22"/>
        </w:rPr>
        <w:t>Intervening:</w:t>
      </w:r>
    </w:p>
    <w:p w:rsidR="00623709" w:rsidRDefault="0074134C">
      <w:pPr>
        <w:pStyle w:val="normal0"/>
        <w:numPr>
          <w:ilvl w:val="0"/>
          <w:numId w:val="96"/>
        </w:numPr>
        <w:tabs>
          <w:tab w:val="left" w:pos="840"/>
        </w:tabs>
        <w:spacing w:before="75"/>
        <w:rPr>
          <w:sz w:val="22"/>
          <w:szCs w:val="22"/>
        </w:rPr>
      </w:pPr>
      <w:r>
        <w:rPr>
          <w:sz w:val="22"/>
          <w:szCs w:val="22"/>
        </w:rPr>
        <w:t>When a student threatens suicide or manifests the signs of her/his intent, immediate action must be taken by district staff to intervene on behalf of the stud</w:t>
      </w:r>
      <w:r>
        <w:rPr>
          <w:sz w:val="22"/>
          <w:szCs w:val="22"/>
        </w:rPr>
        <w:t>ent.  It is not the responsibility of school personnel to make a formal assessment of risk or do necessary in-depth counseling; however, school personnel are in the position and have the duty to make appropriate referrals and assist families in securing im</w:t>
      </w:r>
      <w:r>
        <w:rPr>
          <w:sz w:val="22"/>
          <w:szCs w:val="22"/>
        </w:rPr>
        <w:t>mediate, formal assessments. </w:t>
      </w:r>
    </w:p>
    <w:p w:rsidR="00623709" w:rsidRDefault="0074134C">
      <w:pPr>
        <w:pStyle w:val="normal0"/>
        <w:tabs>
          <w:tab w:val="left" w:pos="840"/>
        </w:tabs>
        <w:spacing w:before="75"/>
        <w:rPr>
          <w:sz w:val="22"/>
          <w:szCs w:val="22"/>
        </w:rPr>
      </w:pPr>
      <w:r>
        <w:rPr>
          <w:sz w:val="22"/>
          <w:szCs w:val="22"/>
        </w:rPr>
        <w:t>Reporting the Information:</w:t>
      </w:r>
    </w:p>
    <w:p w:rsidR="00623709" w:rsidRDefault="0074134C">
      <w:pPr>
        <w:pStyle w:val="normal0"/>
        <w:numPr>
          <w:ilvl w:val="0"/>
          <w:numId w:val="96"/>
        </w:numPr>
        <w:tabs>
          <w:tab w:val="left" w:pos="840"/>
        </w:tabs>
        <w:spacing w:before="75"/>
        <w:rPr>
          <w:sz w:val="22"/>
          <w:szCs w:val="22"/>
        </w:rPr>
      </w:pPr>
      <w:r>
        <w:rPr>
          <w:sz w:val="22"/>
          <w:szCs w:val="22"/>
        </w:rPr>
        <w:t>Any district employee who has knowledge of a suicide threat shall report this information immediately to the point person and/or school crisis team.</w:t>
      </w:r>
    </w:p>
    <w:p w:rsidR="00623709" w:rsidRDefault="0074134C">
      <w:pPr>
        <w:pStyle w:val="normal0"/>
        <w:tabs>
          <w:tab w:val="left" w:pos="840"/>
        </w:tabs>
        <w:spacing w:before="75"/>
        <w:rPr>
          <w:sz w:val="22"/>
          <w:szCs w:val="22"/>
        </w:rPr>
      </w:pPr>
      <w:r>
        <w:rPr>
          <w:sz w:val="22"/>
          <w:szCs w:val="22"/>
        </w:rPr>
        <w:t>Student Interview:</w:t>
      </w:r>
    </w:p>
    <w:p w:rsidR="00623709" w:rsidRDefault="0074134C">
      <w:pPr>
        <w:pStyle w:val="normal0"/>
        <w:numPr>
          <w:ilvl w:val="0"/>
          <w:numId w:val="96"/>
        </w:numPr>
        <w:tabs>
          <w:tab w:val="left" w:pos="840"/>
        </w:tabs>
        <w:spacing w:before="75"/>
        <w:rPr>
          <w:sz w:val="22"/>
          <w:szCs w:val="22"/>
        </w:rPr>
      </w:pPr>
      <w:r>
        <w:rPr>
          <w:sz w:val="22"/>
          <w:szCs w:val="22"/>
        </w:rPr>
        <w:t>The point person shall intervie</w:t>
      </w:r>
      <w:r>
        <w:rPr>
          <w:sz w:val="22"/>
          <w:szCs w:val="22"/>
        </w:rPr>
        <w:t>w the student and, unless there are extenuating circumstances.</w:t>
      </w:r>
    </w:p>
    <w:p w:rsidR="00623709" w:rsidRDefault="0074134C">
      <w:pPr>
        <w:pStyle w:val="normal0"/>
        <w:tabs>
          <w:tab w:val="left" w:pos="840"/>
        </w:tabs>
        <w:spacing w:before="75"/>
        <w:rPr>
          <w:sz w:val="22"/>
          <w:szCs w:val="22"/>
        </w:rPr>
      </w:pPr>
      <w:r>
        <w:rPr>
          <w:sz w:val="22"/>
          <w:szCs w:val="22"/>
        </w:rPr>
        <w:t>Parent/Legal Guardian Contact:</w:t>
      </w:r>
    </w:p>
    <w:p w:rsidR="00623709" w:rsidRDefault="0074134C">
      <w:pPr>
        <w:pStyle w:val="normal0"/>
        <w:numPr>
          <w:ilvl w:val="0"/>
          <w:numId w:val="96"/>
        </w:numPr>
        <w:tabs>
          <w:tab w:val="left" w:pos="840"/>
        </w:tabs>
        <w:spacing w:before="75"/>
        <w:rPr>
          <w:sz w:val="22"/>
          <w:szCs w:val="22"/>
        </w:rPr>
      </w:pPr>
      <w:r>
        <w:rPr>
          <w:sz w:val="22"/>
          <w:szCs w:val="22"/>
        </w:rPr>
        <w:t>The parent/legal guardian shall be notified immediately after the interview.  The point person or the school nurse shall request that the parent come to pick up t</w:t>
      </w:r>
      <w:r>
        <w:rPr>
          <w:sz w:val="22"/>
          <w:szCs w:val="22"/>
        </w:rPr>
        <w:t>he student and take him/her for an emergency assessment.  While waiting for the parent/legal guardian, the student shall remain in the office and under constant supervision by a school employee.  The student </w:t>
      </w:r>
      <w:r>
        <w:rPr>
          <w:b/>
          <w:sz w:val="22"/>
          <w:szCs w:val="22"/>
        </w:rPr>
        <w:t>shall not</w:t>
      </w:r>
      <w:r>
        <w:rPr>
          <w:sz w:val="22"/>
          <w:szCs w:val="22"/>
        </w:rPr>
        <w:t> be left alone under any circumstance. </w:t>
      </w:r>
    </w:p>
    <w:p w:rsidR="00623709" w:rsidRDefault="0074134C">
      <w:pPr>
        <w:pStyle w:val="normal0"/>
        <w:numPr>
          <w:ilvl w:val="0"/>
          <w:numId w:val="96"/>
        </w:numPr>
        <w:tabs>
          <w:tab w:val="left" w:pos="840"/>
        </w:tabs>
        <w:spacing w:before="75"/>
        <w:rPr>
          <w:sz w:val="22"/>
          <w:szCs w:val="22"/>
        </w:rPr>
      </w:pPr>
      <w:r>
        <w:rPr>
          <w:sz w:val="22"/>
          <w:szCs w:val="22"/>
        </w:rPr>
        <w:t>If a parent/legal guardian refuses to pick up the student and/or schedule an emergency assessment, the school shall document the parent/legal guardian refusal and may report neglect to the New Mexico Children, Youth and Families Department.</w:t>
      </w:r>
    </w:p>
    <w:p w:rsidR="00623709" w:rsidRDefault="0074134C">
      <w:pPr>
        <w:pStyle w:val="normal0"/>
        <w:numPr>
          <w:ilvl w:val="0"/>
          <w:numId w:val="96"/>
        </w:numPr>
        <w:tabs>
          <w:tab w:val="left" w:pos="840"/>
        </w:tabs>
        <w:spacing w:before="75"/>
        <w:rPr>
          <w:sz w:val="22"/>
          <w:szCs w:val="22"/>
        </w:rPr>
      </w:pPr>
      <w:r>
        <w:rPr>
          <w:sz w:val="22"/>
          <w:szCs w:val="22"/>
        </w:rPr>
        <w:t>All documentat</w:t>
      </w:r>
      <w:r>
        <w:rPr>
          <w:sz w:val="22"/>
          <w:szCs w:val="22"/>
        </w:rPr>
        <w:t>ion regarding the intervention, interview, and communication with parents/legal guardians shall be kept in the student’s counseling file and not in the student’s cumulative file.</w:t>
      </w:r>
    </w:p>
    <w:p w:rsidR="00623709" w:rsidRDefault="0074134C">
      <w:pPr>
        <w:pStyle w:val="normal0"/>
        <w:tabs>
          <w:tab w:val="left" w:pos="840"/>
        </w:tabs>
        <w:spacing w:before="75"/>
        <w:rPr>
          <w:sz w:val="22"/>
          <w:szCs w:val="22"/>
        </w:rPr>
      </w:pPr>
      <w:r>
        <w:rPr>
          <w:sz w:val="22"/>
          <w:szCs w:val="22"/>
        </w:rPr>
        <w:t>Referral:</w:t>
      </w:r>
    </w:p>
    <w:p w:rsidR="00623709" w:rsidRDefault="0074134C">
      <w:pPr>
        <w:pStyle w:val="normal0"/>
        <w:numPr>
          <w:ilvl w:val="0"/>
          <w:numId w:val="97"/>
        </w:numPr>
        <w:tabs>
          <w:tab w:val="left" w:pos="840"/>
        </w:tabs>
        <w:spacing w:before="75"/>
        <w:rPr>
          <w:sz w:val="22"/>
          <w:szCs w:val="22"/>
        </w:rPr>
      </w:pPr>
      <w:r>
        <w:rPr>
          <w:sz w:val="22"/>
          <w:szCs w:val="22"/>
        </w:rPr>
        <w:t>The point person and members of the crisis team should develop a re</w:t>
      </w:r>
      <w:r>
        <w:rPr>
          <w:sz w:val="22"/>
          <w:szCs w:val="22"/>
        </w:rPr>
        <w:t>ferral list of local mental health professionals and treatment centers that are experienced in working with adolescents who self-injure and have suicidal thoughts. (ABQ Counseling)</w:t>
      </w:r>
    </w:p>
    <w:p w:rsidR="00623709" w:rsidRDefault="0074134C">
      <w:pPr>
        <w:pStyle w:val="normal0"/>
        <w:tabs>
          <w:tab w:val="left" w:pos="840"/>
        </w:tabs>
        <w:spacing w:before="75"/>
        <w:rPr>
          <w:sz w:val="22"/>
          <w:szCs w:val="22"/>
        </w:rPr>
      </w:pPr>
      <w:r>
        <w:rPr>
          <w:sz w:val="22"/>
          <w:szCs w:val="22"/>
        </w:rPr>
        <w:t>Emergency Placement:</w:t>
      </w:r>
    </w:p>
    <w:p w:rsidR="00623709" w:rsidRDefault="0074134C">
      <w:pPr>
        <w:pStyle w:val="normal0"/>
        <w:numPr>
          <w:ilvl w:val="0"/>
          <w:numId w:val="95"/>
        </w:numPr>
        <w:tabs>
          <w:tab w:val="left" w:pos="840"/>
        </w:tabs>
        <w:spacing w:before="75"/>
        <w:rPr>
          <w:sz w:val="22"/>
          <w:szCs w:val="22"/>
        </w:rPr>
      </w:pPr>
      <w:r>
        <w:rPr>
          <w:sz w:val="22"/>
          <w:szCs w:val="22"/>
        </w:rPr>
        <w:t>Principals, crisis team, and other appropriate parties</w:t>
      </w:r>
      <w:r>
        <w:rPr>
          <w:sz w:val="22"/>
          <w:szCs w:val="22"/>
        </w:rPr>
        <w:t xml:space="preserve"> shall not make any decisions related to emergency placement of the student.  The decision to transport the student to the hospital for an evaluation shall be the responsibility and decision of the parent/legal guardian.  If the parent/legal guardian canno</w:t>
      </w:r>
      <w:r>
        <w:rPr>
          <w:sz w:val="22"/>
          <w:szCs w:val="22"/>
        </w:rPr>
        <w:t>t be contacted, or refuses to take the student for an evaluation, the school principal, crisis team, school nurse shall consult and law enforcement may transport the student, by ambulance, to the hospital for an evaluation. </w:t>
      </w:r>
    </w:p>
    <w:p w:rsidR="00623709" w:rsidRDefault="0074134C">
      <w:pPr>
        <w:pStyle w:val="normal0"/>
        <w:numPr>
          <w:ilvl w:val="0"/>
          <w:numId w:val="95"/>
        </w:numPr>
        <w:tabs>
          <w:tab w:val="left" w:pos="840"/>
        </w:tabs>
        <w:spacing w:before="75"/>
        <w:rPr>
          <w:sz w:val="22"/>
          <w:szCs w:val="22"/>
        </w:rPr>
      </w:pPr>
      <w:r>
        <w:rPr>
          <w:sz w:val="22"/>
          <w:szCs w:val="22"/>
        </w:rPr>
        <w:t>If the student has recently att</w:t>
      </w:r>
      <w:r>
        <w:rPr>
          <w:sz w:val="22"/>
          <w:szCs w:val="22"/>
        </w:rPr>
        <w:t>empted suicide, the school nurse shall be contacted immediately to determine the appropriate course of action.</w:t>
      </w:r>
    </w:p>
    <w:p w:rsidR="00623709" w:rsidRDefault="0074134C">
      <w:pPr>
        <w:pStyle w:val="normal0"/>
        <w:tabs>
          <w:tab w:val="left" w:pos="840"/>
        </w:tabs>
        <w:spacing w:before="75"/>
        <w:rPr>
          <w:sz w:val="22"/>
          <w:szCs w:val="22"/>
        </w:rPr>
      </w:pPr>
      <w:r>
        <w:rPr>
          <w:sz w:val="22"/>
          <w:szCs w:val="22"/>
        </w:rPr>
        <w:t>New Mexico Child, Youth and Family Department Involvement</w:t>
      </w:r>
      <w:r>
        <w:rPr>
          <w:b/>
          <w:sz w:val="22"/>
          <w:szCs w:val="22"/>
        </w:rPr>
        <w:t>:</w:t>
      </w:r>
    </w:p>
    <w:p w:rsidR="00623709" w:rsidRDefault="0074134C">
      <w:pPr>
        <w:pStyle w:val="normal0"/>
        <w:numPr>
          <w:ilvl w:val="0"/>
          <w:numId w:val="98"/>
        </w:numPr>
        <w:tabs>
          <w:tab w:val="left" w:pos="840"/>
        </w:tabs>
        <w:spacing w:before="75"/>
        <w:rPr>
          <w:sz w:val="22"/>
          <w:szCs w:val="22"/>
        </w:rPr>
      </w:pPr>
      <w:r>
        <w:rPr>
          <w:sz w:val="22"/>
          <w:szCs w:val="22"/>
        </w:rPr>
        <w:t>The New Mexico Child, Youth and Families Department does not act on suicide threats un</w:t>
      </w:r>
      <w:r>
        <w:rPr>
          <w:sz w:val="22"/>
          <w:szCs w:val="22"/>
        </w:rPr>
        <w:t>less they are accompanied by suspected child abuse or neglect.  Therefore, if abuse or a history of abuse is suspected, the school counselor or appropriate party shall contact the New Mexico Child, Youth and Families Department to file a report and to dete</w:t>
      </w:r>
      <w:r>
        <w:rPr>
          <w:sz w:val="22"/>
          <w:szCs w:val="22"/>
        </w:rPr>
        <w:t>rmine next steps.  If there is no suspected abuse or neglect, the New Mexico Child, Youth and Families Department shall not be contacted.  However, should no action be taken by the parent/legal guardian after a suicide threat and/or attempt, this may be vi</w:t>
      </w:r>
      <w:r>
        <w:rPr>
          <w:sz w:val="22"/>
          <w:szCs w:val="22"/>
        </w:rPr>
        <w:t>ewed as neglect and must be reported as such.   </w:t>
      </w:r>
    </w:p>
    <w:p w:rsidR="00623709" w:rsidRDefault="0074134C">
      <w:pPr>
        <w:pStyle w:val="normal0"/>
        <w:tabs>
          <w:tab w:val="left" w:pos="840"/>
        </w:tabs>
        <w:spacing w:before="75"/>
        <w:rPr>
          <w:sz w:val="22"/>
          <w:szCs w:val="22"/>
        </w:rPr>
      </w:pPr>
      <w:r>
        <w:rPr>
          <w:sz w:val="22"/>
          <w:szCs w:val="22"/>
        </w:rPr>
        <w:t>Training and Professional Development:</w:t>
      </w:r>
      <w:r>
        <w:rPr>
          <w:b/>
          <w:sz w:val="22"/>
          <w:szCs w:val="22"/>
        </w:rPr>
        <w:t> </w:t>
      </w:r>
    </w:p>
    <w:p w:rsidR="00623709" w:rsidRDefault="0074134C">
      <w:pPr>
        <w:pStyle w:val="normal0"/>
        <w:numPr>
          <w:ilvl w:val="0"/>
          <w:numId w:val="98"/>
        </w:numPr>
        <w:tabs>
          <w:tab w:val="left" w:pos="840"/>
        </w:tabs>
        <w:spacing w:before="75"/>
        <w:rPr>
          <w:sz w:val="22"/>
          <w:szCs w:val="22"/>
        </w:rPr>
      </w:pPr>
      <w:r>
        <w:rPr>
          <w:sz w:val="22"/>
          <w:szCs w:val="22"/>
        </w:rPr>
        <w:t>Annually, the LPELC principal shall ensure that all school employees are advised about the warning signs of suicide.  The LPELC principal will assure all staff members</w:t>
      </w:r>
      <w:r>
        <w:rPr>
          <w:sz w:val="22"/>
          <w:szCs w:val="22"/>
        </w:rPr>
        <w:t xml:space="preserve"> receive the appropriate information at the beginning of each school year. </w:t>
      </w:r>
      <w:r>
        <w:rPr>
          <w:b/>
          <w:i/>
          <w:sz w:val="22"/>
          <w:szCs w:val="22"/>
        </w:rPr>
        <w:t>LPELC’s Crisis Team is required to complete an online course offered by the Suicide Prevention Resource Center, titled, “A Strategic Planning Approach to Suicide Prevention.” This 3</w:t>
      </w:r>
      <w:r>
        <w:rPr>
          <w:b/>
          <w:i/>
          <w:sz w:val="22"/>
          <w:szCs w:val="22"/>
        </w:rPr>
        <w:t>.5 hour course prepares the LPELC crisis team to implement and evaluate the suicide prevention plan included above. During orientation week (once annually), the crisis team facilitates staff training related to the LPELC suicide prevention plan.</w:t>
      </w:r>
      <w:r>
        <w:rPr>
          <w:sz w:val="22"/>
          <w:szCs w:val="22"/>
        </w:rPr>
        <w:t xml:space="preserve"> </w:t>
      </w:r>
    </w:p>
    <w:p w:rsidR="00623709" w:rsidRDefault="0074134C">
      <w:pPr>
        <w:pStyle w:val="normal0"/>
        <w:tabs>
          <w:tab w:val="left" w:pos="840"/>
        </w:tabs>
        <w:spacing w:before="75"/>
      </w:pPr>
      <w:r>
        <w:rPr>
          <w:sz w:val="22"/>
          <w:szCs w:val="22"/>
        </w:rPr>
        <w:t>Resource:</w:t>
      </w:r>
      <w:r>
        <w:rPr>
          <w:sz w:val="22"/>
          <w:szCs w:val="22"/>
        </w:rPr>
        <w:t xml:space="preserve"> </w:t>
      </w:r>
      <w:r>
        <w:rPr>
          <w:i/>
          <w:sz w:val="22"/>
          <w:szCs w:val="22"/>
        </w:rPr>
        <w:t xml:space="preserve">“A Strategic Planning Approach to Suicide Prevention.”      </w:t>
      </w:r>
      <w:hyperlink r:id="rId75">
        <w:r>
          <w:rPr>
            <w:i/>
            <w:color w:val="0000FF"/>
            <w:sz w:val="22"/>
            <w:szCs w:val="22"/>
            <w:u w:val="single"/>
          </w:rPr>
          <w:t>https://training.sprc.org/enrol/index.php?id=7</w:t>
        </w:r>
      </w:hyperlink>
    </w:p>
    <w:p w:rsidR="00623709" w:rsidRDefault="00623709">
      <w:pPr>
        <w:pStyle w:val="normal0"/>
        <w:tabs>
          <w:tab w:val="left" w:pos="840"/>
        </w:tabs>
        <w:spacing w:before="75"/>
      </w:pPr>
    </w:p>
    <w:p w:rsidR="00623709" w:rsidRDefault="0074134C">
      <w:pPr>
        <w:pStyle w:val="normal0"/>
        <w:tabs>
          <w:tab w:val="left" w:pos="840"/>
        </w:tabs>
        <w:spacing w:before="75"/>
        <w:rPr>
          <w:sz w:val="22"/>
          <w:szCs w:val="22"/>
        </w:rPr>
      </w:pPr>
      <w:r>
        <w:rPr>
          <w:sz w:val="22"/>
          <w:szCs w:val="22"/>
        </w:rPr>
        <w:t>Crisis Team</w:t>
      </w:r>
    </w:p>
    <w:p w:rsidR="00623709" w:rsidRDefault="0074134C">
      <w:pPr>
        <w:pStyle w:val="normal0"/>
        <w:numPr>
          <w:ilvl w:val="0"/>
          <w:numId w:val="98"/>
        </w:numPr>
        <w:pBdr>
          <w:top w:val="nil"/>
          <w:left w:val="nil"/>
          <w:bottom w:val="nil"/>
          <w:right w:val="nil"/>
          <w:between w:val="nil"/>
        </w:pBdr>
        <w:tabs>
          <w:tab w:val="left" w:pos="840"/>
        </w:tabs>
        <w:spacing w:before="75"/>
        <w:rPr>
          <w:i/>
          <w:color w:val="000000"/>
          <w:sz w:val="22"/>
          <w:szCs w:val="22"/>
        </w:rPr>
      </w:pPr>
      <w:r>
        <w:rPr>
          <w:i/>
          <w:color w:val="000000"/>
          <w:sz w:val="22"/>
          <w:szCs w:val="22"/>
        </w:rPr>
        <w:t>*Chris Jones, Director</w:t>
      </w:r>
    </w:p>
    <w:p w:rsidR="00623709" w:rsidRDefault="0074134C">
      <w:pPr>
        <w:pStyle w:val="normal0"/>
        <w:numPr>
          <w:ilvl w:val="0"/>
          <w:numId w:val="98"/>
        </w:numPr>
        <w:pBdr>
          <w:top w:val="nil"/>
          <w:left w:val="nil"/>
          <w:bottom w:val="nil"/>
          <w:right w:val="nil"/>
          <w:between w:val="nil"/>
        </w:pBdr>
        <w:tabs>
          <w:tab w:val="left" w:pos="840"/>
        </w:tabs>
        <w:spacing w:before="75"/>
        <w:rPr>
          <w:i/>
          <w:color w:val="000000"/>
          <w:sz w:val="22"/>
          <w:szCs w:val="22"/>
        </w:rPr>
      </w:pPr>
      <w:r>
        <w:rPr>
          <w:i/>
          <w:color w:val="000000"/>
          <w:sz w:val="22"/>
          <w:szCs w:val="22"/>
        </w:rPr>
        <w:t xml:space="preserve">*Danielle Miranda, Student Services Coordinator </w:t>
      </w:r>
    </w:p>
    <w:p w:rsidR="00623709" w:rsidRDefault="0074134C">
      <w:pPr>
        <w:pStyle w:val="normal0"/>
        <w:numPr>
          <w:ilvl w:val="0"/>
          <w:numId w:val="98"/>
        </w:numPr>
        <w:pBdr>
          <w:top w:val="nil"/>
          <w:left w:val="nil"/>
          <w:bottom w:val="nil"/>
          <w:right w:val="nil"/>
          <w:between w:val="nil"/>
        </w:pBdr>
        <w:tabs>
          <w:tab w:val="left" w:pos="840"/>
        </w:tabs>
        <w:spacing w:before="75"/>
        <w:rPr>
          <w:color w:val="000000"/>
          <w:sz w:val="22"/>
          <w:szCs w:val="22"/>
        </w:rPr>
      </w:pPr>
      <w:r>
        <w:rPr>
          <w:color w:val="000000"/>
          <w:sz w:val="22"/>
          <w:szCs w:val="22"/>
        </w:rPr>
        <w:t>Diana Diaz, Director of Operations</w:t>
      </w:r>
    </w:p>
    <w:p w:rsidR="00623709" w:rsidRDefault="0074134C">
      <w:pPr>
        <w:pStyle w:val="normal0"/>
        <w:numPr>
          <w:ilvl w:val="0"/>
          <w:numId w:val="98"/>
        </w:numPr>
        <w:pBdr>
          <w:top w:val="nil"/>
          <w:left w:val="nil"/>
          <w:bottom w:val="nil"/>
          <w:right w:val="nil"/>
          <w:between w:val="nil"/>
        </w:pBdr>
        <w:tabs>
          <w:tab w:val="left" w:pos="840"/>
        </w:tabs>
        <w:spacing w:before="75"/>
        <w:rPr>
          <w:color w:val="000000"/>
          <w:sz w:val="22"/>
          <w:szCs w:val="22"/>
        </w:rPr>
      </w:pPr>
      <w:r>
        <w:rPr>
          <w:color w:val="000000"/>
          <w:sz w:val="22"/>
          <w:szCs w:val="22"/>
        </w:rPr>
        <w:t>Toni Bazan, Health Assistant</w:t>
      </w:r>
    </w:p>
    <w:p w:rsidR="00623709" w:rsidRDefault="0074134C">
      <w:pPr>
        <w:pStyle w:val="normal0"/>
        <w:numPr>
          <w:ilvl w:val="0"/>
          <w:numId w:val="98"/>
        </w:numPr>
        <w:pBdr>
          <w:top w:val="nil"/>
          <w:left w:val="nil"/>
          <w:bottom w:val="nil"/>
          <w:right w:val="nil"/>
          <w:between w:val="nil"/>
        </w:pBdr>
        <w:tabs>
          <w:tab w:val="left" w:pos="840"/>
        </w:tabs>
        <w:spacing w:before="75"/>
        <w:rPr>
          <w:color w:val="000000"/>
          <w:sz w:val="22"/>
          <w:szCs w:val="22"/>
        </w:rPr>
      </w:pPr>
      <w:r>
        <w:rPr>
          <w:color w:val="000000"/>
          <w:sz w:val="22"/>
          <w:szCs w:val="22"/>
        </w:rPr>
        <w:t>Renee Martinez, Registered Nurse</w:t>
      </w:r>
    </w:p>
    <w:p w:rsidR="00623709" w:rsidRDefault="0074134C">
      <w:pPr>
        <w:pStyle w:val="normal0"/>
        <w:numPr>
          <w:ilvl w:val="0"/>
          <w:numId w:val="98"/>
        </w:numPr>
        <w:pBdr>
          <w:top w:val="nil"/>
          <w:left w:val="nil"/>
          <w:bottom w:val="nil"/>
          <w:right w:val="nil"/>
          <w:between w:val="nil"/>
        </w:pBdr>
        <w:tabs>
          <w:tab w:val="left" w:pos="840"/>
        </w:tabs>
        <w:spacing w:before="75"/>
        <w:rPr>
          <w:color w:val="000000"/>
          <w:sz w:val="22"/>
          <w:szCs w:val="22"/>
        </w:rPr>
      </w:pPr>
      <w:r>
        <w:rPr>
          <w:color w:val="000000"/>
          <w:sz w:val="22"/>
          <w:szCs w:val="22"/>
        </w:rPr>
        <w:t>Kris Dole, LPCC</w:t>
      </w:r>
    </w:p>
    <w:p w:rsidR="00623709" w:rsidRDefault="0074134C">
      <w:pPr>
        <w:pStyle w:val="normal0"/>
        <w:numPr>
          <w:ilvl w:val="0"/>
          <w:numId w:val="98"/>
        </w:numPr>
        <w:pBdr>
          <w:top w:val="nil"/>
          <w:left w:val="nil"/>
          <w:bottom w:val="nil"/>
          <w:right w:val="nil"/>
          <w:between w:val="nil"/>
        </w:pBdr>
        <w:tabs>
          <w:tab w:val="left" w:pos="840"/>
        </w:tabs>
        <w:spacing w:before="75"/>
        <w:rPr>
          <w:color w:val="000000"/>
          <w:sz w:val="22"/>
          <w:szCs w:val="22"/>
        </w:rPr>
      </w:pPr>
      <w:r>
        <w:rPr>
          <w:color w:val="000000"/>
          <w:sz w:val="22"/>
          <w:szCs w:val="22"/>
        </w:rPr>
        <w:t>David Hudson, LPCC</w:t>
      </w:r>
    </w:p>
    <w:p w:rsidR="00623709" w:rsidRDefault="0074134C">
      <w:pPr>
        <w:pStyle w:val="normal0"/>
        <w:numPr>
          <w:ilvl w:val="0"/>
          <w:numId w:val="98"/>
        </w:numPr>
        <w:pBdr>
          <w:top w:val="nil"/>
          <w:left w:val="nil"/>
          <w:bottom w:val="nil"/>
          <w:right w:val="nil"/>
          <w:between w:val="nil"/>
        </w:pBdr>
        <w:tabs>
          <w:tab w:val="left" w:pos="840"/>
        </w:tabs>
        <w:spacing w:before="75"/>
        <w:rPr>
          <w:i/>
          <w:color w:val="000000"/>
          <w:sz w:val="22"/>
          <w:szCs w:val="22"/>
        </w:rPr>
      </w:pPr>
      <w:r>
        <w:rPr>
          <w:i/>
          <w:color w:val="000000"/>
          <w:sz w:val="22"/>
          <w:szCs w:val="22"/>
        </w:rPr>
        <w:t>*Yvette Barnwell, Teacher</w:t>
      </w:r>
    </w:p>
    <w:p w:rsidR="00623709" w:rsidRDefault="0074134C">
      <w:pPr>
        <w:pStyle w:val="normal0"/>
        <w:numPr>
          <w:ilvl w:val="0"/>
          <w:numId w:val="98"/>
        </w:numPr>
        <w:pBdr>
          <w:top w:val="nil"/>
          <w:left w:val="nil"/>
          <w:bottom w:val="nil"/>
          <w:right w:val="nil"/>
          <w:between w:val="nil"/>
        </w:pBdr>
        <w:tabs>
          <w:tab w:val="left" w:pos="840"/>
        </w:tabs>
        <w:spacing w:before="75"/>
        <w:rPr>
          <w:i/>
          <w:color w:val="000000"/>
          <w:sz w:val="22"/>
          <w:szCs w:val="22"/>
        </w:rPr>
      </w:pPr>
      <w:r>
        <w:rPr>
          <w:i/>
          <w:color w:val="000000"/>
          <w:sz w:val="22"/>
          <w:szCs w:val="22"/>
        </w:rPr>
        <w:t xml:space="preserve">*Cindy Segura, Teacher </w:t>
      </w:r>
    </w:p>
    <w:p w:rsidR="00623709" w:rsidRDefault="0074134C">
      <w:pPr>
        <w:pStyle w:val="normal0"/>
        <w:tabs>
          <w:tab w:val="left" w:pos="840"/>
        </w:tabs>
        <w:spacing w:before="75"/>
        <w:ind w:left="360"/>
        <w:rPr>
          <w:i/>
          <w:sz w:val="22"/>
          <w:szCs w:val="22"/>
        </w:rPr>
      </w:pPr>
      <w:r>
        <w:rPr>
          <w:i/>
          <w:sz w:val="22"/>
          <w:szCs w:val="22"/>
        </w:rPr>
        <w:t xml:space="preserve">*Behavioral Threat Assessment Tream (see below) </w:t>
      </w:r>
    </w:p>
    <w:p w:rsidR="00623709" w:rsidRDefault="00623709">
      <w:pPr>
        <w:pStyle w:val="normal0"/>
        <w:tabs>
          <w:tab w:val="left" w:pos="840"/>
        </w:tabs>
        <w:spacing w:before="75"/>
        <w:rPr>
          <w:sz w:val="22"/>
          <w:szCs w:val="22"/>
        </w:rPr>
      </w:pPr>
    </w:p>
    <w:p w:rsidR="00623709" w:rsidRDefault="0074134C">
      <w:pPr>
        <w:pStyle w:val="normal0"/>
        <w:tabs>
          <w:tab w:val="left" w:pos="840"/>
        </w:tabs>
        <w:spacing w:before="75"/>
        <w:rPr>
          <w:b/>
          <w:sz w:val="22"/>
          <w:szCs w:val="22"/>
        </w:rPr>
      </w:pPr>
      <w:r>
        <w:rPr>
          <w:b/>
          <w:sz w:val="22"/>
          <w:szCs w:val="22"/>
        </w:rPr>
        <w:t>Behavioral Threat Asses</w:t>
      </w:r>
      <w:r>
        <w:rPr>
          <w:b/>
          <w:sz w:val="22"/>
          <w:szCs w:val="22"/>
        </w:rPr>
        <w:t>sment Team and Protocol</w:t>
      </w:r>
    </w:p>
    <w:p w:rsidR="00623709" w:rsidRDefault="00623709">
      <w:pPr>
        <w:pStyle w:val="normal0"/>
        <w:tabs>
          <w:tab w:val="left" w:pos="840"/>
        </w:tabs>
        <w:spacing w:before="75"/>
        <w:rPr>
          <w:sz w:val="22"/>
          <w:szCs w:val="22"/>
        </w:rPr>
      </w:pPr>
    </w:p>
    <w:p w:rsidR="00623709" w:rsidRDefault="0074134C">
      <w:pPr>
        <w:pStyle w:val="normal0"/>
        <w:tabs>
          <w:tab w:val="left" w:pos="840"/>
        </w:tabs>
        <w:spacing w:before="75"/>
        <w:rPr>
          <w:sz w:val="22"/>
          <w:szCs w:val="22"/>
        </w:rPr>
      </w:pPr>
      <w:r>
        <w:rPr>
          <w:sz w:val="22"/>
          <w:szCs w:val="22"/>
        </w:rPr>
        <w:t>Behavioral Threat Assessment Team: In addition to the suicide prevention training described above, four members of the crisis team make up the Behavior Threat Assessment Team. These four individuals are trained through CPI, and are</w:t>
      </w:r>
      <w:r>
        <w:rPr>
          <w:sz w:val="22"/>
          <w:szCs w:val="22"/>
        </w:rPr>
        <w:t xml:space="preserve"> responsible for serving as first responders in the event of a behavioral threat on campus. </w:t>
      </w:r>
      <w:r>
        <w:rPr>
          <w:i/>
          <w:sz w:val="22"/>
          <w:szCs w:val="22"/>
        </w:rPr>
        <w:t>Annual CPI training is provided by Michael Winfield of Onyx Supportive Living</w:t>
      </w:r>
      <w:r>
        <w:rPr>
          <w:sz w:val="22"/>
          <w:szCs w:val="22"/>
        </w:rPr>
        <w:t xml:space="preserve">. </w:t>
      </w:r>
    </w:p>
    <w:p w:rsidR="00623709" w:rsidRDefault="0074134C">
      <w:pPr>
        <w:pStyle w:val="normal0"/>
        <w:tabs>
          <w:tab w:val="left" w:pos="840"/>
        </w:tabs>
        <w:spacing w:before="75"/>
        <w:rPr>
          <w:sz w:val="22"/>
          <w:szCs w:val="22"/>
        </w:rPr>
      </w:pPr>
      <w:r>
        <w:rPr>
          <w:sz w:val="22"/>
          <w:szCs w:val="22"/>
        </w:rPr>
        <w:t>Crisis Team Protocol:</w:t>
      </w:r>
    </w:p>
    <w:tbl>
      <w:tblPr>
        <w:tblStyle w:val="a0"/>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18"/>
        <w:gridCol w:w="4918"/>
      </w:tblGrid>
      <w:tr w:rsidR="00623709">
        <w:tc>
          <w:tcPr>
            <w:tcW w:w="4918" w:type="dxa"/>
          </w:tcPr>
          <w:p w:rsidR="00623709" w:rsidRDefault="0074134C">
            <w:pPr>
              <w:pStyle w:val="normal0"/>
              <w:tabs>
                <w:tab w:val="left" w:pos="840"/>
              </w:tabs>
              <w:spacing w:before="75"/>
              <w:rPr>
                <w:sz w:val="22"/>
                <w:szCs w:val="22"/>
              </w:rPr>
            </w:pPr>
            <w:r>
              <w:rPr>
                <w:sz w:val="22"/>
                <w:szCs w:val="22"/>
              </w:rPr>
              <w:t>Building E: Yvette Barnwell</w:t>
            </w:r>
          </w:p>
        </w:tc>
        <w:tc>
          <w:tcPr>
            <w:tcW w:w="4918" w:type="dxa"/>
          </w:tcPr>
          <w:p w:rsidR="00623709" w:rsidRDefault="0074134C">
            <w:pPr>
              <w:pStyle w:val="normal0"/>
              <w:tabs>
                <w:tab w:val="left" w:pos="840"/>
              </w:tabs>
              <w:spacing w:before="75"/>
              <w:rPr>
                <w:sz w:val="22"/>
                <w:szCs w:val="22"/>
              </w:rPr>
            </w:pPr>
            <w:r>
              <w:rPr>
                <w:sz w:val="22"/>
                <w:szCs w:val="22"/>
              </w:rPr>
              <w:t>Building G: Danielle Miranda</w:t>
            </w:r>
          </w:p>
        </w:tc>
      </w:tr>
      <w:tr w:rsidR="00623709">
        <w:tc>
          <w:tcPr>
            <w:tcW w:w="4918" w:type="dxa"/>
          </w:tcPr>
          <w:p w:rsidR="00623709" w:rsidRDefault="0074134C">
            <w:pPr>
              <w:pStyle w:val="normal0"/>
              <w:tabs>
                <w:tab w:val="left" w:pos="840"/>
              </w:tabs>
              <w:spacing w:before="75"/>
              <w:rPr>
                <w:sz w:val="22"/>
                <w:szCs w:val="22"/>
              </w:rPr>
            </w:pPr>
            <w:r>
              <w:rPr>
                <w:sz w:val="22"/>
                <w:szCs w:val="22"/>
              </w:rPr>
              <w:t>Building D: Cindy Segura</w:t>
            </w:r>
          </w:p>
        </w:tc>
        <w:tc>
          <w:tcPr>
            <w:tcW w:w="4918" w:type="dxa"/>
          </w:tcPr>
          <w:p w:rsidR="00623709" w:rsidRDefault="0074134C">
            <w:pPr>
              <w:pStyle w:val="normal0"/>
              <w:tabs>
                <w:tab w:val="left" w:pos="840"/>
              </w:tabs>
              <w:spacing w:before="75"/>
              <w:rPr>
                <w:sz w:val="22"/>
                <w:szCs w:val="22"/>
              </w:rPr>
            </w:pPr>
            <w:r>
              <w:rPr>
                <w:sz w:val="22"/>
                <w:szCs w:val="22"/>
              </w:rPr>
              <w:t xml:space="preserve">Building F: Chris Jones </w:t>
            </w:r>
          </w:p>
        </w:tc>
      </w:tr>
    </w:tbl>
    <w:p w:rsidR="00623709" w:rsidRDefault="0074134C">
      <w:pPr>
        <w:pStyle w:val="normal0"/>
        <w:tabs>
          <w:tab w:val="left" w:pos="840"/>
        </w:tabs>
        <w:spacing w:before="75"/>
        <w:rPr>
          <w:sz w:val="22"/>
          <w:szCs w:val="22"/>
        </w:rPr>
      </w:pPr>
      <w:r>
        <w:rPr>
          <w:sz w:val="22"/>
          <w:szCs w:val="22"/>
        </w:rPr>
        <w:t>Code Blue/Building Letter/Classroom Number or Area: Designated member of the crisis team responds dependent upon building (i.e. Code Blue/Building G/Room 105- D. Miranda)</w:t>
      </w:r>
    </w:p>
    <w:p w:rsidR="00623709" w:rsidRDefault="0074134C">
      <w:pPr>
        <w:pStyle w:val="normal0"/>
        <w:tabs>
          <w:tab w:val="left" w:pos="840"/>
        </w:tabs>
        <w:spacing w:before="75"/>
        <w:rPr>
          <w:sz w:val="22"/>
          <w:szCs w:val="22"/>
        </w:rPr>
      </w:pPr>
      <w:r>
        <w:rPr>
          <w:sz w:val="22"/>
          <w:szCs w:val="22"/>
        </w:rPr>
        <w:t>Code Yellow (escalated-2 member re</w:t>
      </w:r>
      <w:r>
        <w:rPr>
          <w:sz w:val="22"/>
          <w:szCs w:val="22"/>
        </w:rPr>
        <w:t>sponse)/Building Letter/Classroom Number or Area: Designated members of the crisis team responds dependent upon building. Member from adjacent building provides support (i.e. Code Yellow/Building G/Room 105- D. Miranda &amp; C. Jones)</w:t>
      </w:r>
    </w:p>
    <w:p w:rsidR="00623709" w:rsidRDefault="0074134C">
      <w:pPr>
        <w:pStyle w:val="normal0"/>
        <w:tabs>
          <w:tab w:val="left" w:pos="840"/>
        </w:tabs>
        <w:spacing w:before="75"/>
        <w:rPr>
          <w:sz w:val="22"/>
          <w:szCs w:val="22"/>
        </w:rPr>
      </w:pPr>
      <w:r>
        <w:rPr>
          <w:sz w:val="22"/>
          <w:szCs w:val="22"/>
        </w:rPr>
        <w:t>Code Red (escalated-whole</w:t>
      </w:r>
      <w:r>
        <w:rPr>
          <w:sz w:val="22"/>
          <w:szCs w:val="22"/>
        </w:rPr>
        <w:t xml:space="preserve"> team response)/Building Letter/Classroom Number or Area: All members of the crisis team responds (i.e. Code Red/Building G/Room 105- D. Miranda, C. Jones, Y. Barnwell, &amp; C. Segura)</w:t>
      </w:r>
    </w:p>
    <w:p w:rsidR="00623709" w:rsidRDefault="00623709">
      <w:pPr>
        <w:pStyle w:val="normal0"/>
        <w:pBdr>
          <w:top w:val="nil"/>
          <w:left w:val="nil"/>
          <w:bottom w:val="nil"/>
          <w:right w:val="nil"/>
          <w:between w:val="nil"/>
        </w:pBdr>
        <w:rPr>
          <w:color w:val="000000"/>
          <w:sz w:val="28"/>
          <w:szCs w:val="28"/>
        </w:rPr>
      </w:pPr>
    </w:p>
    <w:p w:rsidR="00623709" w:rsidRDefault="0074134C">
      <w:pPr>
        <w:pStyle w:val="Heading6"/>
      </w:pPr>
      <w:r>
        <w:t>Grief</w:t>
      </w:r>
    </w:p>
    <w:p w:rsidR="00623709" w:rsidRDefault="00623709">
      <w:pPr>
        <w:pStyle w:val="normal0"/>
        <w:pBdr>
          <w:top w:val="nil"/>
          <w:left w:val="nil"/>
          <w:bottom w:val="nil"/>
          <w:right w:val="nil"/>
          <w:between w:val="nil"/>
        </w:pBdr>
        <w:spacing w:before="8"/>
        <w:rPr>
          <w:b/>
          <w:color w:val="000000"/>
          <w:sz w:val="26"/>
          <w:szCs w:val="26"/>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Make sure all school personnel know how to respond to a student who is showing signs of suicidal ideation. Follow an organized set of procedures to include the following.</w:t>
      </w:r>
    </w:p>
    <w:p w:rsidR="00623709" w:rsidRDefault="00623709">
      <w:pPr>
        <w:pStyle w:val="normal0"/>
        <w:pBdr>
          <w:top w:val="nil"/>
          <w:left w:val="nil"/>
          <w:bottom w:val="nil"/>
          <w:right w:val="nil"/>
          <w:between w:val="nil"/>
        </w:pBdr>
        <w:spacing w:before="8"/>
        <w:rPr>
          <w:color w:val="000000"/>
          <w:sz w:val="22"/>
          <w:szCs w:val="22"/>
        </w:rPr>
      </w:pPr>
    </w:p>
    <w:p w:rsidR="00623709" w:rsidRDefault="0074134C">
      <w:pPr>
        <w:pStyle w:val="normal0"/>
        <w:numPr>
          <w:ilvl w:val="0"/>
          <w:numId w:val="91"/>
        </w:numPr>
        <w:pBdr>
          <w:top w:val="nil"/>
          <w:left w:val="nil"/>
          <w:bottom w:val="nil"/>
          <w:right w:val="nil"/>
          <w:between w:val="nil"/>
        </w:pBdr>
        <w:tabs>
          <w:tab w:val="left" w:pos="840"/>
        </w:tabs>
        <w:ind w:right="1139"/>
        <w:rPr>
          <w:color w:val="000000"/>
        </w:rPr>
      </w:pPr>
      <w:r>
        <w:rPr>
          <w:color w:val="000000"/>
          <w:sz w:val="22"/>
          <w:szCs w:val="22"/>
        </w:rPr>
        <w:t>A specific Suicide Prevention Plan in place that outlines the appropriate steps to t</w:t>
      </w:r>
      <w:r>
        <w:rPr>
          <w:color w:val="000000"/>
          <w:sz w:val="22"/>
          <w:szCs w:val="22"/>
        </w:rPr>
        <w:t>ake when a student threatens suicide. Ensure that school personnel know about the plan.</w:t>
      </w: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Create a referral network to get help quickly.</w:t>
      </w:r>
    </w:p>
    <w:p w:rsidR="00623709" w:rsidRDefault="0074134C">
      <w:pPr>
        <w:pStyle w:val="normal0"/>
        <w:numPr>
          <w:ilvl w:val="0"/>
          <w:numId w:val="91"/>
        </w:numPr>
        <w:pBdr>
          <w:top w:val="nil"/>
          <w:left w:val="nil"/>
          <w:bottom w:val="nil"/>
          <w:right w:val="nil"/>
          <w:between w:val="nil"/>
        </w:pBdr>
        <w:tabs>
          <w:tab w:val="left" w:pos="840"/>
        </w:tabs>
        <w:spacing w:before="14" w:line="246" w:lineRule="auto"/>
        <w:ind w:right="924"/>
        <w:rPr>
          <w:color w:val="000000"/>
        </w:rPr>
      </w:pPr>
      <w:r>
        <w:rPr>
          <w:color w:val="000000"/>
          <w:sz w:val="22"/>
          <w:szCs w:val="22"/>
        </w:rPr>
        <w:t>Be aware, well in advance, of the existing agencies and services in the community to contact following a student suicide threat or attempt. Community agencies may include police, hospital emergency department, behavioral health agencies, psychiatric facili</w:t>
      </w:r>
      <w:r>
        <w:rPr>
          <w:color w:val="000000"/>
          <w:sz w:val="22"/>
          <w:szCs w:val="22"/>
        </w:rPr>
        <w:t>ties and other emergency first-responder agencies.</w:t>
      </w:r>
    </w:p>
    <w:p w:rsidR="00623709" w:rsidRDefault="0074134C">
      <w:pPr>
        <w:pStyle w:val="normal0"/>
        <w:numPr>
          <w:ilvl w:val="0"/>
          <w:numId w:val="91"/>
        </w:numPr>
        <w:pBdr>
          <w:top w:val="nil"/>
          <w:left w:val="nil"/>
          <w:bottom w:val="nil"/>
          <w:right w:val="nil"/>
          <w:between w:val="nil"/>
        </w:pBdr>
        <w:tabs>
          <w:tab w:val="left" w:pos="840"/>
        </w:tabs>
        <w:spacing w:before="1" w:line="267" w:lineRule="auto"/>
        <w:rPr>
          <w:color w:val="000000"/>
        </w:rPr>
      </w:pPr>
      <w:r>
        <w:rPr>
          <w:color w:val="000000"/>
          <w:sz w:val="22"/>
          <w:szCs w:val="22"/>
        </w:rPr>
        <w:t>Establish crisis intervention teams in each school.</w:t>
      </w:r>
    </w:p>
    <w:p w:rsidR="00623709" w:rsidRDefault="0074134C">
      <w:pPr>
        <w:pStyle w:val="normal0"/>
        <w:numPr>
          <w:ilvl w:val="0"/>
          <w:numId w:val="91"/>
        </w:numPr>
        <w:pBdr>
          <w:top w:val="nil"/>
          <w:left w:val="nil"/>
          <w:bottom w:val="nil"/>
          <w:right w:val="nil"/>
          <w:between w:val="nil"/>
        </w:pBdr>
        <w:tabs>
          <w:tab w:val="left" w:pos="840"/>
        </w:tabs>
        <w:ind w:right="1279"/>
        <w:rPr>
          <w:color w:val="000000"/>
        </w:rPr>
      </w:pPr>
      <w:r>
        <w:rPr>
          <w:color w:val="000000"/>
          <w:sz w:val="22"/>
          <w:szCs w:val="22"/>
        </w:rPr>
        <w:t>If a person demonstrates any suicidal tendencies (verbal or other signs), keep that person under close observation until a trained professional in mental</w:t>
      </w:r>
      <w:r>
        <w:rPr>
          <w:color w:val="000000"/>
          <w:sz w:val="22"/>
          <w:szCs w:val="22"/>
        </w:rPr>
        <w:t xml:space="preserve"> health arrives.</w:t>
      </w:r>
    </w:p>
    <w:p w:rsidR="00623709" w:rsidRDefault="0074134C">
      <w:pPr>
        <w:pStyle w:val="normal0"/>
        <w:numPr>
          <w:ilvl w:val="0"/>
          <w:numId w:val="91"/>
        </w:numPr>
        <w:pBdr>
          <w:top w:val="nil"/>
          <w:left w:val="nil"/>
          <w:bottom w:val="nil"/>
          <w:right w:val="nil"/>
          <w:between w:val="nil"/>
        </w:pBdr>
        <w:tabs>
          <w:tab w:val="left" w:pos="840"/>
        </w:tabs>
        <w:spacing w:before="18"/>
        <w:rPr>
          <w:color w:val="000000"/>
        </w:rPr>
      </w:pPr>
      <w:r>
        <w:rPr>
          <w:color w:val="000000"/>
          <w:sz w:val="22"/>
          <w:szCs w:val="22"/>
        </w:rPr>
        <w:t>Take Suicide Threats Seriously.</w:t>
      </w:r>
    </w:p>
    <w:p w:rsidR="00623709" w:rsidRDefault="0074134C">
      <w:pPr>
        <w:pStyle w:val="normal0"/>
        <w:numPr>
          <w:ilvl w:val="0"/>
          <w:numId w:val="91"/>
        </w:numPr>
        <w:pBdr>
          <w:top w:val="nil"/>
          <w:left w:val="nil"/>
          <w:bottom w:val="nil"/>
          <w:right w:val="nil"/>
          <w:between w:val="nil"/>
        </w:pBdr>
        <w:tabs>
          <w:tab w:val="left" w:pos="840"/>
        </w:tabs>
        <w:spacing w:before="1"/>
        <w:rPr>
          <w:color w:val="000000"/>
        </w:rPr>
      </w:pPr>
      <w:r>
        <w:rPr>
          <w:color w:val="000000"/>
          <w:sz w:val="22"/>
          <w:szCs w:val="22"/>
        </w:rPr>
        <w:t>Remain With The Person Until Help Is Obtained.</w:t>
      </w:r>
    </w:p>
    <w:p w:rsidR="00623709" w:rsidRDefault="0074134C">
      <w:pPr>
        <w:pStyle w:val="normal0"/>
        <w:numPr>
          <w:ilvl w:val="0"/>
          <w:numId w:val="91"/>
        </w:numPr>
        <w:pBdr>
          <w:top w:val="nil"/>
          <w:left w:val="nil"/>
          <w:bottom w:val="nil"/>
          <w:right w:val="nil"/>
          <w:between w:val="nil"/>
        </w:pBdr>
        <w:tabs>
          <w:tab w:val="left" w:pos="840"/>
        </w:tabs>
        <w:rPr>
          <w:color w:val="000000"/>
        </w:rPr>
      </w:pPr>
      <w:r>
        <w:rPr>
          <w:color w:val="000000"/>
          <w:sz w:val="22"/>
          <w:szCs w:val="22"/>
        </w:rPr>
        <w:t>Seek Immediate Help From A Trained Professional.</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spacing w:before="5"/>
        <w:rPr>
          <w:color w:val="000000"/>
          <w:sz w:val="21"/>
          <w:szCs w:val="21"/>
        </w:rPr>
      </w:pPr>
    </w:p>
    <w:p w:rsidR="00623709" w:rsidRDefault="0074134C">
      <w:pPr>
        <w:pStyle w:val="normal0"/>
        <w:pBdr>
          <w:top w:val="nil"/>
          <w:left w:val="nil"/>
          <w:bottom w:val="nil"/>
          <w:right w:val="nil"/>
          <w:between w:val="nil"/>
        </w:pBdr>
        <w:spacing w:before="1"/>
        <w:ind w:left="119" w:right="802"/>
        <w:rPr>
          <w:color w:val="000000"/>
          <w:sz w:val="22"/>
          <w:szCs w:val="22"/>
        </w:rPr>
      </w:pPr>
      <w:r>
        <w:rPr>
          <w:color w:val="000000"/>
          <w:sz w:val="22"/>
          <w:szCs w:val="22"/>
        </w:rPr>
        <w:t>Between the ages of five and ten, a youngster begins to realize that everyone will die. Children often need help dealing with these fears and concerns. Many students have experienced the death of a family member, a pet, a friend, or a relative. The primary</w:t>
      </w:r>
      <w:r>
        <w:rPr>
          <w:color w:val="000000"/>
          <w:sz w:val="22"/>
          <w:szCs w:val="22"/>
        </w:rPr>
        <w:t xml:space="preserve"> reason the school should respond to tragic, violent, emergency/disaster events is to provide a service that will return the student and the staff to a state of emotional and mental equilibrium, so all can return to productive work much sooner. Given a nur</w:t>
      </w:r>
      <w:r>
        <w:rPr>
          <w:color w:val="000000"/>
          <w:sz w:val="22"/>
          <w:szCs w:val="22"/>
        </w:rPr>
        <w:t>turing climate, the grieving person will be able to regain a sense of balance much sooner. Feelings that are repressed or denied do not simply go away. They fester and eventually become barriers to learning, healthy relationships and the total well-being o</w:t>
      </w:r>
      <w:r>
        <w:rPr>
          <w:color w:val="000000"/>
          <w:sz w:val="22"/>
          <w:szCs w:val="22"/>
        </w:rPr>
        <w:t>f the student.</w:t>
      </w:r>
    </w:p>
    <w:p w:rsidR="00623709" w:rsidRDefault="00623709">
      <w:pPr>
        <w:pStyle w:val="normal0"/>
        <w:pBdr>
          <w:top w:val="nil"/>
          <w:left w:val="nil"/>
          <w:bottom w:val="nil"/>
          <w:right w:val="nil"/>
          <w:between w:val="nil"/>
        </w:pBdr>
        <w:spacing w:before="11"/>
        <w:rPr>
          <w:color w:val="000000"/>
          <w:sz w:val="22"/>
          <w:szCs w:val="22"/>
        </w:rPr>
      </w:pPr>
    </w:p>
    <w:p w:rsidR="00623709" w:rsidRDefault="0074134C">
      <w:pPr>
        <w:pStyle w:val="Heading6"/>
      </w:pPr>
      <w:r>
        <w:t>Student Counseling</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spacing w:line="276" w:lineRule="auto"/>
        <w:ind w:left="119" w:right="806"/>
        <w:rPr>
          <w:color w:val="000000"/>
          <w:sz w:val="22"/>
          <w:szCs w:val="22"/>
        </w:rPr>
      </w:pPr>
      <w:r>
        <w:rPr>
          <w:color w:val="000000"/>
          <w:sz w:val="22"/>
          <w:szCs w:val="22"/>
        </w:rPr>
        <w:t xml:space="preserve">Student counseling is critical in creating an emotionally and psychologically safe environment. Addressing emotional, social, spiritual, mental, and physical well being are vital to the education of the whole student. There is no other area where the need </w:t>
      </w:r>
      <w:r>
        <w:rPr>
          <w:color w:val="000000"/>
          <w:sz w:val="22"/>
          <w:szCs w:val="22"/>
        </w:rPr>
        <w:t>is greater than helping the student process and cope with all the adjustments necessary when something traumatic happens and/or when a student faces an emergency/disaster event.</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La Promesa has school counselors available to students, staff and families. S</w:t>
      </w:r>
      <w:r>
        <w:rPr>
          <w:color w:val="000000"/>
          <w:sz w:val="22"/>
          <w:szCs w:val="22"/>
        </w:rPr>
        <w:t>tudents who seek behavioral/mental health services may need to be seen by New Mexico Behavioral Health providers. Academic education is balanced by promoting emotional and social development. On- going groups are offered that help students in areas of frie</w:t>
      </w:r>
      <w:r>
        <w:rPr>
          <w:color w:val="000000"/>
          <w:sz w:val="22"/>
          <w:szCs w:val="22"/>
        </w:rPr>
        <w:t>ndship, grief and loss, as well as divorce-related issues. Groups are open-ended and students may join in or drop out throughout the year.</w:t>
      </w:r>
    </w:p>
    <w:p w:rsidR="00623709" w:rsidRDefault="00623709">
      <w:pPr>
        <w:pStyle w:val="normal0"/>
        <w:pBdr>
          <w:top w:val="nil"/>
          <w:left w:val="nil"/>
          <w:bottom w:val="nil"/>
          <w:right w:val="nil"/>
          <w:between w:val="nil"/>
        </w:pBdr>
        <w:ind w:left="119" w:right="722"/>
        <w:rPr>
          <w:color w:val="000000"/>
          <w:sz w:val="22"/>
          <w:szCs w:val="22"/>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Students may need to be seen individually on an as-needed basis. A non-intrusive approach, recognizing the importanc</w:t>
      </w:r>
      <w:r>
        <w:rPr>
          <w:color w:val="000000"/>
          <w:sz w:val="22"/>
          <w:szCs w:val="22"/>
        </w:rPr>
        <w:t>e of play and supporting the student‘s ability to solve his/her own problem is embraced.</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spacing w:line="261" w:lineRule="auto"/>
        <w:ind w:left="119" w:right="695"/>
        <w:rPr>
          <w:color w:val="000000"/>
          <w:sz w:val="22"/>
          <w:szCs w:val="22"/>
        </w:rPr>
      </w:pPr>
      <w:r>
        <w:rPr>
          <w:color w:val="000000"/>
          <w:sz w:val="22"/>
          <w:szCs w:val="22"/>
        </w:rPr>
        <w:t>Students may be referred for immediate services such as crisis intervention, mediation support, or referral to an outside agency such as Social Services or to a family-counseling service agency.</w:t>
      </w:r>
    </w:p>
    <w:p w:rsidR="00623709" w:rsidRDefault="0074134C">
      <w:pPr>
        <w:pStyle w:val="normal0"/>
        <w:pBdr>
          <w:top w:val="nil"/>
          <w:left w:val="nil"/>
          <w:bottom w:val="nil"/>
          <w:right w:val="nil"/>
          <w:between w:val="nil"/>
        </w:pBdr>
        <w:spacing w:line="261" w:lineRule="auto"/>
        <w:ind w:left="119" w:right="688"/>
        <w:rPr>
          <w:color w:val="000000"/>
          <w:sz w:val="22"/>
          <w:szCs w:val="22"/>
        </w:rPr>
      </w:pPr>
      <w:r>
        <w:rPr>
          <w:color w:val="000000"/>
          <w:sz w:val="22"/>
          <w:szCs w:val="22"/>
        </w:rPr>
        <w:t>Other concerns and activities are directed through the school</w:t>
      </w:r>
      <w:r>
        <w:rPr>
          <w:color w:val="000000"/>
          <w:sz w:val="22"/>
          <w:szCs w:val="22"/>
        </w:rPr>
        <w:t xml:space="preserve"> counseling department, such as mediation training, educational neglect, physical and/or emotional abuse referrals, career day, art day, and classroom presentations as requested. The Six Pillars of Character Counts ideals and intentions are central to La P</w:t>
      </w:r>
      <w:r>
        <w:rPr>
          <w:color w:val="000000"/>
          <w:sz w:val="22"/>
          <w:szCs w:val="22"/>
        </w:rPr>
        <w:t>romesa counseling philosophy.</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6"/>
        <w:rPr>
          <w:color w:val="000000"/>
          <w:sz w:val="29"/>
          <w:szCs w:val="29"/>
        </w:rPr>
      </w:pPr>
    </w:p>
    <w:p w:rsidR="00623709" w:rsidRDefault="0074134C">
      <w:pPr>
        <w:pStyle w:val="Heading6"/>
      </w:pPr>
      <w:r>
        <w:rPr>
          <w:u w:val="single"/>
        </w:rPr>
        <w:t>AGE OF CONSENT FOR MENTAL HEALTH SERVICES</w:t>
      </w:r>
    </w:p>
    <w:p w:rsidR="00623709" w:rsidRDefault="00623709">
      <w:pPr>
        <w:pStyle w:val="normal0"/>
        <w:pBdr>
          <w:top w:val="nil"/>
          <w:left w:val="nil"/>
          <w:bottom w:val="nil"/>
          <w:right w:val="nil"/>
          <w:between w:val="nil"/>
        </w:pBdr>
        <w:spacing w:before="2"/>
        <w:rPr>
          <w:b/>
          <w:color w:val="000000"/>
          <w:sz w:val="22"/>
          <w:szCs w:val="22"/>
        </w:rPr>
      </w:pPr>
    </w:p>
    <w:p w:rsidR="00623709" w:rsidRDefault="0074134C">
      <w:pPr>
        <w:pStyle w:val="normal0"/>
        <w:pBdr>
          <w:top w:val="nil"/>
          <w:left w:val="nil"/>
          <w:bottom w:val="nil"/>
          <w:right w:val="nil"/>
          <w:between w:val="nil"/>
        </w:pBdr>
        <w:ind w:left="119" w:right="688" w:firstLine="49"/>
        <w:rPr>
          <w:color w:val="000000"/>
          <w:sz w:val="23"/>
          <w:szCs w:val="23"/>
          <w:vertAlign w:val="superscript"/>
        </w:rPr>
      </w:pPr>
      <w:r>
        <w:rPr>
          <w:b/>
          <w:i/>
          <w:color w:val="000000"/>
          <w:sz w:val="22"/>
          <w:szCs w:val="22"/>
        </w:rPr>
        <w:t>Mental health treatment</w:t>
      </w:r>
      <w:r>
        <w:rPr>
          <w:color w:val="000000"/>
          <w:sz w:val="22"/>
          <w:szCs w:val="22"/>
        </w:rPr>
        <w:t>: “A child fourteen years of age or older is presumed to have capacity to consent to treatment without consent of the child's legal custodian, including consent for individual psychotherapy, group psychotherapy, guidance counseling, case management, behavi</w:t>
      </w:r>
      <w:r>
        <w:rPr>
          <w:color w:val="000000"/>
          <w:sz w:val="22"/>
          <w:szCs w:val="22"/>
        </w:rPr>
        <w:t xml:space="preserve">oral therapy, family therapy, counseling, substance abuse treatment or other forms of verbal treatment that do not include aversive interventions.” NMSA 1978§ 32A-6A-15 (NM Children’s Mental Health and Developmental Disabilities Act) consent for services) </w:t>
      </w:r>
      <w:r>
        <w:rPr>
          <w:color w:val="000000"/>
          <w:sz w:val="22"/>
          <w:szCs w:val="22"/>
        </w:rPr>
        <w:t>State Laws for Confidential Services allows a child under fourteen years of age to initiate and consent to an initial assessment with a clinician. A child under fourteen years of age may also initiate and consent to medically necessary early intervention s</w:t>
      </w:r>
      <w:r>
        <w:rPr>
          <w:color w:val="000000"/>
          <w:sz w:val="22"/>
          <w:szCs w:val="22"/>
        </w:rPr>
        <w:t>ervice limited to verbal therapy, if such service will not extend beyond two calendar weeks NMSA 1978 § 32A-6A-14.</w:t>
      </w:r>
      <w:r>
        <w:rPr>
          <w:color w:val="000000"/>
          <w:sz w:val="23"/>
          <w:szCs w:val="23"/>
          <w:vertAlign w:val="superscript"/>
        </w:rPr>
        <w:t>10</w:t>
      </w:r>
    </w:p>
    <w:p w:rsidR="00623709" w:rsidRDefault="0074134C">
      <w:pPr>
        <w:pStyle w:val="normal0"/>
        <w:pBdr>
          <w:top w:val="nil"/>
          <w:left w:val="nil"/>
          <w:bottom w:val="nil"/>
          <w:right w:val="nil"/>
          <w:between w:val="nil"/>
        </w:pBdr>
        <w:spacing w:before="3"/>
        <w:rPr>
          <w:color w:val="000000"/>
          <w:sz w:val="13"/>
          <w:szCs w:val="1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114300</wp:posOffset>
              </wp:positionV>
              <wp:extent cx="1828800" cy="12700"/>
              <wp:effectExtent b="0" l="0" r="0" t="0"/>
              <wp:wrapTopAndBottom distB="0" distT="0"/>
              <wp:docPr id="22" name=""/>
              <a:graphic>
                <a:graphicData uri="http://schemas.microsoft.com/office/word/2010/wordprocessingShape">
                  <wps:wsp>
                    <wps:cNvSpPr/>
                    <wps:cNvPr id="126" name="Shape 126"/>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96128" behindDoc="0" locked="0" layoutInCell="1" allowOverlap="1">
                <wp:simplePos x="0" y="0"/>
                <wp:positionH relativeFrom="column">
                  <wp:posOffset>114300</wp:posOffset>
                </wp:positionH>
                <wp:positionV relativeFrom="paragraph">
                  <wp:posOffset>114300</wp:posOffset>
                </wp:positionV>
                <wp:extent cx="1828800" cy="12700"/>
                <wp:effectExtent l="0" t="0" r="0" b="0"/>
                <wp:wrapTopAndBottom distT="0" dist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6"/>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5"/>
        </w:numPr>
        <w:pBdr>
          <w:top w:val="nil"/>
          <w:left w:val="nil"/>
          <w:bottom w:val="nil"/>
          <w:right w:val="nil"/>
          <w:between w:val="nil"/>
        </w:pBdr>
        <w:tabs>
          <w:tab w:val="left" w:pos="1092"/>
        </w:tabs>
        <w:spacing w:before="68"/>
        <w:ind w:left="119" w:right="2407" w:firstLine="721"/>
        <w:rPr>
          <w:color w:val="0000FF"/>
        </w:rPr>
      </w:pPr>
      <w:r>
        <w:rPr>
          <w:rFonts w:ascii="Times New Roman" w:eastAsia="Times New Roman" w:hAnsi="Times New Roman" w:cs="Times New Roman"/>
          <w:color w:val="000000"/>
          <w:sz w:val="20"/>
          <w:szCs w:val="20"/>
        </w:rPr>
        <w:t>State Laws for Confidential Services,</w:t>
      </w:r>
      <w:r>
        <w:rPr>
          <w:rFonts w:ascii="Times New Roman" w:eastAsia="Times New Roman" w:hAnsi="Times New Roman" w:cs="Times New Roman"/>
          <w:color w:val="0000FF"/>
          <w:sz w:val="20"/>
          <w:szCs w:val="20"/>
          <w:u w:val="single"/>
        </w:rPr>
        <w:t xml:space="preserve"> </w:t>
      </w:r>
      <w:hyperlink r:id="rId77">
        <w:r>
          <w:rPr>
            <w:rFonts w:ascii="Times New Roman" w:eastAsia="Times New Roman" w:hAnsi="Times New Roman" w:cs="Times New Roman"/>
            <w:color w:val="0000FF"/>
            <w:sz w:val="20"/>
            <w:szCs w:val="20"/>
            <w:u w:val="single"/>
          </w:rPr>
          <w:t>http://www.rec9nm.org/filestore/RegionIXStateLawsforConfidentialServices120711.pdf</w:t>
        </w:r>
      </w:hyperlink>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2"/>
          <w:szCs w:val="12"/>
        </w:rPr>
      </w:pPr>
    </w:p>
    <w:p w:rsidR="00623709" w:rsidRDefault="0074134C">
      <w:pPr>
        <w:pStyle w:val="normal0"/>
        <w:pBdr>
          <w:top w:val="nil"/>
          <w:left w:val="nil"/>
          <w:bottom w:val="nil"/>
          <w:right w:val="nil"/>
          <w:between w:val="nil"/>
        </w:pBdr>
        <w:spacing w:before="92"/>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 xml:space="preserve">Family planning: </w:t>
      </w:r>
    </w:p>
    <w:p w:rsidR="00623709" w:rsidRDefault="0074134C">
      <w:pPr>
        <w:pStyle w:val="normal0"/>
        <w:pBdr>
          <w:top w:val="nil"/>
          <w:left w:val="nil"/>
          <w:bottom w:val="nil"/>
          <w:right w:val="nil"/>
          <w:between w:val="nil"/>
        </w:pBdr>
        <w:ind w:left="119" w:right="9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state or local governmental entity nor any health facility that furnishes family planning services “shall subject any person”, regardless of the perso</w:t>
      </w:r>
      <w:r>
        <w:rPr>
          <w:rFonts w:ascii="Times New Roman" w:eastAsia="Times New Roman" w:hAnsi="Times New Roman" w:cs="Times New Roman"/>
          <w:color w:val="000000"/>
          <w:sz w:val="20"/>
          <w:szCs w:val="20"/>
        </w:rPr>
        <w:t>n’s age, “to any standard or requirement as a prerequisite to the receipt of any requested family planning service”. NMSA 1978 Section 24-8-1 to 24-8-8 (NM Family Planning Act).</w:t>
      </w:r>
    </w:p>
    <w:p w:rsidR="00623709" w:rsidRDefault="00623709">
      <w:pPr>
        <w:pStyle w:val="normal0"/>
        <w:pBdr>
          <w:top w:val="nil"/>
          <w:left w:val="nil"/>
          <w:bottom w:val="nil"/>
          <w:right w:val="nil"/>
          <w:between w:val="nil"/>
        </w:pBdr>
        <w:spacing w:before="1"/>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ind w:left="119" w:right="7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Family planning services’ includes contraceptive procedures and services (diagnosis, treatment, supplies and follow-up), social services, [and] educational and informational services.”</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NMSA 1978 §24-8-2.</w:t>
      </w:r>
    </w:p>
    <w:p w:rsidR="00623709" w:rsidRDefault="00623709">
      <w:pPr>
        <w:pStyle w:val="normal0"/>
        <w:pBdr>
          <w:top w:val="nil"/>
          <w:left w:val="nil"/>
          <w:bottom w:val="nil"/>
          <w:right w:val="nil"/>
          <w:between w:val="nil"/>
        </w:pBdr>
        <w:spacing w:before="11"/>
        <w:rPr>
          <w:rFonts w:ascii="Times New Roman" w:eastAsia="Times New Roman" w:hAnsi="Times New Roman" w:cs="Times New Roman"/>
          <w:color w:val="000000"/>
          <w:sz w:val="19"/>
          <w:szCs w:val="19"/>
        </w:rPr>
      </w:pPr>
    </w:p>
    <w:p w:rsidR="00623709" w:rsidRDefault="0074134C">
      <w:pPr>
        <w:pStyle w:val="normal0"/>
        <w:pBdr>
          <w:top w:val="nil"/>
          <w:left w:val="nil"/>
          <w:bottom w:val="nil"/>
          <w:right w:val="nil"/>
          <w:between w:val="nil"/>
        </w:pBdr>
        <w:ind w:left="119" w:right="77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Federal regulations also require that family planning services funded in whole or in part with Federal Title X monies shall be provided to all persons, without regard to age.</w:t>
      </w:r>
    </w:p>
    <w:p w:rsidR="00623709" w:rsidRDefault="0074134C">
      <w:pPr>
        <w:pStyle w:val="normal0"/>
        <w:numPr>
          <w:ilvl w:val="0"/>
          <w:numId w:val="106"/>
        </w:numPr>
        <w:pBdr>
          <w:top w:val="nil"/>
          <w:left w:val="nil"/>
          <w:bottom w:val="nil"/>
          <w:right w:val="nil"/>
          <w:between w:val="nil"/>
        </w:pBdr>
        <w:ind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 CFR Sec. 59.5(a)(4);</w:t>
      </w:r>
    </w:p>
    <w:p w:rsidR="00623709" w:rsidRDefault="00623709">
      <w:pPr>
        <w:pStyle w:val="normal0"/>
        <w:pBdr>
          <w:top w:val="nil"/>
          <w:left w:val="nil"/>
          <w:bottom w:val="nil"/>
          <w:right w:val="nil"/>
          <w:between w:val="nil"/>
        </w:pBdr>
        <w:spacing w:before="1"/>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ind w:left="119" w:right="10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“Any person, regardless of age, has the capacity to cons</w:t>
      </w:r>
      <w:r>
        <w:rPr>
          <w:rFonts w:ascii="Times New Roman" w:eastAsia="Times New Roman" w:hAnsi="Times New Roman" w:cs="Times New Roman"/>
          <w:color w:val="000000"/>
          <w:sz w:val="20"/>
          <w:szCs w:val="20"/>
        </w:rPr>
        <w:t>ent to an examination and diagnosis by a licensed physician for pregnancy.”</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NMSA 1978 § 24-1-13;</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Heading6"/>
        <w:spacing w:before="173"/>
      </w:pPr>
      <w:r>
        <w:t>Conflict Resolution / Mediation</w:t>
      </w:r>
    </w:p>
    <w:p w:rsidR="00623709" w:rsidRDefault="00623709">
      <w:pPr>
        <w:pStyle w:val="normal0"/>
        <w:pBdr>
          <w:top w:val="nil"/>
          <w:left w:val="nil"/>
          <w:bottom w:val="nil"/>
          <w:right w:val="nil"/>
          <w:between w:val="nil"/>
        </w:pBdr>
        <w:spacing w:before="5"/>
        <w:rPr>
          <w:b/>
          <w:color w:val="000000"/>
          <w:sz w:val="16"/>
          <w:szCs w:val="16"/>
        </w:rPr>
      </w:pPr>
    </w:p>
    <w:p w:rsidR="00623709" w:rsidRDefault="0074134C">
      <w:pPr>
        <w:pStyle w:val="normal0"/>
        <w:pBdr>
          <w:top w:val="nil"/>
          <w:left w:val="nil"/>
          <w:bottom w:val="nil"/>
          <w:right w:val="nil"/>
          <w:between w:val="nil"/>
        </w:pBdr>
        <w:ind w:left="119" w:right="976" w:firstLine="49"/>
        <w:rPr>
          <w:color w:val="000000"/>
          <w:sz w:val="22"/>
          <w:szCs w:val="22"/>
        </w:rPr>
      </w:pPr>
      <w:r>
        <w:rPr>
          <w:color w:val="000000"/>
          <w:sz w:val="22"/>
          <w:szCs w:val="22"/>
        </w:rPr>
        <w:t>Mediation programs provide a means of nonviolent conflict resolution for students and staff, used for disputes that arise in the school setting. Students are trained as mediators, who act as third party neutrals to help disputants reach agreements that are</w:t>
      </w:r>
      <w:r>
        <w:rPr>
          <w:color w:val="000000"/>
          <w:sz w:val="22"/>
          <w:szCs w:val="22"/>
        </w:rPr>
        <w:t xml:space="preserve"> mutually satisfactory.</w:t>
      </w:r>
    </w:p>
    <w:p w:rsidR="00623709" w:rsidRDefault="0074134C">
      <w:pPr>
        <w:pStyle w:val="normal0"/>
        <w:pBdr>
          <w:top w:val="nil"/>
          <w:left w:val="nil"/>
          <w:bottom w:val="nil"/>
          <w:right w:val="nil"/>
          <w:between w:val="nil"/>
        </w:pBdr>
        <w:ind w:left="119" w:right="722"/>
        <w:rPr>
          <w:color w:val="000000"/>
          <w:sz w:val="22"/>
          <w:szCs w:val="22"/>
        </w:rPr>
      </w:pPr>
      <w:r>
        <w:rPr>
          <w:color w:val="000000"/>
          <w:sz w:val="22"/>
          <w:szCs w:val="22"/>
        </w:rPr>
        <w:t>Mediation is a voluntary process; the mediator does not find fault or punish or decide outcomes, but helps parties reach agreements that will allow them to continue their respectful relationship.</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 w:line="276" w:lineRule="auto"/>
        <w:ind w:left="119" w:right="1029"/>
        <w:rPr>
          <w:color w:val="000000"/>
          <w:sz w:val="22"/>
          <w:szCs w:val="22"/>
        </w:rPr>
      </w:pPr>
      <w:r>
        <w:rPr>
          <w:color w:val="000000"/>
          <w:sz w:val="22"/>
          <w:szCs w:val="22"/>
        </w:rPr>
        <w:t xml:space="preserve">LPELC uses the </w:t>
      </w:r>
      <w:r>
        <w:rPr>
          <w:b/>
          <w:i/>
          <w:color w:val="000000"/>
          <w:sz w:val="22"/>
          <w:szCs w:val="22"/>
        </w:rPr>
        <w:t xml:space="preserve">Love and Logic </w:t>
      </w:r>
      <w:r>
        <w:rPr>
          <w:color w:val="000000"/>
          <w:sz w:val="22"/>
          <w:szCs w:val="22"/>
        </w:rPr>
        <w:t>method of working with students that promotes positive school wide discipline.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71"/>
        <w:ind w:left="119"/>
        <w:rPr>
          <w:color w:val="000000"/>
          <w:sz w:val="22"/>
          <w:szCs w:val="22"/>
        </w:rPr>
      </w:pPr>
      <w:r>
        <w:rPr>
          <w:b/>
          <w:color w:val="000000"/>
          <w:sz w:val="22"/>
          <w:szCs w:val="22"/>
          <w:u w:val="single"/>
        </w:rPr>
        <w:t>Core Beliefs</w:t>
      </w:r>
      <w:r>
        <w:rPr>
          <w:color w:val="000000"/>
          <w:sz w:val="22"/>
          <w:szCs w:val="22"/>
        </w:rPr>
        <w:t>-Developed from the “Love and Logic” method of dealing with behavior and discipline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17"/>
          <w:szCs w:val="17"/>
        </w:rPr>
      </w:pPr>
    </w:p>
    <w:p w:rsidR="00623709" w:rsidRDefault="0074134C">
      <w:pPr>
        <w:pStyle w:val="normal0"/>
        <w:numPr>
          <w:ilvl w:val="0"/>
          <w:numId w:val="5"/>
        </w:numPr>
        <w:pBdr>
          <w:top w:val="nil"/>
          <w:left w:val="nil"/>
          <w:bottom w:val="nil"/>
          <w:right w:val="nil"/>
          <w:between w:val="nil"/>
        </w:pBdr>
        <w:tabs>
          <w:tab w:val="left" w:pos="480"/>
        </w:tabs>
        <w:spacing w:line="276" w:lineRule="auto"/>
        <w:ind w:right="905"/>
        <w:rPr>
          <w:color w:val="000000"/>
        </w:rPr>
      </w:pPr>
      <w:r>
        <w:rPr>
          <w:color w:val="000000"/>
          <w:sz w:val="22"/>
          <w:szCs w:val="22"/>
        </w:rPr>
        <w:t>I believe that every attempt should be made to maintain the dignity of both the student and adult during a disciplinary situation.</w:t>
      </w:r>
    </w:p>
    <w:p w:rsidR="00623709" w:rsidRDefault="0074134C">
      <w:pPr>
        <w:pStyle w:val="normal0"/>
        <w:numPr>
          <w:ilvl w:val="0"/>
          <w:numId w:val="5"/>
        </w:numPr>
        <w:pBdr>
          <w:top w:val="nil"/>
          <w:left w:val="nil"/>
          <w:bottom w:val="nil"/>
          <w:right w:val="nil"/>
          <w:between w:val="nil"/>
        </w:pBdr>
        <w:tabs>
          <w:tab w:val="left" w:pos="480"/>
        </w:tabs>
        <w:spacing w:line="276" w:lineRule="auto"/>
        <w:ind w:right="714"/>
        <w:rPr>
          <w:color w:val="000000"/>
        </w:rPr>
      </w:pPr>
      <w:r>
        <w:rPr>
          <w:color w:val="000000"/>
          <w:sz w:val="22"/>
          <w:szCs w:val="22"/>
        </w:rPr>
        <w:t>I believe that students should be guided and expected to solve the problems they create while preserving the educational environment.</w:t>
      </w:r>
    </w:p>
    <w:p w:rsidR="00623709" w:rsidRDefault="0074134C">
      <w:pPr>
        <w:pStyle w:val="normal0"/>
        <w:numPr>
          <w:ilvl w:val="0"/>
          <w:numId w:val="5"/>
        </w:numPr>
        <w:pBdr>
          <w:top w:val="nil"/>
          <w:left w:val="nil"/>
          <w:bottom w:val="nil"/>
          <w:right w:val="nil"/>
          <w:between w:val="nil"/>
        </w:pBdr>
        <w:tabs>
          <w:tab w:val="left" w:pos="480"/>
        </w:tabs>
        <w:spacing w:before="2" w:line="276" w:lineRule="auto"/>
        <w:ind w:right="1198"/>
        <w:rPr>
          <w:color w:val="000000"/>
        </w:rPr>
      </w:pPr>
      <w:r>
        <w:rPr>
          <w:color w:val="000000"/>
          <w:sz w:val="22"/>
          <w:szCs w:val="22"/>
        </w:rPr>
        <w:t>I believe that there should be a logical connection between the students’ actions and the consequences that follow.</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8"/>
        <w:rPr>
          <w:color w:val="000000"/>
          <w:sz w:val="27"/>
          <w:szCs w:val="27"/>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228600</wp:posOffset>
              </wp:positionV>
              <wp:extent cx="5588000" cy="12700"/>
              <wp:effectExtent b="0" l="0" r="0" t="0"/>
              <wp:wrapTopAndBottom distB="0" distT="0"/>
              <wp:docPr id="92" name=""/>
              <a:graphic>
                <a:graphicData uri="http://schemas.microsoft.com/office/word/2010/wordprocessingShape">
                  <wps:wsp>
                    <wps:cNvSpPr/>
                    <wps:cNvPr id="764" name="Shape 764"/>
                    <wps:spPr>
                      <a:xfrm>
                        <a:off x="3644200" y="3780000"/>
                        <a:ext cx="5588000" cy="0"/>
                      </a:xfrm>
                      <a:custGeom>
                        <a:rect b="b" l="l" r="r" t="t"/>
                        <a:pathLst>
                          <a:path extrusionOk="0" h="1" w="5588000">
                            <a:moveTo>
                              <a:pt x="0" y="0"/>
                            </a:moveTo>
                            <a:lnTo>
                              <a:pt x="55880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697152" behindDoc="0" locked="0" layoutInCell="1" allowOverlap="1">
                <wp:simplePos x="0" y="0"/>
                <wp:positionH relativeFrom="column">
                  <wp:posOffset>114300</wp:posOffset>
                </wp:positionH>
                <wp:positionV relativeFrom="paragraph">
                  <wp:posOffset>228600</wp:posOffset>
                </wp:positionV>
                <wp:extent cx="5588000" cy="12700"/>
                <wp:effectExtent l="0" t="0" r="0" b="0"/>
                <wp:wrapTopAndBottom distT="0" distB="0"/>
                <wp:docPr id="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8"/>
                        <a:srcRect/>
                        <a:stretch>
                          <a:fillRect/>
                        </a:stretch>
                      </pic:blipFill>
                      <pic:spPr>
                        <a:xfrm>
                          <a:off x="0" y="0"/>
                          <a:ext cx="5588000" cy="1270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68"/>
        <w:ind w:left="119" w:right="11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Prenatal and postnatal care: “A female minor shall have the capacity to consent to prenatal, delivery and postnatal care by a licensed health care provider.”</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NMSA 1978§ 24-1-13.1.</w:t>
      </w:r>
    </w:p>
    <w:p w:rsidR="00623709" w:rsidRDefault="00623709">
      <w:pPr>
        <w:pStyle w:val="normal0"/>
        <w:pBdr>
          <w:top w:val="nil"/>
          <w:left w:val="nil"/>
          <w:bottom w:val="nil"/>
          <w:right w:val="nil"/>
          <w:between w:val="nil"/>
        </w:pBdr>
        <w:spacing w:before="11"/>
        <w:rPr>
          <w:rFonts w:ascii="Times New Roman" w:eastAsia="Times New Roman" w:hAnsi="Times New Roman" w:cs="Times New Roman"/>
          <w:color w:val="000000"/>
          <w:sz w:val="19"/>
          <w:szCs w:val="19"/>
        </w:rPr>
      </w:pPr>
    </w:p>
    <w:p w:rsidR="00623709" w:rsidRDefault="0074134C">
      <w:pPr>
        <w:pStyle w:val="normal0"/>
        <w:pBdr>
          <w:top w:val="nil"/>
          <w:left w:val="nil"/>
          <w:bottom w:val="nil"/>
          <w:right w:val="nil"/>
          <w:between w:val="nil"/>
        </w:pBdr>
        <w:ind w:left="119" w:right="132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Sexually transmitted diseases (STDs): “Any person regardless of age has the</w:t>
      </w:r>
      <w:r>
        <w:rPr>
          <w:rFonts w:ascii="Times New Roman" w:eastAsia="Times New Roman" w:hAnsi="Times New Roman" w:cs="Times New Roman"/>
          <w:color w:val="000000"/>
          <w:sz w:val="20"/>
          <w:szCs w:val="20"/>
        </w:rPr>
        <w:t xml:space="preserve"> capacity to consent to an examination and treatment by a licensed physician for any sexually transmitted disease.”</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NMSA 1978 §24-1-9 (Human Immunodeficiency Virus Test Act).</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1"/>
        <w:ind w:left="119" w:right="100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the extent that STD services are funded in whole or in part with Federal Title X monies, those services shall be provided to all persons, without regard to age. 42 CFR Sec. 59.5(a)(4).</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1"/>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HIV and AIDS:</w:t>
      </w:r>
    </w:p>
    <w:p w:rsidR="00623709" w:rsidRDefault="0074134C">
      <w:pPr>
        <w:pStyle w:val="normal0"/>
        <w:pBdr>
          <w:top w:val="nil"/>
          <w:left w:val="nil"/>
          <w:bottom w:val="nil"/>
          <w:right w:val="nil"/>
          <w:between w:val="nil"/>
        </w:pBdr>
        <w:ind w:left="119" w:right="911" w:firstLine="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minor shall have the capacity to give informed con</w:t>
      </w:r>
      <w:r>
        <w:rPr>
          <w:rFonts w:ascii="Times New Roman" w:eastAsia="Times New Roman" w:hAnsi="Times New Roman" w:cs="Times New Roman"/>
          <w:color w:val="000000"/>
          <w:sz w:val="20"/>
          <w:szCs w:val="20"/>
        </w:rPr>
        <w:t>sent to have the human immunodeficiency virus test performed on himself.” NMSA 1978 § 24-2B-3 (NM Human Immunodeficiency Virus Test Act).</w:t>
      </w:r>
    </w:p>
    <w:p w:rsidR="00623709" w:rsidRDefault="00623709">
      <w:pPr>
        <w:pStyle w:val="normal0"/>
        <w:pBdr>
          <w:top w:val="nil"/>
          <w:left w:val="nil"/>
          <w:bottom w:val="nil"/>
          <w:right w:val="nil"/>
          <w:between w:val="nil"/>
        </w:pBdr>
        <w:spacing w:before="11"/>
        <w:rPr>
          <w:rFonts w:ascii="Times New Roman" w:eastAsia="Times New Roman" w:hAnsi="Times New Roman" w:cs="Times New Roman"/>
          <w:color w:val="000000"/>
          <w:sz w:val="19"/>
          <w:szCs w:val="19"/>
        </w:rPr>
      </w:pPr>
    </w:p>
    <w:p w:rsidR="00623709" w:rsidRDefault="0074134C">
      <w:pPr>
        <w:pStyle w:val="normal0"/>
        <w:pBdr>
          <w:top w:val="nil"/>
          <w:left w:val="nil"/>
          <w:bottom w:val="nil"/>
          <w:right w:val="nil"/>
          <w:between w:val="nil"/>
        </w:pBdr>
        <w:ind w:left="119" w:right="9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Mental health treatment: “A child fourteen years of age or older is presumed to have capacity to consent to treatment without consent of the child's legal custodian, including consent for individual psychotherapy, group psychotherapy, guidance counseling, </w:t>
      </w:r>
      <w:r>
        <w:rPr>
          <w:rFonts w:ascii="Times New Roman" w:eastAsia="Times New Roman" w:hAnsi="Times New Roman" w:cs="Times New Roman"/>
          <w:color w:val="000000"/>
          <w:sz w:val="20"/>
          <w:szCs w:val="20"/>
        </w:rPr>
        <w:t>case management, behavioral therapy, family therapy, counseling, substance abuse treatment</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 other forms of verbal treatment that do not include aversive interventions.”</w:t>
      </w:r>
    </w:p>
    <w:p w:rsidR="00623709" w:rsidRDefault="0074134C">
      <w:pPr>
        <w:pStyle w:val="normal0"/>
        <w:pBdr>
          <w:top w:val="nil"/>
          <w:left w:val="nil"/>
          <w:bottom w:val="nil"/>
          <w:right w:val="nil"/>
          <w:between w:val="nil"/>
        </w:pBdr>
        <w:spacing w:before="1"/>
        <w:ind w:left="119" w:right="8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NMSA 1978 §32A-6A-15 (NM Children’s Mental Health and Developmental Disabilities Act; Consent for Services).</w:t>
      </w:r>
    </w:p>
    <w:p w:rsidR="00623709" w:rsidRDefault="00623709">
      <w:pPr>
        <w:pStyle w:val="normal0"/>
        <w:pBdr>
          <w:top w:val="nil"/>
          <w:left w:val="nil"/>
          <w:bottom w:val="nil"/>
          <w:right w:val="nil"/>
          <w:between w:val="nil"/>
        </w:pBdr>
        <w:spacing w:before="1"/>
        <w:ind w:left="119" w:right="893"/>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5"/>
        </w:numPr>
        <w:pBdr>
          <w:top w:val="nil"/>
          <w:left w:val="nil"/>
          <w:bottom w:val="nil"/>
          <w:right w:val="nil"/>
          <w:between w:val="nil"/>
        </w:pBdr>
        <w:tabs>
          <w:tab w:val="left" w:pos="480"/>
        </w:tabs>
        <w:spacing w:before="39" w:line="276" w:lineRule="auto"/>
        <w:ind w:right="1038"/>
        <w:rPr>
          <w:color w:val="000000"/>
        </w:rPr>
      </w:pPr>
      <w:r>
        <w:rPr>
          <w:color w:val="000000"/>
          <w:sz w:val="22"/>
          <w:szCs w:val="22"/>
        </w:rPr>
        <w:t>I believe that students should be given the opportunity to make decisions and live with the natural or logical consequences whether good or bad.</w:t>
      </w:r>
    </w:p>
    <w:p w:rsidR="00623709" w:rsidRDefault="0074134C">
      <w:pPr>
        <w:pStyle w:val="normal0"/>
        <w:numPr>
          <w:ilvl w:val="0"/>
          <w:numId w:val="5"/>
        </w:numPr>
        <w:pBdr>
          <w:top w:val="nil"/>
          <w:left w:val="nil"/>
          <w:bottom w:val="nil"/>
          <w:right w:val="nil"/>
          <w:between w:val="nil"/>
        </w:pBdr>
        <w:tabs>
          <w:tab w:val="left" w:pos="480"/>
        </w:tabs>
        <w:spacing w:line="276" w:lineRule="auto"/>
        <w:ind w:right="717"/>
        <w:rPr>
          <w:color w:val="000000"/>
        </w:rPr>
      </w:pPr>
      <w:r>
        <w:rPr>
          <w:color w:val="000000"/>
          <w:sz w:val="22"/>
          <w:szCs w:val="22"/>
        </w:rPr>
        <w:t>I believe that the adult’s emphasis should be placed on helping student learn to problem solve and to adopt new</w:t>
      </w:r>
      <w:r>
        <w:rPr>
          <w:color w:val="000000"/>
          <w:sz w:val="22"/>
          <w:szCs w:val="22"/>
        </w:rPr>
        <w:t xml:space="preserve"> behaviors.</w:t>
      </w:r>
    </w:p>
    <w:p w:rsidR="00623709" w:rsidRDefault="0074134C">
      <w:pPr>
        <w:pStyle w:val="normal0"/>
        <w:numPr>
          <w:ilvl w:val="0"/>
          <w:numId w:val="5"/>
        </w:numPr>
        <w:pBdr>
          <w:top w:val="nil"/>
          <w:left w:val="nil"/>
          <w:bottom w:val="nil"/>
          <w:right w:val="nil"/>
          <w:between w:val="nil"/>
        </w:pBdr>
        <w:tabs>
          <w:tab w:val="left" w:pos="480"/>
        </w:tabs>
        <w:spacing w:before="1" w:line="276" w:lineRule="auto"/>
        <w:ind w:right="870"/>
        <w:rPr>
          <w:color w:val="000000"/>
        </w:rPr>
      </w:pPr>
      <w:r>
        <w:rPr>
          <w:color w:val="000000"/>
          <w:sz w:val="22"/>
          <w:szCs w:val="22"/>
        </w:rPr>
        <w:t>I believe that misbehavior should be viewed as an opportunity for individual problem solving and preparation for the real world.</w:t>
      </w:r>
    </w:p>
    <w:p w:rsidR="00623709" w:rsidRDefault="0074134C">
      <w:pPr>
        <w:pStyle w:val="normal0"/>
        <w:numPr>
          <w:ilvl w:val="0"/>
          <w:numId w:val="5"/>
        </w:numPr>
        <w:pBdr>
          <w:top w:val="nil"/>
          <w:left w:val="nil"/>
          <w:bottom w:val="nil"/>
          <w:right w:val="nil"/>
          <w:between w:val="nil"/>
        </w:pBdr>
        <w:tabs>
          <w:tab w:val="left" w:pos="480"/>
        </w:tabs>
        <w:spacing w:line="276" w:lineRule="auto"/>
        <w:ind w:right="964"/>
        <w:rPr>
          <w:color w:val="000000"/>
        </w:rPr>
      </w:pPr>
      <w:r>
        <w:rPr>
          <w:color w:val="000000"/>
          <w:sz w:val="22"/>
          <w:szCs w:val="22"/>
        </w:rPr>
        <w:t>I believe that it is best if the students do most of the thinking with adult guidance placed on helping students learn to problem solve, adopt, and implement appropriate new behaviors.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1"/>
      </w:pPr>
      <w:r>
        <w:rPr>
          <w:u w:val="single"/>
        </w:rPr>
        <w:t>School and Classroom Rules</w:t>
      </w:r>
    </w:p>
    <w:p w:rsidR="00623709" w:rsidRDefault="00623709">
      <w:pPr>
        <w:pStyle w:val="normal0"/>
        <w:pBdr>
          <w:top w:val="nil"/>
          <w:left w:val="nil"/>
          <w:bottom w:val="nil"/>
          <w:right w:val="nil"/>
          <w:between w:val="nil"/>
        </w:pBdr>
        <w:spacing w:before="1"/>
        <w:rPr>
          <w:b/>
          <w:color w:val="000000"/>
          <w:sz w:val="15"/>
          <w:szCs w:val="15"/>
        </w:rPr>
      </w:pPr>
    </w:p>
    <w:p w:rsidR="00623709" w:rsidRDefault="0074134C">
      <w:pPr>
        <w:pStyle w:val="normal0"/>
        <w:numPr>
          <w:ilvl w:val="0"/>
          <w:numId w:val="90"/>
        </w:numPr>
        <w:pBdr>
          <w:top w:val="nil"/>
          <w:left w:val="nil"/>
          <w:bottom w:val="nil"/>
          <w:right w:val="nil"/>
          <w:between w:val="nil"/>
        </w:pBdr>
        <w:tabs>
          <w:tab w:val="left" w:pos="890"/>
        </w:tabs>
        <w:spacing w:before="55"/>
        <w:ind w:hanging="410"/>
        <w:rPr>
          <w:color w:val="000000"/>
        </w:rPr>
      </w:pPr>
      <w:r>
        <w:rPr>
          <w:color w:val="000000"/>
          <w:sz w:val="22"/>
          <w:szCs w:val="22"/>
        </w:rPr>
        <w:t>I will treat you with respect so you know how to treat me.</w:t>
      </w:r>
    </w:p>
    <w:p w:rsidR="00623709" w:rsidRDefault="0074134C">
      <w:pPr>
        <w:pStyle w:val="normal0"/>
        <w:numPr>
          <w:ilvl w:val="0"/>
          <w:numId w:val="90"/>
        </w:numPr>
        <w:pBdr>
          <w:top w:val="nil"/>
          <w:left w:val="nil"/>
          <w:bottom w:val="nil"/>
          <w:right w:val="nil"/>
          <w:between w:val="nil"/>
        </w:pBdr>
        <w:tabs>
          <w:tab w:val="left" w:pos="840"/>
        </w:tabs>
        <w:spacing w:before="39"/>
        <w:ind w:left="840" w:hanging="361"/>
        <w:rPr>
          <w:color w:val="000000"/>
        </w:rPr>
      </w:pPr>
      <w:r>
        <w:rPr>
          <w:color w:val="000000"/>
          <w:sz w:val="22"/>
          <w:szCs w:val="22"/>
        </w:rPr>
        <w:t>If you cause a problem, I will ask you to solve it.</w:t>
      </w:r>
    </w:p>
    <w:p w:rsidR="00623709" w:rsidRDefault="0074134C">
      <w:pPr>
        <w:pStyle w:val="normal0"/>
        <w:numPr>
          <w:ilvl w:val="0"/>
          <w:numId w:val="90"/>
        </w:numPr>
        <w:pBdr>
          <w:top w:val="nil"/>
          <w:left w:val="nil"/>
          <w:bottom w:val="nil"/>
          <w:right w:val="nil"/>
          <w:between w:val="nil"/>
        </w:pBdr>
        <w:tabs>
          <w:tab w:val="left" w:pos="840"/>
        </w:tabs>
        <w:spacing w:before="41"/>
        <w:ind w:left="840" w:hanging="361"/>
        <w:rPr>
          <w:color w:val="000000"/>
        </w:rPr>
      </w:pPr>
      <w:r>
        <w:rPr>
          <w:color w:val="000000"/>
          <w:sz w:val="22"/>
          <w:szCs w:val="22"/>
        </w:rPr>
        <w:t>If you can’t solve the problem or choose not to, I will do something.</w:t>
      </w:r>
    </w:p>
    <w:p w:rsidR="00623709" w:rsidRDefault="0074134C">
      <w:pPr>
        <w:pStyle w:val="normal0"/>
        <w:numPr>
          <w:ilvl w:val="0"/>
          <w:numId w:val="90"/>
        </w:numPr>
        <w:pBdr>
          <w:top w:val="nil"/>
          <w:left w:val="nil"/>
          <w:bottom w:val="nil"/>
          <w:right w:val="nil"/>
          <w:between w:val="nil"/>
        </w:pBdr>
        <w:tabs>
          <w:tab w:val="left" w:pos="840"/>
        </w:tabs>
        <w:spacing w:before="40"/>
        <w:ind w:left="840" w:hanging="361"/>
        <w:rPr>
          <w:color w:val="000000"/>
        </w:rPr>
      </w:pPr>
      <w:r>
        <w:rPr>
          <w:color w:val="000000"/>
          <w:sz w:val="22"/>
          <w:szCs w:val="22"/>
        </w:rPr>
        <w:t>Feel free to do anything that doesn’t cause a problem for anyone else.</w:t>
      </w:r>
    </w:p>
    <w:p w:rsidR="00623709" w:rsidRDefault="0074134C">
      <w:pPr>
        <w:pStyle w:val="normal0"/>
        <w:numPr>
          <w:ilvl w:val="0"/>
          <w:numId w:val="90"/>
        </w:numPr>
        <w:pBdr>
          <w:top w:val="nil"/>
          <w:left w:val="nil"/>
          <w:bottom w:val="nil"/>
          <w:right w:val="nil"/>
          <w:between w:val="nil"/>
        </w:pBdr>
        <w:tabs>
          <w:tab w:val="left" w:pos="840"/>
        </w:tabs>
        <w:spacing w:before="40"/>
        <w:ind w:left="840" w:hanging="361"/>
        <w:rPr>
          <w:color w:val="000000"/>
        </w:rPr>
      </w:pPr>
      <w:r>
        <w:rPr>
          <w:color w:val="000000"/>
          <w:sz w:val="22"/>
          <w:szCs w:val="22"/>
        </w:rPr>
        <w:t>What I do will depend on the special person and the special situation.</w:t>
      </w:r>
    </w:p>
    <w:p w:rsidR="00623709" w:rsidRDefault="0074134C">
      <w:pPr>
        <w:pStyle w:val="normal0"/>
        <w:numPr>
          <w:ilvl w:val="0"/>
          <w:numId w:val="90"/>
        </w:numPr>
        <w:pBdr>
          <w:top w:val="nil"/>
          <w:left w:val="nil"/>
          <w:bottom w:val="nil"/>
          <w:right w:val="nil"/>
          <w:between w:val="nil"/>
        </w:pBdr>
        <w:tabs>
          <w:tab w:val="left" w:pos="840"/>
        </w:tabs>
        <w:spacing w:before="41"/>
        <w:ind w:left="840" w:hanging="361"/>
        <w:rPr>
          <w:color w:val="000000"/>
        </w:rPr>
      </w:pPr>
      <w:r>
        <w:rPr>
          <w:color w:val="000000"/>
          <w:sz w:val="22"/>
          <w:szCs w:val="22"/>
        </w:rPr>
        <w:t>If you feel something is unfair, there will be an opportunity to express that.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4"/>
        <w:rPr>
          <w:color w:val="000000"/>
          <w:sz w:val="17"/>
          <w:szCs w:val="17"/>
        </w:rPr>
      </w:pPr>
    </w:p>
    <w:p w:rsidR="00623709" w:rsidRDefault="0074134C">
      <w:pPr>
        <w:pStyle w:val="normal0"/>
        <w:pBdr>
          <w:top w:val="nil"/>
          <w:left w:val="nil"/>
          <w:bottom w:val="nil"/>
          <w:right w:val="nil"/>
          <w:between w:val="nil"/>
        </w:pBdr>
        <w:spacing w:line="276" w:lineRule="auto"/>
        <w:ind w:left="119" w:right="722"/>
        <w:rPr>
          <w:color w:val="000000"/>
          <w:sz w:val="22"/>
          <w:szCs w:val="22"/>
        </w:rPr>
      </w:pPr>
      <w:r>
        <w:rPr>
          <w:b/>
          <w:color w:val="000000"/>
          <w:sz w:val="22"/>
          <w:szCs w:val="22"/>
          <w:u w:val="single"/>
        </w:rPr>
        <w:t>Recovery</w:t>
      </w:r>
      <w:r>
        <w:rPr>
          <w:color w:val="000000"/>
          <w:sz w:val="22"/>
          <w:szCs w:val="22"/>
        </w:rPr>
        <w:t>-This is a method of removing a child from the regular classroom activities to preserve the learning environment so:</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453" w:lineRule="auto"/>
        <w:ind w:left="119" w:right="6423"/>
        <w:rPr>
          <w:color w:val="000000"/>
          <w:sz w:val="22"/>
          <w:szCs w:val="22"/>
        </w:rPr>
      </w:pPr>
      <w:r>
        <w:rPr>
          <w:color w:val="000000"/>
          <w:sz w:val="22"/>
          <w:szCs w:val="22"/>
        </w:rPr>
        <w:t>Goal #1: The teacher can teach Goal #2:  Other students can learn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There will be three “recovery” areas.</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89"/>
        </w:numPr>
        <w:pBdr>
          <w:top w:val="nil"/>
          <w:left w:val="nil"/>
          <w:bottom w:val="nil"/>
          <w:right w:val="nil"/>
          <w:between w:val="nil"/>
        </w:pBdr>
        <w:tabs>
          <w:tab w:val="left" w:pos="840"/>
        </w:tabs>
        <w:spacing w:before="1"/>
        <w:rPr>
          <w:color w:val="000000"/>
        </w:rPr>
      </w:pPr>
      <w:r>
        <w:rPr>
          <w:color w:val="000000"/>
          <w:sz w:val="22"/>
          <w:szCs w:val="22"/>
        </w:rPr>
        <w:t>Somewhere in the classroom</w:t>
      </w:r>
    </w:p>
    <w:p w:rsidR="00623709" w:rsidRDefault="0074134C">
      <w:pPr>
        <w:pStyle w:val="normal0"/>
        <w:numPr>
          <w:ilvl w:val="0"/>
          <w:numId w:val="89"/>
        </w:numPr>
        <w:pBdr>
          <w:top w:val="nil"/>
          <w:left w:val="nil"/>
          <w:bottom w:val="nil"/>
          <w:right w:val="nil"/>
          <w:between w:val="nil"/>
        </w:pBdr>
        <w:tabs>
          <w:tab w:val="left" w:pos="840"/>
        </w:tabs>
        <w:spacing w:before="41"/>
        <w:rPr>
          <w:color w:val="000000"/>
        </w:rPr>
      </w:pPr>
      <w:r>
        <w:rPr>
          <w:color w:val="000000"/>
          <w:sz w:val="22"/>
          <w:szCs w:val="22"/>
        </w:rPr>
        <w:t>Another teacher’s classroom</w:t>
      </w:r>
    </w:p>
    <w:p w:rsidR="00623709" w:rsidRDefault="0074134C">
      <w:pPr>
        <w:pStyle w:val="normal0"/>
        <w:numPr>
          <w:ilvl w:val="0"/>
          <w:numId w:val="89"/>
        </w:numPr>
        <w:pBdr>
          <w:top w:val="nil"/>
          <w:left w:val="nil"/>
          <w:bottom w:val="nil"/>
          <w:right w:val="nil"/>
          <w:between w:val="nil"/>
        </w:pBdr>
        <w:tabs>
          <w:tab w:val="left" w:pos="840"/>
        </w:tabs>
        <w:spacing w:before="38"/>
        <w:rPr>
          <w:color w:val="000000"/>
        </w:rPr>
      </w:pPr>
      <w:r>
        <w:rPr>
          <w:color w:val="000000"/>
          <w:sz w:val="22"/>
          <w:szCs w:val="22"/>
        </w:rPr>
        <w:t>Outside of the Principal’s office</w:t>
      </w:r>
    </w:p>
    <w:p w:rsidR="00623709" w:rsidRDefault="00623709">
      <w:pPr>
        <w:pStyle w:val="normal0"/>
        <w:pBdr>
          <w:top w:val="nil"/>
          <w:left w:val="nil"/>
          <w:bottom w:val="nil"/>
          <w:right w:val="nil"/>
          <w:between w:val="nil"/>
        </w:pBdr>
        <w:rPr>
          <w:color w:val="000000"/>
          <w:sz w:val="28"/>
          <w:szCs w:val="28"/>
        </w:rPr>
      </w:pPr>
    </w:p>
    <w:p w:rsidR="00623709" w:rsidRDefault="00623709">
      <w:pPr>
        <w:pStyle w:val="normal0"/>
        <w:pBdr>
          <w:top w:val="nil"/>
          <w:left w:val="nil"/>
          <w:bottom w:val="nil"/>
          <w:right w:val="nil"/>
          <w:between w:val="nil"/>
        </w:pBdr>
        <w:spacing w:before="4"/>
        <w:rPr>
          <w:color w:val="000000"/>
          <w:sz w:val="33"/>
          <w:szCs w:val="33"/>
        </w:rPr>
      </w:pPr>
    </w:p>
    <w:p w:rsidR="00623709" w:rsidRDefault="0074134C">
      <w:pPr>
        <w:pStyle w:val="normal0"/>
        <w:pBdr>
          <w:top w:val="nil"/>
          <w:left w:val="nil"/>
          <w:bottom w:val="nil"/>
          <w:right w:val="nil"/>
          <w:between w:val="nil"/>
        </w:pBdr>
        <w:tabs>
          <w:tab w:val="left" w:pos="7320"/>
          <w:tab w:val="left" w:pos="8040"/>
        </w:tabs>
        <w:spacing w:line="276" w:lineRule="auto"/>
        <w:ind w:left="119" w:right="806"/>
        <w:rPr>
          <w:b/>
          <w:color w:val="000000"/>
          <w:sz w:val="22"/>
          <w:szCs w:val="22"/>
        </w:rPr>
      </w:pPr>
      <w:r>
        <w:rPr>
          <w:b/>
          <w:color w:val="000000"/>
          <w:sz w:val="22"/>
          <w:szCs w:val="22"/>
        </w:rPr>
        <w:t xml:space="preserve">Positive Behavior Support System: </w:t>
      </w:r>
      <w:r>
        <w:rPr>
          <w:b/>
          <w:i/>
          <w:color w:val="000000"/>
          <w:sz w:val="22"/>
          <w:szCs w:val="22"/>
        </w:rPr>
        <w:t xml:space="preserve">Incentive Program   </w:t>
      </w:r>
      <w:r>
        <w:rPr>
          <w:b/>
          <w:color w:val="000000"/>
          <w:sz w:val="22"/>
          <w:szCs w:val="22"/>
          <w:u w:val="single"/>
        </w:rPr>
        <w:t>R2D2 (Grades PreK-3)</w:t>
      </w:r>
      <w:r>
        <w:rPr>
          <w:b/>
          <w:color w:val="000000"/>
          <w:sz w:val="22"/>
          <w:szCs w:val="22"/>
        </w:rPr>
        <w:tab/>
      </w:r>
      <w:r>
        <w:rPr>
          <w:rFonts w:ascii="Noto Sans Symbols" w:eastAsia="Noto Sans Symbols" w:hAnsi="Noto Sans Symbols" w:cs="Noto Sans Symbols"/>
          <w:b/>
          <w:color w:val="000000"/>
          <w:sz w:val="22"/>
          <w:szCs w:val="22"/>
        </w:rPr>
        <w:t>→</w:t>
      </w:r>
      <w:r>
        <w:rPr>
          <w:rFonts w:ascii="Times New Roman" w:eastAsia="Times New Roman" w:hAnsi="Times New Roman" w:cs="Times New Roman"/>
          <w:color w:val="000000"/>
          <w:sz w:val="22"/>
          <w:szCs w:val="22"/>
        </w:rPr>
        <w:tab/>
      </w:r>
      <w:r>
        <w:rPr>
          <w:b/>
          <w:color w:val="000000"/>
          <w:sz w:val="22"/>
          <w:szCs w:val="22"/>
          <w:u w:val="single"/>
        </w:rPr>
        <w:t>Panther</w:t>
      </w:r>
      <w:r>
        <w:rPr>
          <w:b/>
          <w:color w:val="000000"/>
          <w:sz w:val="22"/>
          <w:szCs w:val="22"/>
        </w:rPr>
        <w:t xml:space="preserve"> </w:t>
      </w:r>
      <w:r>
        <w:rPr>
          <w:b/>
          <w:color w:val="000000"/>
          <w:sz w:val="22"/>
          <w:szCs w:val="22"/>
          <w:u w:val="single"/>
        </w:rPr>
        <w:t>Passes (Grades 4-8)</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18"/>
          <w:szCs w:val="18"/>
        </w:rPr>
      </w:pPr>
    </w:p>
    <w:p w:rsidR="00623709" w:rsidRDefault="0074134C">
      <w:pPr>
        <w:pStyle w:val="Heading6"/>
        <w:ind w:left="840"/>
      </w:pPr>
      <w:r>
        <w:t>The R2D2 program stands for:</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1"/>
          <w:numId w:val="89"/>
        </w:numPr>
        <w:pBdr>
          <w:top w:val="nil"/>
          <w:left w:val="nil"/>
          <w:bottom w:val="nil"/>
          <w:right w:val="nil"/>
          <w:between w:val="nil"/>
        </w:pBdr>
        <w:tabs>
          <w:tab w:val="left" w:pos="1200"/>
        </w:tabs>
        <w:rPr>
          <w:color w:val="000000"/>
        </w:rPr>
      </w:pPr>
      <w:r>
        <w:rPr>
          <w:b/>
          <w:color w:val="000000"/>
          <w:sz w:val="22"/>
          <w:szCs w:val="22"/>
        </w:rPr>
        <w:t>Responsible</w:t>
      </w:r>
    </w:p>
    <w:p w:rsidR="00623709" w:rsidRDefault="0074134C">
      <w:pPr>
        <w:pStyle w:val="normal0"/>
        <w:numPr>
          <w:ilvl w:val="1"/>
          <w:numId w:val="89"/>
        </w:numPr>
        <w:pBdr>
          <w:top w:val="nil"/>
          <w:left w:val="nil"/>
          <w:bottom w:val="nil"/>
          <w:right w:val="nil"/>
          <w:between w:val="nil"/>
        </w:pBdr>
        <w:tabs>
          <w:tab w:val="left" w:pos="1200"/>
        </w:tabs>
        <w:spacing w:before="40"/>
        <w:rPr>
          <w:color w:val="000000"/>
        </w:rPr>
      </w:pPr>
      <w:r>
        <w:rPr>
          <w:b/>
          <w:color w:val="000000"/>
          <w:sz w:val="22"/>
          <w:szCs w:val="22"/>
        </w:rPr>
        <w:t>Respectful</w:t>
      </w:r>
    </w:p>
    <w:p w:rsidR="00623709" w:rsidRDefault="00623709">
      <w:pPr>
        <w:pStyle w:val="normal0"/>
        <w:pBdr>
          <w:top w:val="nil"/>
          <w:left w:val="nil"/>
          <w:bottom w:val="nil"/>
          <w:right w:val="nil"/>
          <w:between w:val="nil"/>
        </w:pBdr>
        <w:tabs>
          <w:tab w:val="left" w:pos="1200"/>
        </w:tabs>
        <w:spacing w:before="40"/>
        <w:ind w:left="1200" w:hanging="360"/>
        <w:rPr>
          <w:b/>
          <w:color w:val="000000"/>
          <w:sz w:val="22"/>
          <w:szCs w:val="22"/>
        </w:rPr>
      </w:pPr>
    </w:p>
    <w:p w:rsidR="00623709" w:rsidRDefault="0074134C">
      <w:pPr>
        <w:pStyle w:val="normal0"/>
        <w:pBdr>
          <w:top w:val="nil"/>
          <w:left w:val="nil"/>
          <w:bottom w:val="nil"/>
          <w:right w:val="nil"/>
          <w:between w:val="nil"/>
        </w:pBdr>
        <w:spacing w:line="276" w:lineRule="auto"/>
        <w:rPr>
          <w:b/>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1"/>
          <w:numId w:val="89"/>
        </w:numPr>
        <w:pBdr>
          <w:top w:val="nil"/>
          <w:left w:val="nil"/>
          <w:bottom w:val="nil"/>
          <w:right w:val="nil"/>
          <w:between w:val="nil"/>
        </w:pBdr>
        <w:tabs>
          <w:tab w:val="left" w:pos="1200"/>
        </w:tabs>
        <w:spacing w:before="79"/>
        <w:rPr>
          <w:color w:val="000000"/>
        </w:rPr>
      </w:pPr>
      <w:r>
        <w:rPr>
          <w:b/>
          <w:color w:val="000000"/>
          <w:sz w:val="22"/>
          <w:szCs w:val="22"/>
        </w:rPr>
        <w:t>Disciplined</w:t>
      </w:r>
    </w:p>
    <w:p w:rsidR="00623709" w:rsidRDefault="0074134C">
      <w:pPr>
        <w:pStyle w:val="normal0"/>
        <w:numPr>
          <w:ilvl w:val="1"/>
          <w:numId w:val="89"/>
        </w:numPr>
        <w:pBdr>
          <w:top w:val="nil"/>
          <w:left w:val="nil"/>
          <w:bottom w:val="nil"/>
          <w:right w:val="nil"/>
          <w:between w:val="nil"/>
        </w:pBdr>
        <w:tabs>
          <w:tab w:val="left" w:pos="1200"/>
        </w:tabs>
        <w:spacing w:before="38"/>
        <w:rPr>
          <w:color w:val="000000"/>
        </w:rPr>
      </w:pPr>
      <w:r>
        <w:rPr>
          <w:b/>
          <w:color w:val="000000"/>
          <w:sz w:val="22"/>
          <w:szCs w:val="22"/>
        </w:rPr>
        <w:t>Dependable</w:t>
      </w:r>
    </w:p>
    <w:p w:rsidR="00623709" w:rsidRDefault="0074134C">
      <w:pPr>
        <w:pStyle w:val="normal0"/>
        <w:pBdr>
          <w:top w:val="nil"/>
          <w:left w:val="nil"/>
          <w:bottom w:val="nil"/>
          <w:right w:val="nil"/>
          <w:between w:val="nil"/>
        </w:pBdr>
        <w:spacing w:before="240" w:line="276" w:lineRule="auto"/>
        <w:ind w:left="119" w:right="976"/>
        <w:rPr>
          <w:color w:val="000000"/>
          <w:sz w:val="22"/>
          <w:szCs w:val="22"/>
        </w:rPr>
      </w:pPr>
      <w:r>
        <w:rPr>
          <w:color w:val="000000"/>
          <w:sz w:val="22"/>
          <w:szCs w:val="22"/>
        </w:rPr>
        <w:t xml:space="preserve">Each child will have </w:t>
      </w:r>
      <w:r>
        <w:rPr>
          <w:b/>
          <w:color w:val="000000"/>
          <w:sz w:val="22"/>
          <w:szCs w:val="22"/>
        </w:rPr>
        <w:t xml:space="preserve">equal </w:t>
      </w:r>
      <w:r>
        <w:rPr>
          <w:color w:val="000000"/>
          <w:sz w:val="22"/>
          <w:szCs w:val="22"/>
        </w:rPr>
        <w:t xml:space="preserve">opportunity to earn R2D2 slips/Panther Passes for demonstration of </w:t>
      </w:r>
      <w:r>
        <w:rPr>
          <w:b/>
          <w:color w:val="000000"/>
          <w:sz w:val="22"/>
          <w:szCs w:val="22"/>
        </w:rPr>
        <w:t xml:space="preserve">Outstanding Academic Performance </w:t>
      </w:r>
      <w:r>
        <w:rPr>
          <w:color w:val="000000"/>
          <w:sz w:val="22"/>
          <w:szCs w:val="22"/>
        </w:rPr>
        <w:t xml:space="preserve">and </w:t>
      </w:r>
      <w:r>
        <w:rPr>
          <w:b/>
          <w:color w:val="000000"/>
          <w:sz w:val="22"/>
          <w:szCs w:val="22"/>
        </w:rPr>
        <w:t xml:space="preserve">Exemplary Behavior </w:t>
      </w:r>
      <w:r>
        <w:rPr>
          <w:color w:val="000000"/>
          <w:sz w:val="22"/>
          <w:szCs w:val="22"/>
        </w:rPr>
        <w:t xml:space="preserve">throughout the year. Our goal is for each La Promesa students to earn 20 slips/passes over the </w:t>
      </w:r>
      <w:r>
        <w:rPr>
          <w:color w:val="000000"/>
          <w:sz w:val="22"/>
          <w:szCs w:val="22"/>
        </w:rPr>
        <w:t>course of the school year.</w:t>
      </w:r>
    </w:p>
    <w:p w:rsidR="00623709" w:rsidRDefault="0074134C">
      <w:pPr>
        <w:pStyle w:val="normal0"/>
        <w:pBdr>
          <w:top w:val="nil"/>
          <w:left w:val="nil"/>
          <w:bottom w:val="nil"/>
          <w:right w:val="nil"/>
          <w:between w:val="nil"/>
        </w:pBdr>
        <w:spacing w:line="276" w:lineRule="auto"/>
        <w:ind w:left="119" w:right="976"/>
        <w:rPr>
          <w:color w:val="000000"/>
          <w:sz w:val="22"/>
          <w:szCs w:val="22"/>
        </w:rPr>
      </w:pPr>
      <w:r>
        <w:rPr>
          <w:color w:val="000000"/>
          <w:sz w:val="22"/>
          <w:szCs w:val="22"/>
        </w:rPr>
        <w:t>Slips/passes are entered into a weekly drawing for prizes. Students who earn 20 passes for the entire year are placed in a grand prize drawing at the end of the school year.</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pBdr>
          <w:top w:val="nil"/>
          <w:left w:val="nil"/>
          <w:bottom w:val="nil"/>
          <w:right w:val="nil"/>
          <w:between w:val="nil"/>
        </w:pBdr>
        <w:spacing w:before="1" w:line="242" w:lineRule="auto"/>
        <w:ind w:left="219" w:right="1416"/>
        <w:rPr>
          <w:b/>
          <w:color w:val="000000"/>
          <w:sz w:val="22"/>
          <w:szCs w:val="22"/>
        </w:rPr>
      </w:pPr>
      <w:r>
        <w:rPr>
          <w:color w:val="000000"/>
          <w:sz w:val="22"/>
          <w:szCs w:val="22"/>
        </w:rPr>
        <w:t xml:space="preserve">Schools can utilize any of a variety of programs on mediation. A conflict resolution/mediation program may contain the following components: </w:t>
      </w:r>
      <w:r>
        <w:rPr>
          <w:b/>
          <w:color w:val="000000"/>
          <w:sz w:val="22"/>
          <w:szCs w:val="22"/>
        </w:rPr>
        <w:t>(SAMPLES ONLY - List school-site information if prevention programs exist).</w:t>
      </w:r>
    </w:p>
    <w:p w:rsidR="00623709" w:rsidRDefault="0074134C">
      <w:pPr>
        <w:pStyle w:val="normal0"/>
        <w:numPr>
          <w:ilvl w:val="0"/>
          <w:numId w:val="88"/>
        </w:numPr>
        <w:pBdr>
          <w:top w:val="nil"/>
          <w:left w:val="nil"/>
          <w:bottom w:val="nil"/>
          <w:right w:val="nil"/>
          <w:between w:val="nil"/>
        </w:pBdr>
        <w:tabs>
          <w:tab w:val="left" w:pos="840"/>
        </w:tabs>
        <w:spacing w:before="24"/>
        <w:ind w:right="1370"/>
        <w:rPr>
          <w:color w:val="000000"/>
        </w:rPr>
      </w:pPr>
      <w:r>
        <w:rPr>
          <w:color w:val="000000"/>
          <w:sz w:val="22"/>
          <w:szCs w:val="22"/>
        </w:rPr>
        <w:t>Teacher Modeling Component – involves t</w:t>
      </w:r>
      <w:r>
        <w:rPr>
          <w:color w:val="000000"/>
          <w:sz w:val="22"/>
          <w:szCs w:val="22"/>
        </w:rPr>
        <w:t>raining of teachers and other staff to use conflict resolution skills.</w:t>
      </w:r>
      <w:r>
        <w:rPr>
          <w:noProof/>
        </w:rPr>
        <w:drawing>
          <wp:anchor distT="0" distB="0" distL="114300" distR="114300" simplePos="0" relativeHeight="251698176" behindDoc="0" locked="0" layoutInCell="1" allowOverlap="1">
            <wp:simplePos x="0" y="0"/>
            <wp:positionH relativeFrom="column">
              <wp:posOffset>5581650</wp:posOffset>
            </wp:positionH>
            <wp:positionV relativeFrom="paragraph">
              <wp:posOffset>305435</wp:posOffset>
            </wp:positionV>
            <wp:extent cx="482600" cy="660400"/>
            <wp:effectExtent l="0" t="0" r="0" b="0"/>
            <wp:wrapNone/>
            <wp:docPr id="159"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79" cstate="print"/>
                    <a:srcRect/>
                    <a:stretch>
                      <a:fillRect/>
                    </a:stretch>
                  </pic:blipFill>
                  <pic:spPr>
                    <a:xfrm>
                      <a:off x="0" y="0"/>
                      <a:ext cx="482600" cy="660400"/>
                    </a:xfrm>
                    <a:prstGeom prst="rect">
                      <a:avLst/>
                    </a:prstGeom>
                    <a:ln/>
                  </pic:spPr>
                </pic:pic>
              </a:graphicData>
            </a:graphic>
          </wp:anchor>
        </w:drawing>
      </w:r>
    </w:p>
    <w:p w:rsidR="00623709" w:rsidRDefault="0074134C">
      <w:pPr>
        <w:pStyle w:val="normal0"/>
        <w:numPr>
          <w:ilvl w:val="0"/>
          <w:numId w:val="88"/>
        </w:numPr>
        <w:pBdr>
          <w:top w:val="nil"/>
          <w:left w:val="nil"/>
          <w:bottom w:val="nil"/>
          <w:right w:val="nil"/>
          <w:between w:val="nil"/>
        </w:pBdr>
        <w:tabs>
          <w:tab w:val="left" w:pos="840"/>
        </w:tabs>
        <w:spacing w:before="22"/>
        <w:ind w:right="2550"/>
        <w:rPr>
          <w:color w:val="000000"/>
        </w:rPr>
      </w:pPr>
      <w:r>
        <w:rPr>
          <w:color w:val="000000"/>
          <w:sz w:val="22"/>
          <w:szCs w:val="22"/>
        </w:rPr>
        <w:t>Curriculum Component – K-5 curriculum utilized in the classroom that enhances acceptance and understanding of the student mediation program.</w:t>
      </w:r>
    </w:p>
    <w:p w:rsidR="00623709" w:rsidRDefault="0074134C">
      <w:pPr>
        <w:pStyle w:val="normal0"/>
        <w:numPr>
          <w:ilvl w:val="0"/>
          <w:numId w:val="88"/>
        </w:numPr>
        <w:pBdr>
          <w:top w:val="nil"/>
          <w:left w:val="nil"/>
          <w:bottom w:val="nil"/>
          <w:right w:val="nil"/>
          <w:between w:val="nil"/>
        </w:pBdr>
        <w:tabs>
          <w:tab w:val="left" w:pos="840"/>
        </w:tabs>
        <w:spacing w:before="25"/>
        <w:ind w:right="2212"/>
        <w:rPr>
          <w:color w:val="000000"/>
        </w:rPr>
      </w:pPr>
      <w:r>
        <w:rPr>
          <w:color w:val="000000"/>
          <w:sz w:val="22"/>
          <w:szCs w:val="22"/>
        </w:rPr>
        <w:t>Student Mediator Component – involves the training of selected staff and students in the mediation process.</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71"/>
      </w:pPr>
      <w:r>
        <w:t>VIOLENCE PREVENTION</w:t>
      </w:r>
    </w:p>
    <w:p w:rsidR="00623709" w:rsidRDefault="00623709">
      <w:pPr>
        <w:pStyle w:val="normal0"/>
        <w:pBdr>
          <w:top w:val="nil"/>
          <w:left w:val="nil"/>
          <w:bottom w:val="nil"/>
          <w:right w:val="nil"/>
          <w:between w:val="nil"/>
        </w:pBdr>
        <w:spacing w:before="10"/>
        <w:rPr>
          <w:b/>
          <w:color w:val="000000"/>
        </w:rPr>
      </w:pPr>
    </w:p>
    <w:p w:rsidR="00623709" w:rsidRDefault="0074134C">
      <w:pPr>
        <w:pStyle w:val="normal0"/>
        <w:pBdr>
          <w:top w:val="nil"/>
          <w:left w:val="nil"/>
          <w:bottom w:val="nil"/>
          <w:right w:val="nil"/>
          <w:between w:val="nil"/>
        </w:pBdr>
        <w:ind w:left="119" w:right="969"/>
        <w:jc w:val="both"/>
        <w:rPr>
          <w:color w:val="000000"/>
          <w:sz w:val="22"/>
          <w:szCs w:val="22"/>
        </w:rPr>
      </w:pPr>
      <w:r>
        <w:rPr>
          <w:color w:val="000000"/>
          <w:sz w:val="22"/>
          <w:szCs w:val="22"/>
        </w:rPr>
        <w:t>Children who are victims of violence—including physical or sexual abuse—in the community, at school, or at home are sometimes at risk themselves of becoming violent toward themselves or others.</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pBdr>
          <w:top w:val="nil"/>
          <w:left w:val="nil"/>
          <w:bottom w:val="nil"/>
          <w:right w:val="nil"/>
          <w:between w:val="nil"/>
        </w:pBdr>
        <w:ind w:left="119" w:right="976"/>
        <w:rPr>
          <w:color w:val="000000"/>
          <w:sz w:val="22"/>
          <w:szCs w:val="22"/>
        </w:rPr>
      </w:pPr>
      <w:r>
        <w:rPr>
          <w:color w:val="000000"/>
          <w:sz w:val="22"/>
          <w:szCs w:val="22"/>
        </w:rPr>
        <w:t>Some of the signs of potential violence towards others are al</w:t>
      </w:r>
      <w:r>
        <w:rPr>
          <w:color w:val="000000"/>
          <w:sz w:val="22"/>
          <w:szCs w:val="22"/>
        </w:rPr>
        <w:t>so signs of depression and suicidal risk, which should be addressed through early identification and appropriate intervention.</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Heading6"/>
        <w:rPr>
          <w:b w:val="0"/>
        </w:rPr>
      </w:pPr>
      <w:r>
        <w:t>Warning Signs</w:t>
      </w:r>
      <w:r>
        <w:rPr>
          <w:b w:val="0"/>
        </w:rPr>
        <w:t>:</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1"/>
          <w:numId w:val="88"/>
        </w:numPr>
        <w:pBdr>
          <w:top w:val="nil"/>
          <w:left w:val="nil"/>
          <w:bottom w:val="nil"/>
          <w:right w:val="nil"/>
          <w:between w:val="nil"/>
        </w:pBdr>
        <w:tabs>
          <w:tab w:val="left" w:pos="1200"/>
        </w:tabs>
        <w:rPr>
          <w:color w:val="000000"/>
        </w:rPr>
      </w:pPr>
      <w:r>
        <w:rPr>
          <w:color w:val="000000"/>
          <w:sz w:val="22"/>
          <w:szCs w:val="22"/>
        </w:rPr>
        <w:t>Being a victim of violence</w:t>
      </w:r>
    </w:p>
    <w:p w:rsidR="00623709" w:rsidRDefault="0074134C">
      <w:pPr>
        <w:pStyle w:val="normal0"/>
        <w:numPr>
          <w:ilvl w:val="1"/>
          <w:numId w:val="88"/>
        </w:numPr>
        <w:pBdr>
          <w:top w:val="nil"/>
          <w:left w:val="nil"/>
          <w:bottom w:val="nil"/>
          <w:right w:val="nil"/>
          <w:between w:val="nil"/>
        </w:pBdr>
        <w:tabs>
          <w:tab w:val="left" w:pos="1200"/>
        </w:tabs>
        <w:spacing w:before="119"/>
        <w:rPr>
          <w:color w:val="000000"/>
        </w:rPr>
      </w:pPr>
      <w:r>
        <w:rPr>
          <w:color w:val="000000"/>
          <w:sz w:val="22"/>
          <w:szCs w:val="22"/>
        </w:rPr>
        <w:t>Feelings of being picked on and persecuted</w:t>
      </w:r>
    </w:p>
    <w:p w:rsidR="00623709" w:rsidRDefault="0074134C">
      <w:pPr>
        <w:pStyle w:val="normal0"/>
        <w:numPr>
          <w:ilvl w:val="1"/>
          <w:numId w:val="88"/>
        </w:numPr>
        <w:pBdr>
          <w:top w:val="nil"/>
          <w:left w:val="nil"/>
          <w:bottom w:val="nil"/>
          <w:right w:val="nil"/>
          <w:between w:val="nil"/>
        </w:pBdr>
        <w:tabs>
          <w:tab w:val="left" w:pos="1200"/>
        </w:tabs>
        <w:spacing w:before="121"/>
        <w:rPr>
          <w:color w:val="000000"/>
        </w:rPr>
      </w:pPr>
      <w:r>
        <w:rPr>
          <w:color w:val="000000"/>
          <w:sz w:val="22"/>
          <w:szCs w:val="22"/>
        </w:rPr>
        <w:t>Expression of violence in writings and drawings</w:t>
      </w:r>
    </w:p>
    <w:p w:rsidR="00623709" w:rsidRDefault="0074134C">
      <w:pPr>
        <w:pStyle w:val="normal0"/>
        <w:numPr>
          <w:ilvl w:val="1"/>
          <w:numId w:val="88"/>
        </w:numPr>
        <w:pBdr>
          <w:top w:val="nil"/>
          <w:left w:val="nil"/>
          <w:bottom w:val="nil"/>
          <w:right w:val="nil"/>
          <w:between w:val="nil"/>
        </w:pBdr>
        <w:tabs>
          <w:tab w:val="left" w:pos="1200"/>
        </w:tabs>
        <w:spacing w:before="119"/>
        <w:rPr>
          <w:color w:val="000000"/>
        </w:rPr>
      </w:pPr>
      <w:r>
        <w:rPr>
          <w:color w:val="000000"/>
          <w:sz w:val="22"/>
          <w:szCs w:val="22"/>
        </w:rPr>
        <w:t>Patterns of impulsive and chronic hitting, intimidating, and bullying behaviors</w:t>
      </w:r>
    </w:p>
    <w:p w:rsidR="00623709" w:rsidRDefault="0074134C">
      <w:pPr>
        <w:pStyle w:val="normal0"/>
        <w:numPr>
          <w:ilvl w:val="1"/>
          <w:numId w:val="88"/>
        </w:numPr>
        <w:pBdr>
          <w:top w:val="nil"/>
          <w:left w:val="nil"/>
          <w:bottom w:val="nil"/>
          <w:right w:val="nil"/>
          <w:between w:val="nil"/>
        </w:pBdr>
        <w:tabs>
          <w:tab w:val="left" w:pos="1200"/>
        </w:tabs>
        <w:spacing w:before="120"/>
        <w:rPr>
          <w:color w:val="000000"/>
        </w:rPr>
      </w:pPr>
      <w:r>
        <w:rPr>
          <w:color w:val="000000"/>
          <w:sz w:val="22"/>
          <w:szCs w:val="22"/>
        </w:rPr>
        <w:t>Intolerance of differences and prejudicial attitudes</w:t>
      </w:r>
    </w:p>
    <w:p w:rsidR="00623709" w:rsidRDefault="0074134C">
      <w:pPr>
        <w:pStyle w:val="normal0"/>
        <w:numPr>
          <w:ilvl w:val="1"/>
          <w:numId w:val="88"/>
        </w:numPr>
        <w:pBdr>
          <w:top w:val="nil"/>
          <w:left w:val="nil"/>
          <w:bottom w:val="nil"/>
          <w:right w:val="nil"/>
          <w:between w:val="nil"/>
        </w:pBdr>
        <w:tabs>
          <w:tab w:val="left" w:pos="1200"/>
        </w:tabs>
        <w:spacing w:before="120"/>
        <w:rPr>
          <w:color w:val="000000"/>
        </w:rPr>
      </w:pPr>
      <w:r>
        <w:rPr>
          <w:color w:val="000000"/>
          <w:sz w:val="22"/>
          <w:szCs w:val="22"/>
        </w:rPr>
        <w:t>Drug and alcohol use</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spacing w:before="3"/>
        <w:rPr>
          <w:color w:val="000000"/>
          <w:sz w:val="18"/>
          <w:szCs w:val="18"/>
        </w:rPr>
      </w:pPr>
    </w:p>
    <w:p w:rsidR="00623709" w:rsidRDefault="0074134C">
      <w:pPr>
        <w:pStyle w:val="normal0"/>
        <w:pBdr>
          <w:top w:val="nil"/>
          <w:left w:val="nil"/>
          <w:bottom w:val="nil"/>
          <w:right w:val="nil"/>
          <w:between w:val="nil"/>
        </w:pBdr>
        <w:ind w:left="119" w:right="696"/>
        <w:jc w:val="both"/>
        <w:rPr>
          <w:color w:val="000000"/>
          <w:sz w:val="22"/>
          <w:szCs w:val="22"/>
        </w:rPr>
      </w:pPr>
      <w:r>
        <w:rPr>
          <w:color w:val="000000"/>
          <w:sz w:val="22"/>
          <w:szCs w:val="22"/>
        </w:rPr>
        <w:t xml:space="preserve">All staff, students, parents, and members of the community have a personal responsibility for reducing the risk of violence. We can take steps to demonstrate mutual respect and caring for  one another, and ensure that children who are at-risk get the help </w:t>
      </w:r>
      <w:r>
        <w:rPr>
          <w:color w:val="000000"/>
          <w:sz w:val="22"/>
          <w:szCs w:val="22"/>
        </w:rPr>
        <w:t>they need by:</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1"/>
          <w:numId w:val="88"/>
        </w:numPr>
        <w:pBdr>
          <w:top w:val="nil"/>
          <w:left w:val="nil"/>
          <w:bottom w:val="nil"/>
          <w:right w:val="nil"/>
          <w:between w:val="nil"/>
        </w:pBdr>
        <w:tabs>
          <w:tab w:val="left" w:pos="1200"/>
        </w:tabs>
        <w:rPr>
          <w:color w:val="000000"/>
        </w:rPr>
      </w:pPr>
      <w:r>
        <w:rPr>
          <w:color w:val="000000"/>
          <w:sz w:val="22"/>
          <w:szCs w:val="22"/>
        </w:rPr>
        <w:t>Identifying problems and assessing progress toward solutions;</w:t>
      </w:r>
    </w:p>
    <w:p w:rsidR="00623709" w:rsidRDefault="0074134C">
      <w:pPr>
        <w:pStyle w:val="normal0"/>
        <w:numPr>
          <w:ilvl w:val="1"/>
          <w:numId w:val="88"/>
        </w:numPr>
        <w:pBdr>
          <w:top w:val="nil"/>
          <w:left w:val="nil"/>
          <w:bottom w:val="nil"/>
          <w:right w:val="nil"/>
          <w:between w:val="nil"/>
        </w:pBdr>
        <w:tabs>
          <w:tab w:val="left" w:pos="1200"/>
        </w:tabs>
        <w:spacing w:before="119"/>
        <w:rPr>
          <w:color w:val="000000"/>
        </w:rPr>
      </w:pPr>
      <w:r>
        <w:rPr>
          <w:color w:val="000000"/>
          <w:sz w:val="22"/>
          <w:szCs w:val="22"/>
        </w:rPr>
        <w:t>Emphasizing positive relationships among students and staff;</w:t>
      </w:r>
    </w:p>
    <w:p w:rsidR="00623709" w:rsidRDefault="0074134C">
      <w:pPr>
        <w:pStyle w:val="normal0"/>
        <w:numPr>
          <w:ilvl w:val="1"/>
          <w:numId w:val="88"/>
        </w:numPr>
        <w:pBdr>
          <w:top w:val="nil"/>
          <w:left w:val="nil"/>
          <w:bottom w:val="nil"/>
          <w:right w:val="nil"/>
          <w:between w:val="nil"/>
        </w:pBdr>
        <w:tabs>
          <w:tab w:val="left" w:pos="1200"/>
        </w:tabs>
        <w:spacing w:before="119"/>
        <w:rPr>
          <w:color w:val="000000"/>
        </w:rPr>
      </w:pPr>
      <w:r>
        <w:rPr>
          <w:color w:val="000000"/>
          <w:sz w:val="22"/>
          <w:szCs w:val="22"/>
        </w:rPr>
        <w:t>Treating students with equal respect;</w:t>
      </w:r>
    </w:p>
    <w:p w:rsidR="00623709" w:rsidRDefault="00623709">
      <w:pPr>
        <w:pStyle w:val="normal0"/>
        <w:pBdr>
          <w:top w:val="nil"/>
          <w:left w:val="nil"/>
          <w:bottom w:val="nil"/>
          <w:right w:val="nil"/>
          <w:between w:val="nil"/>
        </w:pBdr>
        <w:tabs>
          <w:tab w:val="left" w:pos="1200"/>
        </w:tabs>
        <w:spacing w:before="119"/>
        <w:ind w:left="120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1"/>
          <w:numId w:val="88"/>
        </w:numPr>
        <w:pBdr>
          <w:top w:val="nil"/>
          <w:left w:val="nil"/>
          <w:bottom w:val="nil"/>
          <w:right w:val="nil"/>
          <w:between w:val="nil"/>
        </w:pBdr>
        <w:tabs>
          <w:tab w:val="left" w:pos="1200"/>
        </w:tabs>
        <w:spacing w:before="59"/>
        <w:rPr>
          <w:color w:val="000000"/>
        </w:rPr>
      </w:pPr>
      <w:r>
        <w:rPr>
          <w:color w:val="000000"/>
          <w:sz w:val="22"/>
          <w:szCs w:val="22"/>
        </w:rPr>
        <w:t>Creating ways for students to safely share their concerns;</w:t>
      </w:r>
    </w:p>
    <w:p w:rsidR="00623709" w:rsidRDefault="0074134C">
      <w:pPr>
        <w:pStyle w:val="normal0"/>
        <w:numPr>
          <w:ilvl w:val="1"/>
          <w:numId w:val="88"/>
        </w:numPr>
        <w:pBdr>
          <w:top w:val="nil"/>
          <w:left w:val="nil"/>
          <w:bottom w:val="nil"/>
          <w:right w:val="nil"/>
          <w:between w:val="nil"/>
        </w:pBdr>
        <w:tabs>
          <w:tab w:val="left" w:pos="1200"/>
        </w:tabs>
        <w:spacing w:before="120"/>
        <w:rPr>
          <w:color w:val="000000"/>
        </w:rPr>
      </w:pPr>
      <w:r>
        <w:rPr>
          <w:color w:val="000000"/>
          <w:sz w:val="22"/>
          <w:szCs w:val="22"/>
        </w:rPr>
        <w:t>Creating prevention and awareness programs; and</w:t>
      </w:r>
    </w:p>
    <w:p w:rsidR="00623709" w:rsidRDefault="0074134C">
      <w:pPr>
        <w:pStyle w:val="normal0"/>
        <w:numPr>
          <w:ilvl w:val="1"/>
          <w:numId w:val="88"/>
        </w:numPr>
        <w:pBdr>
          <w:top w:val="nil"/>
          <w:left w:val="nil"/>
          <w:bottom w:val="nil"/>
          <w:right w:val="nil"/>
          <w:between w:val="nil"/>
        </w:pBdr>
        <w:tabs>
          <w:tab w:val="left" w:pos="1200"/>
        </w:tabs>
        <w:spacing w:before="120"/>
        <w:rPr>
          <w:color w:val="000000"/>
        </w:rPr>
      </w:pPr>
      <w:r>
        <w:rPr>
          <w:color w:val="000000"/>
          <w:sz w:val="22"/>
          <w:szCs w:val="22"/>
        </w:rPr>
        <w:t>Engaging students and families in meaningful ways.</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rPr>
          <w:color w:val="000000"/>
        </w:rPr>
      </w:pPr>
    </w:p>
    <w:p w:rsidR="00623709" w:rsidRDefault="0074134C">
      <w:pPr>
        <w:pStyle w:val="Heading6"/>
        <w:spacing w:before="192"/>
      </w:pPr>
      <w:r>
        <w:t>INFECTIOUS AND COMMUNICABLE DISEASES MITIGATION AND PREVENTION</w:t>
      </w:r>
    </w:p>
    <w:p w:rsidR="00623709" w:rsidRDefault="0074134C">
      <w:pPr>
        <w:pStyle w:val="Heading6"/>
        <w:spacing w:before="192"/>
        <w:rPr>
          <w:b w:val="0"/>
        </w:rPr>
      </w:pPr>
      <w:r>
        <w:rPr>
          <w:b w:val="0"/>
        </w:rPr>
        <w:t>Mitigation activities are taken in advance of an infectious disease outbreak to prevent or temper its impact. Mitigation efforts will occur primarily during the early phase of the outbreak.</w:t>
      </w:r>
    </w:p>
    <w:p w:rsidR="00623709" w:rsidRDefault="0074134C">
      <w:pPr>
        <w:pStyle w:val="Heading6"/>
        <w:spacing w:before="192"/>
      </w:pPr>
      <w:r>
        <w:t>How Illness Spreads</w:t>
      </w:r>
    </w:p>
    <w:p w:rsidR="00623709" w:rsidRDefault="0074134C">
      <w:pPr>
        <w:pStyle w:val="Heading6"/>
        <w:spacing w:before="192"/>
        <w:rPr>
          <w:b w:val="0"/>
        </w:rPr>
      </w:pPr>
      <w:r>
        <w:rPr>
          <w:b w:val="0"/>
        </w:rPr>
        <w:t>Transmission of an infectious disease may occu</w:t>
      </w:r>
      <w:r>
        <w:rPr>
          <w:b w:val="0"/>
        </w:rPr>
        <w:t>r through several pathways:</w:t>
      </w:r>
    </w:p>
    <w:p w:rsidR="00623709" w:rsidRDefault="0074134C">
      <w:pPr>
        <w:pStyle w:val="Heading6"/>
        <w:numPr>
          <w:ilvl w:val="0"/>
          <w:numId w:val="30"/>
        </w:numPr>
        <w:spacing w:before="192"/>
        <w:ind w:hanging="315"/>
      </w:pPr>
      <w:r>
        <w:t xml:space="preserve">Direct Contact. </w:t>
      </w:r>
      <w:r>
        <w:rPr>
          <w:b w:val="0"/>
        </w:rPr>
        <w:t>Direct-contact involves skin-to-skin contact and physical transfer of microorganisms from an infected person to a susceptible host.</w:t>
      </w:r>
    </w:p>
    <w:p w:rsidR="00623709" w:rsidRDefault="0074134C">
      <w:pPr>
        <w:pStyle w:val="Heading6"/>
        <w:numPr>
          <w:ilvl w:val="0"/>
          <w:numId w:val="18"/>
        </w:numPr>
        <w:spacing w:before="192"/>
        <w:ind w:hanging="315"/>
      </w:pPr>
      <w:r>
        <w:t xml:space="preserve">Person to person: </w:t>
      </w:r>
      <w:r>
        <w:rPr>
          <w:b w:val="0"/>
        </w:rPr>
        <w:t>The most common way for infectious disease to spread is throug</w:t>
      </w:r>
      <w:r>
        <w:rPr>
          <w:b w:val="0"/>
        </w:rPr>
        <w:t>h the physical direct transfer of bacteria, viruses or other microorganisms from one person to another. These germs can be spread when an infected individual touches, coughs on or kisses someone who is not infected, through the exchange of body fluids from</w:t>
      </w:r>
      <w:r>
        <w:rPr>
          <w:b w:val="0"/>
        </w:rPr>
        <w:t xml:space="preserve"> sexual contact or a blood transfusion. Mononucleosis can be spread by saliva.  Diseases such as Hepatitis B, Hepatitis C, and the human immunodeficiency virus (HIV) can be spread by contact with infected blood. Infected students can possibly transmit thes</w:t>
      </w:r>
      <w:r>
        <w:rPr>
          <w:b w:val="0"/>
        </w:rPr>
        <w:t>e diseases through biting if there is visible blood mixed with their saliva (i.e. from bleeding gums).</w:t>
      </w:r>
    </w:p>
    <w:p w:rsidR="00623709" w:rsidRDefault="0074134C">
      <w:pPr>
        <w:pStyle w:val="Heading6"/>
        <w:numPr>
          <w:ilvl w:val="0"/>
          <w:numId w:val="18"/>
        </w:numPr>
        <w:spacing w:before="192"/>
        <w:ind w:hanging="315"/>
      </w:pPr>
      <w:r>
        <w:t xml:space="preserve">Animal to person: </w:t>
      </w:r>
      <w:r>
        <w:rPr>
          <w:b w:val="0"/>
        </w:rPr>
        <w:t>A scratch or bite from infected animal or handling animal droppings can cause disease.</w:t>
      </w:r>
    </w:p>
    <w:p w:rsidR="00623709" w:rsidRDefault="0074134C">
      <w:pPr>
        <w:pStyle w:val="Heading6"/>
        <w:numPr>
          <w:ilvl w:val="0"/>
          <w:numId w:val="18"/>
        </w:numPr>
        <w:spacing w:before="192"/>
        <w:ind w:hanging="315"/>
      </w:pPr>
      <w:r>
        <w:t xml:space="preserve">Indirect Contact. </w:t>
      </w:r>
      <w:r>
        <w:rPr>
          <w:b w:val="0"/>
        </w:rPr>
        <w:t>Many microorganisms can linger</w:t>
      </w:r>
      <w:r>
        <w:rPr>
          <w:b w:val="0"/>
        </w:rPr>
        <w:t xml:space="preserve"> on objects such as a doorknobs, faucet handles, desktops and computer keypads. Indirect contact involves contact of a susceptible host with a contaminated intermediate object in the environment. Some infections can be spread indirectly by contact with con</w:t>
      </w:r>
      <w:r>
        <w:rPr>
          <w:b w:val="0"/>
        </w:rPr>
        <w:t>taminated clothing. Chickenpox (</w:t>
      </w:r>
      <w:r>
        <w:rPr>
          <w:b w:val="0"/>
          <w:i/>
        </w:rPr>
        <w:t>varicella</w:t>
      </w:r>
      <w:r>
        <w:rPr>
          <w:b w:val="0"/>
        </w:rPr>
        <w:t>), shingles (</w:t>
      </w:r>
      <w:r>
        <w:rPr>
          <w:b w:val="0"/>
          <w:i/>
        </w:rPr>
        <w:t>herpes zoster</w:t>
      </w:r>
      <w:r>
        <w:rPr>
          <w:b w:val="0"/>
        </w:rPr>
        <w:t>), impetigo, head lice, ringworm, and scabies are all spread this way.</w:t>
      </w:r>
    </w:p>
    <w:p w:rsidR="00623709" w:rsidRDefault="0074134C">
      <w:pPr>
        <w:pStyle w:val="Heading6"/>
        <w:numPr>
          <w:ilvl w:val="0"/>
          <w:numId w:val="18"/>
        </w:numPr>
        <w:spacing w:before="192"/>
        <w:ind w:hanging="315"/>
      </w:pPr>
      <w:r>
        <w:t xml:space="preserve">Vector. </w:t>
      </w:r>
      <w:r>
        <w:rPr>
          <w:b w:val="0"/>
        </w:rPr>
        <w:t>Vector-borne diseases rely upon organisms, usually insects, for transmission of the parasitic, viral or bacter</w:t>
      </w:r>
      <w:r>
        <w:rPr>
          <w:b w:val="0"/>
        </w:rPr>
        <w:t>ial pathogens from one host to another. Bites and stings from mosquitoes, fleas, ticks and lice carry disease-causing microorganisms on their body or in their intestinal tract which can infect humans.</w:t>
      </w:r>
    </w:p>
    <w:p w:rsidR="00623709" w:rsidRDefault="0074134C">
      <w:pPr>
        <w:pStyle w:val="Heading6"/>
        <w:numPr>
          <w:ilvl w:val="0"/>
          <w:numId w:val="18"/>
        </w:numPr>
        <w:spacing w:before="192"/>
        <w:ind w:hanging="315"/>
      </w:pPr>
      <w:r>
        <w:t xml:space="preserve">Droplets. </w:t>
      </w:r>
      <w:r>
        <w:rPr>
          <w:b w:val="0"/>
        </w:rPr>
        <w:t>Disease is easily spread when droplets contai</w:t>
      </w:r>
      <w:r>
        <w:rPr>
          <w:b w:val="0"/>
        </w:rPr>
        <w:t>ning pathogenic microorganisms are generated from an infected person during sneezing, coughing or talking,  Large droplets travel less than three feet before falling to the ground and do not remain suspended in the air. Transmission via large-particle drop</w:t>
      </w:r>
      <w:r>
        <w:rPr>
          <w:b w:val="0"/>
        </w:rPr>
        <w:t>lets requires close contact between the infected host and another person. Sick students will often contaminate their hands and other objects with infectious nose and throat discharges. When other students come in contact with these objects and then touch t</w:t>
      </w:r>
      <w:r>
        <w:rPr>
          <w:b w:val="0"/>
        </w:rPr>
        <w:t xml:space="preserve">heir eyes, mouth, or nose, they can become infected. This type of transmission route is common in school settings. Some of the infections passed in this way are the common cold, chickenpox, influenza, meningitis (viral and bacterial), mumps, rubella, pink </w:t>
      </w:r>
      <w:r>
        <w:rPr>
          <w:b w:val="0"/>
        </w:rPr>
        <w:t>eye (conjunctivitis), strep throat, and whooping cough (pertussis).</w:t>
      </w:r>
    </w:p>
    <w:p w:rsidR="00623709" w:rsidRDefault="00623709">
      <w:pPr>
        <w:pStyle w:val="Heading6"/>
        <w:spacing w:before="192"/>
        <w:ind w:left="1200"/>
        <w:rPr>
          <w:b w:val="0"/>
        </w:rPr>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623709">
      <w:pPr>
        <w:pStyle w:val="Heading6"/>
        <w:spacing w:before="192"/>
        <w:ind w:left="0"/>
      </w:pPr>
    </w:p>
    <w:p w:rsidR="00623709" w:rsidRDefault="0074134C">
      <w:pPr>
        <w:pStyle w:val="Heading6"/>
        <w:numPr>
          <w:ilvl w:val="0"/>
          <w:numId w:val="18"/>
        </w:numPr>
        <w:spacing w:before="192"/>
        <w:ind w:hanging="315"/>
      </w:pPr>
      <w:r>
        <w:t xml:space="preserve">Airborne. </w:t>
      </w:r>
      <w:r>
        <w:rPr>
          <w:b w:val="0"/>
        </w:rPr>
        <w:t xml:space="preserve">Airborne transmission occurs when an infected person coughs, sneezes or talks and generates very small respiratory droplets containing virus or bacteria. These small particles remain suspended in the air for long periods and can be widely dispersed by air </w:t>
      </w:r>
      <w:r>
        <w:rPr>
          <w:b w:val="0"/>
        </w:rPr>
        <w:t>currents.</w:t>
      </w:r>
      <w:r>
        <w:rPr>
          <w:b w:val="0"/>
        </w:rPr>
        <w:tab/>
        <w:t>When another person inhales these small particles, they can become ill. Airborne transmission of disease can also occur through inhalation of small-particle aerosols in shared air spaces with poor circulation.</w:t>
      </w:r>
    </w:p>
    <w:p w:rsidR="00623709" w:rsidRDefault="0074134C">
      <w:pPr>
        <w:pStyle w:val="Heading6"/>
        <w:numPr>
          <w:ilvl w:val="0"/>
          <w:numId w:val="18"/>
        </w:numPr>
        <w:spacing w:before="192"/>
        <w:ind w:hanging="315"/>
      </w:pPr>
      <w:r>
        <w:t xml:space="preserve">Foodborne. </w:t>
      </w:r>
      <w:r>
        <w:rPr>
          <w:b w:val="0"/>
        </w:rPr>
        <w:t>Consumption of food and l</w:t>
      </w:r>
      <w:r>
        <w:rPr>
          <w:b w:val="0"/>
        </w:rPr>
        <w:t>iquids contaminated with pathogenic bacteria can result in illness or death. Common symptoms of foodborne illness (“food poisoning”) include: nausea, abdominal pain, vomiting, diarrhea, gastroenteritis, fever, headache and/or fatigue.</w:t>
      </w:r>
    </w:p>
    <w:p w:rsidR="00623709" w:rsidRDefault="0074134C">
      <w:pPr>
        <w:pStyle w:val="Heading6"/>
        <w:numPr>
          <w:ilvl w:val="0"/>
          <w:numId w:val="18"/>
        </w:numPr>
        <w:spacing w:before="192"/>
        <w:ind w:hanging="315"/>
      </w:pPr>
      <w:r>
        <w:t xml:space="preserve">Fecal. </w:t>
      </w:r>
      <w:r>
        <w:rPr>
          <w:b w:val="0"/>
        </w:rPr>
        <w:t>Intestinal tra</w:t>
      </w:r>
      <w:r>
        <w:rPr>
          <w:b w:val="0"/>
        </w:rPr>
        <w:t>ct infections are often spread through oral ingestion of viruses, bacteria, or parasites found in the stool of an infected person or animal. This type of transmission happens when objects contaminated with microscopic amounts of human or animal feces are p</w:t>
      </w:r>
      <w:r>
        <w:rPr>
          <w:b w:val="0"/>
        </w:rPr>
        <w:t>laced in the mouth. In schools, the areas most frequently contaminated with feces are hands, classroom floors, faucet handles, toilet flush handles, toys and tabletops.</w:t>
      </w:r>
    </w:p>
    <w:p w:rsidR="00623709" w:rsidRDefault="0074134C">
      <w:pPr>
        <w:pStyle w:val="Heading6"/>
        <w:spacing w:before="192"/>
      </w:pPr>
      <w:r>
        <w:t>Prevention Strategies</w:t>
      </w:r>
    </w:p>
    <w:p w:rsidR="00623709" w:rsidRDefault="0074134C">
      <w:pPr>
        <w:pStyle w:val="Heading6"/>
        <w:spacing w:before="192"/>
      </w:pPr>
      <w:r>
        <w:t xml:space="preserve">The School Environment:  </w:t>
      </w:r>
      <w:r>
        <w:rPr>
          <w:i/>
        </w:rPr>
        <w:t>Cleaning, Sanitizing, Disinfecting</w:t>
      </w:r>
    </w:p>
    <w:p w:rsidR="00623709" w:rsidRDefault="0074134C">
      <w:pPr>
        <w:pStyle w:val="Heading6"/>
        <w:spacing w:before="192"/>
      </w:pPr>
      <w:r>
        <w:t>CLEAN</w:t>
      </w:r>
      <w:r>
        <w:t xml:space="preserve">ING. </w:t>
      </w:r>
      <w:r>
        <w:rPr>
          <w:b w:val="0"/>
        </w:rPr>
        <w:t>A virus generally lives 2 to 8 hours on surfaces, but certain viruses may live up to a week or longer. Friction is a key element in cleaning by using soap (or detergent) and water to physically remove germs, dirt, and impurities from surfaces or objec</w:t>
      </w:r>
      <w:r>
        <w:rPr>
          <w:b w:val="0"/>
        </w:rPr>
        <w:t>ts. Cleaning does not necessarily kill germs, but lowers their numbers and mitigates the necessary host environment for pathogen survival, concurrently reducing the risk of spreading infection.</w:t>
      </w:r>
    </w:p>
    <w:p w:rsidR="00623709" w:rsidRDefault="0074134C">
      <w:pPr>
        <w:pStyle w:val="Heading6"/>
        <w:spacing w:before="192"/>
      </w:pPr>
      <w:r>
        <w:t xml:space="preserve">DISINFECTING. </w:t>
      </w:r>
      <w:r>
        <w:rPr>
          <w:b w:val="0"/>
        </w:rPr>
        <w:t>Disinfection is the destruction by use of chemicals of pathogenic or other harmful microorganisms on surfaces or objects. Disinfecting does not necessarily clean dirty surfaces or remove germs. Disinfecting agents specifically target infectious pathogens a</w:t>
      </w:r>
      <w:r>
        <w:rPr>
          <w:b w:val="0"/>
        </w:rPr>
        <w:t>nd can lower the risk of spreading infection by killing germs on a surface after it has been cleaned. Disinfection is generally intended for patient-care items in health care facilities. Disinfection requires contact between the disinfectant and the surfac</w:t>
      </w:r>
      <w:r>
        <w:rPr>
          <w:b w:val="0"/>
        </w:rPr>
        <w:t>e to be disinfected for at least ten minutes under moist conditions.</w:t>
      </w:r>
    </w:p>
    <w:p w:rsidR="00623709" w:rsidRDefault="0074134C">
      <w:pPr>
        <w:pStyle w:val="Heading6"/>
        <w:spacing w:before="192"/>
        <w:rPr>
          <w:b w:val="0"/>
        </w:rPr>
      </w:pPr>
      <w:r>
        <w:t xml:space="preserve">SANITIZING. </w:t>
      </w:r>
      <w:r>
        <w:rPr>
          <w:b w:val="0"/>
        </w:rPr>
        <w:t>Sanitizing reduces the number of microbial contaminants on surfaces or objects to a relatively safe level, as judged by public health standards or requirements. Sanitizing wor</w:t>
      </w:r>
      <w:r>
        <w:rPr>
          <w:b w:val="0"/>
        </w:rPr>
        <w:t>ks by either cleaning or disinfecting surfaces or objects to lower the risk of spreading infection.</w:t>
      </w:r>
    </w:p>
    <w:p w:rsidR="00623709" w:rsidRDefault="00623709">
      <w:pPr>
        <w:pStyle w:val="normal0"/>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623709">
      <w:pPr>
        <w:pStyle w:val="Heading6"/>
        <w:spacing w:before="192"/>
      </w:pPr>
    </w:p>
    <w:p w:rsidR="00623709" w:rsidRDefault="0074134C">
      <w:pPr>
        <w:pStyle w:val="Heading6"/>
        <w:spacing w:before="192"/>
      </w:pPr>
      <w:r>
        <w:t xml:space="preserve">Routine Cleaning and Disinfecting.  </w:t>
      </w:r>
      <w:r>
        <w:rPr>
          <w:b w:val="0"/>
        </w:rPr>
        <w:t>It is important to match cleaning and disinfecting activities to the types of microorganisms to be remove</w:t>
      </w:r>
      <w:r>
        <w:rPr>
          <w:b w:val="0"/>
        </w:rPr>
        <w:t>d.</w:t>
      </w:r>
    </w:p>
    <w:p w:rsidR="00623709" w:rsidRDefault="0074134C">
      <w:pPr>
        <w:pStyle w:val="Heading6"/>
        <w:spacing w:before="192"/>
        <w:rPr>
          <w:b w:val="0"/>
        </w:rPr>
      </w:pPr>
      <w:r>
        <w:rPr>
          <w:b w:val="0"/>
        </w:rPr>
        <w:t>Flu viruses are relatively fragile and can live and potentially infect a person for only 2 to 8 hours after being deposited on a surface, so standard cleaning and disinfecting practices are sufficient to remove or kill them.  It is not necessary to clos</w:t>
      </w:r>
      <w:r>
        <w:rPr>
          <w:b w:val="0"/>
        </w:rPr>
        <w:t>e schools to clean or disinfect every surface in the building to slow the spread of flu.</w:t>
      </w:r>
    </w:p>
    <w:p w:rsidR="00623709" w:rsidRDefault="0074134C">
      <w:pPr>
        <w:pStyle w:val="Heading6"/>
        <w:spacing w:before="192"/>
        <w:rPr>
          <w:b w:val="0"/>
        </w:rPr>
      </w:pPr>
      <w:r>
        <w:rPr>
          <w:b w:val="0"/>
        </w:rPr>
        <w:t>Special cleaning and disinfecting processes, including wiping down walls and ceilings, frequently using room air deodorizers, and fumigating, are not necessary or reco</w:t>
      </w:r>
      <w:r>
        <w:rPr>
          <w:b w:val="0"/>
        </w:rPr>
        <w:t>mmended. These processes can irritate eyes, noses, throats, and skin; aggravate asthma; and cause other serious side effects.</w:t>
      </w:r>
    </w:p>
    <w:p w:rsidR="00623709" w:rsidRDefault="0074134C">
      <w:pPr>
        <w:pStyle w:val="Heading6"/>
        <w:spacing w:before="192"/>
        <w:rPr>
          <w:b w:val="0"/>
        </w:rPr>
      </w:pPr>
      <w:r>
        <w:rPr>
          <w:b w:val="0"/>
        </w:rPr>
        <w:t>If surfaces or objects are soiled with body fluids or blood, use gloves and other standard precautions to avoid coming into contac</w:t>
      </w:r>
      <w:r>
        <w:rPr>
          <w:b w:val="0"/>
        </w:rPr>
        <w:t>t with the fluid.</w:t>
      </w:r>
    </w:p>
    <w:p w:rsidR="00623709" w:rsidRDefault="0074134C">
      <w:pPr>
        <w:pStyle w:val="Heading6"/>
        <w:spacing w:before="192"/>
        <w:rPr>
          <w:b w:val="0"/>
        </w:rPr>
      </w:pPr>
      <w:r>
        <w:rPr>
          <w:b w:val="0"/>
        </w:rPr>
        <w:t>Remove the spill, and then clean and disinfect the surface. Extra attention should be paid in cleaning the following areas:</w:t>
      </w:r>
    </w:p>
    <w:p w:rsidR="00623709" w:rsidRDefault="0074134C">
      <w:pPr>
        <w:pStyle w:val="Heading6"/>
        <w:numPr>
          <w:ilvl w:val="0"/>
          <w:numId w:val="31"/>
        </w:numPr>
        <w:spacing w:before="192"/>
        <w:ind w:hanging="315"/>
      </w:pPr>
      <w:r>
        <w:rPr>
          <w:b w:val="0"/>
        </w:rPr>
        <w:t>Classrooms with young children. Clean and sanitize toys regularly.</w:t>
      </w:r>
    </w:p>
    <w:p w:rsidR="00623709" w:rsidRDefault="0074134C">
      <w:pPr>
        <w:pStyle w:val="Heading6"/>
        <w:numPr>
          <w:ilvl w:val="0"/>
          <w:numId w:val="31"/>
        </w:numPr>
        <w:spacing w:before="192"/>
        <w:ind w:hanging="315"/>
      </w:pPr>
      <w:r>
        <w:rPr>
          <w:b w:val="0"/>
        </w:rPr>
        <w:t>Common areas. Clean and periodically sanitize d</w:t>
      </w:r>
      <w:r>
        <w:rPr>
          <w:b w:val="0"/>
        </w:rPr>
        <w:t>esks, tables, countertops and drinking fountains.</w:t>
      </w:r>
    </w:p>
    <w:p w:rsidR="00623709" w:rsidRDefault="0074134C">
      <w:pPr>
        <w:pStyle w:val="Heading6"/>
        <w:numPr>
          <w:ilvl w:val="0"/>
          <w:numId w:val="31"/>
        </w:numPr>
        <w:spacing w:before="192"/>
        <w:ind w:hanging="315"/>
      </w:pPr>
      <w:r>
        <w:rPr>
          <w:b w:val="0"/>
        </w:rPr>
        <w:t>High touch areas. Computer keyboards, doorknobs and handles, visual aids and telephones.</w:t>
      </w:r>
    </w:p>
    <w:p w:rsidR="00623709" w:rsidRDefault="0074134C">
      <w:pPr>
        <w:pStyle w:val="Heading6"/>
        <w:spacing w:before="192"/>
        <w:rPr>
          <w:b w:val="0"/>
        </w:rPr>
      </w:pPr>
      <w:r>
        <w:rPr>
          <w:b w:val="0"/>
        </w:rPr>
        <w:t>Do not mix cleaners and disinfectants unless the labels indicate it is safe to do so. Combining certain products (suc</w:t>
      </w:r>
      <w:r>
        <w:rPr>
          <w:b w:val="0"/>
        </w:rPr>
        <w:t>h as chlorine bleach and ammonia cleaners) can result in serious injury or death.</w:t>
      </w:r>
    </w:p>
    <w:p w:rsidR="00623709" w:rsidRDefault="0074134C">
      <w:pPr>
        <w:pStyle w:val="Heading6"/>
        <w:numPr>
          <w:ilvl w:val="0"/>
          <w:numId w:val="32"/>
        </w:numPr>
        <w:spacing w:before="192"/>
        <w:ind w:hanging="315"/>
      </w:pPr>
      <w:r>
        <w:rPr>
          <w:b w:val="0"/>
        </w:rPr>
        <w:t>Handle waste properly. Follow standard procedures for handling waste, which may include wearing gloves. Place no-touch waste baskets where they are easy to use. Throw disposa</w:t>
      </w:r>
      <w:r>
        <w:rPr>
          <w:b w:val="0"/>
        </w:rPr>
        <w:t>ble items used to clean surfaces and items in the trash immediately after use. Avoid touching used tissues and other waste when emptying waste baskets. Wash your hands with soap and water after emptying waste baskets and touching used tissues and similar w</w:t>
      </w:r>
      <w:r>
        <w:rPr>
          <w:b w:val="0"/>
        </w:rPr>
        <w:t>aste.</w:t>
      </w:r>
    </w:p>
    <w:p w:rsidR="00623709" w:rsidRDefault="0074134C">
      <w:pPr>
        <w:pStyle w:val="Heading6"/>
        <w:numPr>
          <w:ilvl w:val="0"/>
          <w:numId w:val="32"/>
        </w:numPr>
        <w:spacing w:before="192"/>
        <w:ind w:hanging="315"/>
      </w:pPr>
      <w:r>
        <w:rPr>
          <w:b w:val="0"/>
        </w:rPr>
        <w:t>Universal Precautions</w:t>
      </w:r>
    </w:p>
    <w:p w:rsidR="00623709" w:rsidRDefault="0074134C">
      <w:pPr>
        <w:pStyle w:val="Heading6"/>
        <w:spacing w:before="192"/>
        <w:rPr>
          <w:b w:val="0"/>
        </w:rPr>
      </w:pPr>
      <w:r>
        <w:rPr>
          <w:b w:val="0"/>
        </w:rPr>
        <w:t>Universal precautions are a set of guidelines that assume that all blood and certain other bodily fluids are potentially infectious. Follow universal precautions when providing care to any individual, whether or not the person i</w:t>
      </w:r>
      <w:r>
        <w:rPr>
          <w:b w:val="0"/>
        </w:rPr>
        <w:t>s known to be infectious.  The list below describes universal precautions:</w:t>
      </w:r>
    </w:p>
    <w:p w:rsidR="00623709" w:rsidRDefault="00623709">
      <w:pPr>
        <w:pStyle w:val="normal0"/>
      </w:pPr>
    </w:p>
    <w:p w:rsidR="00623709" w:rsidRDefault="00623709">
      <w:pPr>
        <w:pStyle w:val="normal0"/>
      </w:pPr>
    </w:p>
    <w:p w:rsidR="00623709" w:rsidRDefault="00623709">
      <w:pPr>
        <w:pStyle w:val="normal0"/>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623709">
      <w:pPr>
        <w:pStyle w:val="Heading6"/>
        <w:spacing w:before="192"/>
      </w:pPr>
    </w:p>
    <w:p w:rsidR="00623709" w:rsidRDefault="0074134C">
      <w:pPr>
        <w:pStyle w:val="Heading6"/>
        <w:numPr>
          <w:ilvl w:val="0"/>
          <w:numId w:val="33"/>
        </w:numPr>
        <w:spacing w:before="192"/>
        <w:ind w:hanging="315"/>
      </w:pPr>
      <w:r>
        <w:t>Handwashing</w:t>
      </w:r>
    </w:p>
    <w:p w:rsidR="00623709" w:rsidRDefault="0074134C">
      <w:pPr>
        <w:pStyle w:val="Heading6"/>
        <w:spacing w:before="192"/>
        <w:rPr>
          <w:b w:val="0"/>
        </w:rPr>
      </w:pPr>
      <w:r>
        <w:rPr>
          <w:b w:val="0"/>
        </w:rPr>
        <w:t>Handwashing is one of the best tools for controlling the spread of infections. All students and staff should perform effective handwashing, which will reduce the amount of illness in schools. Avoid eating or touching mouth or eyes while giving any first ai</w:t>
      </w:r>
      <w:r>
        <w:rPr>
          <w:b w:val="0"/>
        </w:rPr>
        <w:t>d.</w:t>
      </w:r>
    </w:p>
    <w:p w:rsidR="00623709" w:rsidRDefault="0074134C">
      <w:pPr>
        <w:pStyle w:val="Heading6"/>
        <w:spacing w:before="192"/>
        <w:rPr>
          <w:b w:val="0"/>
        </w:rPr>
      </w:pPr>
      <w:r>
        <w:rPr>
          <w:b w:val="0"/>
        </w:rPr>
        <w:t>Wash hands thoroughly with warm running water and a mild liquid soap for at least 15 seconds. Scrub between fingers, under fingernails and around the tops and palms of hands:</w:t>
      </w:r>
    </w:p>
    <w:p w:rsidR="00623709" w:rsidRDefault="0074134C">
      <w:pPr>
        <w:pStyle w:val="Heading6"/>
        <w:numPr>
          <w:ilvl w:val="0"/>
          <w:numId w:val="33"/>
        </w:numPr>
        <w:spacing w:before="192"/>
        <w:ind w:hanging="315"/>
      </w:pPr>
      <w:r>
        <w:rPr>
          <w:b w:val="0"/>
        </w:rPr>
        <w:t>Before and after physical contact with any person (even if gloves have been wo</w:t>
      </w:r>
      <w:r>
        <w:rPr>
          <w:b w:val="0"/>
        </w:rPr>
        <w:t>rn)</w:t>
      </w:r>
    </w:p>
    <w:p w:rsidR="00623709" w:rsidRDefault="0074134C">
      <w:pPr>
        <w:pStyle w:val="Heading6"/>
        <w:numPr>
          <w:ilvl w:val="0"/>
          <w:numId w:val="33"/>
        </w:numPr>
        <w:spacing w:before="192"/>
        <w:ind w:hanging="315"/>
      </w:pPr>
      <w:r>
        <w:rPr>
          <w:b w:val="0"/>
        </w:rPr>
        <w:t>Before and after eating or handling food</w:t>
      </w:r>
    </w:p>
    <w:p w:rsidR="00623709" w:rsidRDefault="0074134C">
      <w:pPr>
        <w:pStyle w:val="Heading6"/>
        <w:numPr>
          <w:ilvl w:val="0"/>
          <w:numId w:val="33"/>
        </w:numPr>
        <w:spacing w:before="192"/>
        <w:ind w:hanging="315"/>
      </w:pPr>
      <w:r>
        <w:rPr>
          <w:b w:val="0"/>
        </w:rPr>
        <w:t>After contact with a cleaning agent</w:t>
      </w:r>
    </w:p>
    <w:p w:rsidR="00623709" w:rsidRDefault="0074134C">
      <w:pPr>
        <w:pStyle w:val="Heading6"/>
        <w:numPr>
          <w:ilvl w:val="0"/>
          <w:numId w:val="33"/>
        </w:numPr>
        <w:spacing w:before="192"/>
        <w:ind w:hanging="315"/>
      </w:pPr>
      <w:r>
        <w:rPr>
          <w:b w:val="0"/>
        </w:rPr>
        <w:t>After using the restroom</w:t>
      </w:r>
    </w:p>
    <w:p w:rsidR="00623709" w:rsidRDefault="0074134C">
      <w:pPr>
        <w:pStyle w:val="Heading6"/>
        <w:numPr>
          <w:ilvl w:val="0"/>
          <w:numId w:val="33"/>
        </w:numPr>
        <w:spacing w:before="192"/>
        <w:ind w:hanging="315"/>
      </w:pPr>
      <w:r>
        <w:rPr>
          <w:b w:val="0"/>
        </w:rPr>
        <w:t>After providing first aid</w:t>
      </w:r>
    </w:p>
    <w:p w:rsidR="00623709" w:rsidRDefault="00623709">
      <w:pPr>
        <w:pStyle w:val="Heading6"/>
        <w:spacing w:before="192"/>
        <w:ind w:left="0"/>
      </w:pPr>
    </w:p>
    <w:p w:rsidR="00623709" w:rsidRDefault="0074134C">
      <w:pPr>
        <w:pStyle w:val="Heading6"/>
        <w:numPr>
          <w:ilvl w:val="0"/>
          <w:numId w:val="33"/>
        </w:numPr>
        <w:spacing w:before="192"/>
        <w:ind w:hanging="315"/>
      </w:pPr>
      <w:r>
        <w:t>Personal Protective Equipment (PPE)</w:t>
      </w:r>
    </w:p>
    <w:p w:rsidR="00623709" w:rsidRDefault="0074134C">
      <w:pPr>
        <w:pStyle w:val="Heading6"/>
        <w:numPr>
          <w:ilvl w:val="0"/>
          <w:numId w:val="33"/>
        </w:numPr>
        <w:spacing w:before="192"/>
        <w:ind w:hanging="315"/>
      </w:pPr>
      <w:r>
        <w:rPr>
          <w:b w:val="0"/>
        </w:rPr>
        <w:t>Wear disposable gloves when in contact with blood and other body fluids.</w:t>
      </w:r>
    </w:p>
    <w:p w:rsidR="00623709" w:rsidRDefault="0074134C">
      <w:pPr>
        <w:pStyle w:val="Heading6"/>
        <w:numPr>
          <w:ilvl w:val="0"/>
          <w:numId w:val="33"/>
        </w:numPr>
        <w:spacing w:before="192"/>
        <w:ind w:hanging="315"/>
      </w:pPr>
      <w:r>
        <w:rPr>
          <w:b w:val="0"/>
        </w:rPr>
        <w:t>Wear protectiv</w:t>
      </w:r>
      <w:r>
        <w:rPr>
          <w:b w:val="0"/>
        </w:rPr>
        <w:t>e eyewear when body fluids may come into contact with eyes (e.g., squirting blood)</w:t>
      </w:r>
    </w:p>
    <w:p w:rsidR="00623709" w:rsidRDefault="00623709">
      <w:pPr>
        <w:pStyle w:val="Heading6"/>
        <w:spacing w:before="192"/>
      </w:pPr>
    </w:p>
    <w:p w:rsidR="00623709" w:rsidRDefault="0074134C">
      <w:pPr>
        <w:pStyle w:val="Heading6"/>
        <w:numPr>
          <w:ilvl w:val="0"/>
          <w:numId w:val="33"/>
        </w:numPr>
        <w:spacing w:before="192"/>
        <w:ind w:hanging="315"/>
      </w:pPr>
      <w:r>
        <w:t>Clean-up</w:t>
      </w:r>
    </w:p>
    <w:p w:rsidR="00623709" w:rsidRDefault="0074134C">
      <w:pPr>
        <w:pStyle w:val="Heading6"/>
        <w:numPr>
          <w:ilvl w:val="0"/>
          <w:numId w:val="33"/>
        </w:numPr>
        <w:spacing w:before="192"/>
        <w:ind w:hanging="315"/>
      </w:pPr>
      <w:r>
        <w:rPr>
          <w:b w:val="0"/>
        </w:rPr>
        <w:t>Wipe up any blood or body spills as soon as possible</w:t>
      </w:r>
    </w:p>
    <w:p w:rsidR="00623709" w:rsidRDefault="0074134C">
      <w:pPr>
        <w:pStyle w:val="Heading6"/>
        <w:numPr>
          <w:ilvl w:val="0"/>
          <w:numId w:val="33"/>
        </w:numPr>
        <w:spacing w:before="192"/>
        <w:ind w:hanging="315"/>
      </w:pPr>
      <w:r>
        <w:rPr>
          <w:b w:val="0"/>
        </w:rPr>
        <w:t>Double-bag the trash in plastic bags and dispose of immediately</w:t>
      </w:r>
    </w:p>
    <w:p w:rsidR="00623709" w:rsidRDefault="0074134C">
      <w:pPr>
        <w:pStyle w:val="Heading6"/>
        <w:numPr>
          <w:ilvl w:val="0"/>
          <w:numId w:val="33"/>
        </w:numPr>
        <w:spacing w:before="192"/>
        <w:ind w:hanging="315"/>
      </w:pPr>
      <w:r>
        <w:rPr>
          <w:b w:val="0"/>
        </w:rPr>
        <w:t>Clean the area with an approved disinfectant o</w:t>
      </w:r>
      <w:r>
        <w:rPr>
          <w:b w:val="0"/>
        </w:rPr>
        <w:t>r bleach solution (bleach:water= 1:10)</w:t>
      </w:r>
    </w:p>
    <w:p w:rsidR="00623709" w:rsidRDefault="0074134C">
      <w:pPr>
        <w:pStyle w:val="Heading6"/>
        <w:numPr>
          <w:ilvl w:val="0"/>
          <w:numId w:val="33"/>
        </w:numPr>
        <w:spacing w:before="192"/>
        <w:ind w:hanging="315"/>
      </w:pPr>
      <w:r>
        <w:rPr>
          <w:b w:val="0"/>
        </w:rPr>
        <w:t>Send all soiled clothing home with the person in a double-bagged plastic bag</w:t>
      </w:r>
    </w:p>
    <w:p w:rsidR="00623709" w:rsidRDefault="00623709">
      <w:pPr>
        <w:pStyle w:val="Heading6"/>
        <w:spacing w:before="192"/>
      </w:pPr>
    </w:p>
    <w:p w:rsidR="00623709" w:rsidRDefault="0074134C">
      <w:pPr>
        <w:pStyle w:val="Heading6"/>
        <w:spacing w:before="192"/>
      </w:pPr>
      <w:r>
        <w:t>Immunizations</w:t>
      </w:r>
    </w:p>
    <w:p w:rsidR="00623709" w:rsidRDefault="0074134C">
      <w:pPr>
        <w:pStyle w:val="Heading6"/>
        <w:numPr>
          <w:ilvl w:val="0"/>
          <w:numId w:val="34"/>
        </w:numPr>
        <w:spacing w:before="192"/>
        <w:ind w:hanging="315"/>
      </w:pPr>
      <w:r>
        <w:t>Childhood Immunizations</w:t>
      </w:r>
    </w:p>
    <w:p w:rsidR="00623709" w:rsidRDefault="0074134C">
      <w:pPr>
        <w:pStyle w:val="Heading6"/>
        <w:spacing w:before="192"/>
      </w:pPr>
      <w:r>
        <w:rPr>
          <w:b w:val="0"/>
        </w:rPr>
        <w:t>Immunizations help prevent serious illnesses. State health regulations require students attending school to be up-to-date on all immunizations.  A signed waiver is required for a valid exemption (medical, religious or personal exemption). Hepatitis A, infl</w:t>
      </w:r>
      <w:r>
        <w:rPr>
          <w:b w:val="0"/>
        </w:rPr>
        <w:t>uenza, and bacterial meningitis vaccines are available but not required for school attendance.  Seasonal flu vaccination is strongly recommended for anyone over 6 months of age.</w:t>
      </w:r>
      <w:r>
        <w:t xml:space="preserve"> </w:t>
      </w:r>
      <w:r>
        <w:rPr>
          <w:b w:val="0"/>
        </w:rPr>
        <w:t>La Promesa will keep on file all documentation of the immunization status of a</w:t>
      </w:r>
      <w:r>
        <w:rPr>
          <w:b w:val="0"/>
        </w:rPr>
        <w:t>ll students on file.</w:t>
      </w:r>
    </w:p>
    <w:p w:rsidR="00623709" w:rsidRDefault="00623709">
      <w:pPr>
        <w:pStyle w:val="Heading6"/>
        <w:spacing w:before="192"/>
        <w:rPr>
          <w:b w:val="0"/>
        </w:rPr>
      </w:pPr>
    </w:p>
    <w:p w:rsidR="00623709" w:rsidRDefault="00623709">
      <w:pPr>
        <w:pStyle w:val="Heading6"/>
        <w:spacing w:before="192"/>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623709">
      <w:pPr>
        <w:pStyle w:val="Heading6"/>
        <w:spacing w:before="192"/>
      </w:pPr>
    </w:p>
    <w:p w:rsidR="00623709" w:rsidRDefault="0074134C">
      <w:pPr>
        <w:pStyle w:val="Heading6"/>
        <w:numPr>
          <w:ilvl w:val="0"/>
          <w:numId w:val="34"/>
        </w:numPr>
        <w:spacing w:before="192"/>
        <w:ind w:hanging="315"/>
      </w:pPr>
      <w:r>
        <w:t>Adult Immunizations</w:t>
      </w:r>
    </w:p>
    <w:p w:rsidR="00623709" w:rsidRDefault="0074134C">
      <w:pPr>
        <w:pStyle w:val="Heading6"/>
        <w:spacing w:before="192"/>
        <w:rPr>
          <w:b w:val="0"/>
        </w:rPr>
      </w:pPr>
      <w:r>
        <w:rPr>
          <w:b w:val="0"/>
        </w:rPr>
        <w:t>It is highly recommended that school personnel be vaccinated against diphtheria, tetanus, mumps, measles, polio, chickenpox (</w:t>
      </w:r>
      <w:r>
        <w:rPr>
          <w:b w:val="0"/>
          <w:i/>
        </w:rPr>
        <w:t>varicella</w:t>
      </w:r>
      <w:r>
        <w:rPr>
          <w:b w:val="0"/>
        </w:rPr>
        <w:t xml:space="preserve">), and rubella (German measles). It is especially important for women of childbearing age to be immune to rubella, as this infection can cause complications for the developing fetus. Seasonal flu vaccination is strongly recommended and an on-site flu shot </w:t>
      </w:r>
      <w:r>
        <w:rPr>
          <w:b w:val="0"/>
        </w:rPr>
        <w:t>clinic is made available to all La Promesa staff by community partner, Walgreens Pharmacy.</w:t>
      </w:r>
    </w:p>
    <w:p w:rsidR="00623709" w:rsidRDefault="00623709">
      <w:pPr>
        <w:pStyle w:val="Heading6"/>
        <w:spacing w:before="192"/>
      </w:pPr>
    </w:p>
    <w:p w:rsidR="00623709" w:rsidRDefault="0074134C">
      <w:pPr>
        <w:pStyle w:val="Heading6"/>
        <w:spacing w:before="192"/>
      </w:pPr>
      <w:r>
        <w:t>Animals/Pets at School</w:t>
      </w:r>
    </w:p>
    <w:p w:rsidR="00623709" w:rsidRDefault="0074134C">
      <w:pPr>
        <w:pStyle w:val="Heading6"/>
        <w:spacing w:before="192"/>
        <w:rPr>
          <w:b w:val="0"/>
        </w:rPr>
      </w:pPr>
      <w:r>
        <w:rPr>
          <w:b w:val="0"/>
        </w:rPr>
        <w:t xml:space="preserve">Animals in the classroom can be beneficial in the education process. However, most school policies do not allow animals in the classroom due </w:t>
      </w:r>
      <w:r>
        <w:rPr>
          <w:b w:val="0"/>
        </w:rPr>
        <w:t xml:space="preserve">to allergies and safety concerns. Some animals can transmit infectious diseases to humans. For example, reptiles, shed </w:t>
      </w:r>
      <w:r>
        <w:rPr>
          <w:b w:val="0"/>
          <w:i/>
        </w:rPr>
        <w:t xml:space="preserve">Salmonella </w:t>
      </w:r>
      <w:r>
        <w:rPr>
          <w:b w:val="0"/>
        </w:rPr>
        <w:t>bacteria in their feces without being sick themselves. People can contaminate their hands with feces when they handle or clean</w:t>
      </w:r>
      <w:r>
        <w:rPr>
          <w:b w:val="0"/>
        </w:rPr>
        <w:t xml:space="preserve"> up after the animal, and disease can spread through the fecal→oral route explained above. Some animals are not appropriate for the classroom, such as: poisonous animals (e.g., poisonous spiders, snakes, and insects); wild, stray, or aggressive animals; or</w:t>
      </w:r>
      <w:r>
        <w:rPr>
          <w:b w:val="0"/>
        </w:rPr>
        <w:t xml:space="preserve"> animals from an unknown source. To minimize the risk of students and staff acquiring an infectious disease from animals, take simple precautions:</w:t>
      </w:r>
    </w:p>
    <w:p w:rsidR="00623709" w:rsidRDefault="0074134C">
      <w:pPr>
        <w:pStyle w:val="Heading6"/>
        <w:numPr>
          <w:ilvl w:val="0"/>
          <w:numId w:val="20"/>
        </w:numPr>
        <w:spacing w:before="192"/>
        <w:ind w:hanging="315"/>
      </w:pPr>
      <w:r>
        <w:rPr>
          <w:b w:val="0"/>
        </w:rPr>
        <w:t xml:space="preserve">Keep animal cages or enclosures clean and in good repair. Students who assist in cleaning the cage(s) should </w:t>
      </w:r>
      <w:r>
        <w:rPr>
          <w:b w:val="0"/>
        </w:rPr>
        <w:t>be supervised and should wash their hands afterwards.</w:t>
      </w:r>
    </w:p>
    <w:p w:rsidR="00623709" w:rsidRDefault="0074134C">
      <w:pPr>
        <w:pStyle w:val="Heading6"/>
        <w:numPr>
          <w:ilvl w:val="0"/>
          <w:numId w:val="19"/>
        </w:numPr>
        <w:spacing w:before="192"/>
        <w:ind w:hanging="315"/>
      </w:pPr>
      <w:r>
        <w:rPr>
          <w:b w:val="0"/>
        </w:rPr>
        <w:t>Students and staff should always wash their hands after any contact with animals, and after visiting places with animals such as zoos or farms.</w:t>
      </w:r>
    </w:p>
    <w:p w:rsidR="00623709" w:rsidRDefault="0074134C">
      <w:pPr>
        <w:pStyle w:val="Heading6"/>
        <w:numPr>
          <w:ilvl w:val="0"/>
          <w:numId w:val="19"/>
        </w:numPr>
        <w:spacing w:before="192"/>
        <w:ind w:hanging="315"/>
      </w:pPr>
      <w:r>
        <w:rPr>
          <w:b w:val="0"/>
        </w:rPr>
        <w:t>Students should never “kiss” animals or have them in conta</w:t>
      </w:r>
      <w:r>
        <w:rPr>
          <w:b w:val="0"/>
        </w:rPr>
        <w:t>ct with their faces.</w:t>
      </w:r>
    </w:p>
    <w:p w:rsidR="00623709" w:rsidRDefault="00623709">
      <w:pPr>
        <w:pStyle w:val="normal0"/>
        <w:rPr>
          <w:b/>
          <w:sz w:val="22"/>
          <w:szCs w:val="22"/>
        </w:rPr>
      </w:pPr>
    </w:p>
    <w:p w:rsidR="00623709" w:rsidRDefault="0074134C">
      <w:pPr>
        <w:pStyle w:val="Heading6"/>
        <w:spacing w:before="192"/>
      </w:pPr>
      <w:r>
        <w:t>Pandemic Flu</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pBdr>
          <w:top w:val="nil"/>
          <w:left w:val="nil"/>
          <w:bottom w:val="nil"/>
          <w:right w:val="nil"/>
          <w:between w:val="nil"/>
        </w:pBdr>
        <w:spacing w:before="1" w:line="276" w:lineRule="auto"/>
        <w:ind w:left="119" w:right="818"/>
        <w:rPr>
          <w:color w:val="000000"/>
          <w:sz w:val="22"/>
          <w:szCs w:val="22"/>
        </w:rPr>
      </w:pPr>
      <w:r>
        <w:rPr>
          <w:color w:val="000000"/>
          <w:sz w:val="22"/>
          <w:szCs w:val="22"/>
        </w:rPr>
        <w:t>A pandemic is a global disease outbreak. A pandemic flu outbreak occurs when a new influenza virus emerges for which people have little or no immunity, and for which there is no vaccine. The disease spreads easily from person to person, causing serious ill</w:t>
      </w:r>
      <w:r>
        <w:rPr>
          <w:color w:val="000000"/>
          <w:sz w:val="22"/>
          <w:szCs w:val="22"/>
        </w:rPr>
        <w:t>ness, and can sweep across the country and around the world in very short time. It is difficult to predict when the next influenza pandemic will occur or how severe it will be.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A comprehensive Pandemic Flu Planning Checklist for schools includes component</w:t>
      </w:r>
      <w:r>
        <w:t>s that:</w:t>
      </w:r>
    </w:p>
    <w:p w:rsidR="00623709" w:rsidRDefault="00623709">
      <w:pPr>
        <w:pStyle w:val="normal0"/>
        <w:pBdr>
          <w:top w:val="nil"/>
          <w:left w:val="nil"/>
          <w:bottom w:val="nil"/>
          <w:right w:val="nil"/>
          <w:between w:val="nil"/>
        </w:pBdr>
        <w:spacing w:before="7"/>
        <w:rPr>
          <w:b/>
          <w:color w:val="000000"/>
          <w:sz w:val="19"/>
          <w:szCs w:val="19"/>
        </w:rPr>
      </w:pPr>
    </w:p>
    <w:p w:rsidR="00623709" w:rsidRDefault="0074134C">
      <w:pPr>
        <w:pStyle w:val="normal0"/>
        <w:numPr>
          <w:ilvl w:val="0"/>
          <w:numId w:val="21"/>
        </w:numPr>
        <w:pBdr>
          <w:top w:val="nil"/>
          <w:left w:val="nil"/>
          <w:bottom w:val="nil"/>
          <w:right w:val="nil"/>
          <w:between w:val="nil"/>
        </w:pBdr>
        <w:tabs>
          <w:tab w:val="left" w:pos="1200"/>
        </w:tabs>
        <w:spacing w:line="276" w:lineRule="auto"/>
        <w:ind w:right="832" w:hanging="315"/>
        <w:rPr>
          <w:color w:val="000000"/>
        </w:rPr>
      </w:pPr>
      <w:r>
        <w:rPr>
          <w:color w:val="000000"/>
          <w:sz w:val="22"/>
          <w:szCs w:val="22"/>
        </w:rPr>
        <w:t>Address pandemic influenza preparedness as part of the district's safe school plan, with the involvement of all relevant stakeholders in the district (e.g., lead emergency response agency, district administrators, local public health representatives, schoo</w:t>
      </w:r>
      <w:r>
        <w:rPr>
          <w:color w:val="000000"/>
          <w:sz w:val="22"/>
          <w:szCs w:val="22"/>
        </w:rPr>
        <w:t>l health and mental health professionals, teachers, food services director, and parent representatives).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21"/>
        </w:numPr>
        <w:pBdr>
          <w:top w:val="nil"/>
          <w:left w:val="nil"/>
          <w:bottom w:val="nil"/>
          <w:right w:val="nil"/>
          <w:between w:val="nil"/>
        </w:pBdr>
        <w:tabs>
          <w:tab w:val="left" w:pos="1200"/>
        </w:tabs>
        <w:spacing w:line="276" w:lineRule="auto"/>
        <w:ind w:right="1030" w:hanging="315"/>
        <w:rPr>
          <w:color w:val="000000"/>
        </w:rPr>
      </w:pPr>
      <w:r>
        <w:rPr>
          <w:color w:val="000000"/>
          <w:sz w:val="22"/>
          <w:szCs w:val="22"/>
        </w:rPr>
        <w:t>Develop a dissemination plan for communicating with staff, students, and families, and include links to other communication networks.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21"/>
        </w:numPr>
        <w:pBdr>
          <w:top w:val="nil"/>
          <w:left w:val="nil"/>
          <w:bottom w:val="nil"/>
          <w:right w:val="nil"/>
          <w:between w:val="nil"/>
        </w:pBdr>
        <w:tabs>
          <w:tab w:val="left" w:pos="1200"/>
        </w:tabs>
        <w:spacing w:before="1" w:line="276" w:lineRule="auto"/>
        <w:ind w:right="1329" w:hanging="315"/>
        <w:rPr>
          <w:color w:val="000000"/>
        </w:rPr>
      </w:pPr>
      <w:r>
        <w:rPr>
          <w:color w:val="000000"/>
          <w:sz w:val="22"/>
          <w:szCs w:val="22"/>
        </w:rPr>
        <w:t>Advise district staff, students and families where to find up-to-date and reliable pandemic information from federal, state and local public health sources.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21"/>
        </w:numPr>
        <w:pBdr>
          <w:top w:val="nil"/>
          <w:left w:val="nil"/>
          <w:bottom w:val="nil"/>
          <w:right w:val="nil"/>
          <w:between w:val="nil"/>
        </w:pBdr>
        <w:tabs>
          <w:tab w:val="left" w:pos="1200"/>
        </w:tabs>
        <w:spacing w:line="276" w:lineRule="auto"/>
        <w:ind w:right="730" w:hanging="315"/>
        <w:rPr>
          <w:color w:val="000000"/>
        </w:rPr>
      </w:pPr>
      <w:r>
        <w:rPr>
          <w:color w:val="000000"/>
          <w:sz w:val="22"/>
          <w:szCs w:val="22"/>
        </w:rPr>
        <w:t xml:space="preserve">Disseminate information from public health sources covering routine infection control (e.g., hand </w:t>
      </w:r>
      <w:r>
        <w:rPr>
          <w:color w:val="000000"/>
          <w:sz w:val="22"/>
          <w:szCs w:val="22"/>
        </w:rPr>
        <w:t>hygiene, cough/sneeze etiquette), pandemic influenza fundamentals (e.g., signs and symptoms of influenza, modes of transmission) as well as personal and family protection and response strategies (e.g., guidance for the at-home care of ill students and fami</w:t>
      </w:r>
      <w:r>
        <w:rPr>
          <w:color w:val="000000"/>
          <w:sz w:val="22"/>
          <w:szCs w:val="22"/>
        </w:rPr>
        <w:t>ly members).</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Heading6"/>
        <w:spacing w:before="1"/>
      </w:pPr>
      <w:r>
        <w:t>What you need to know</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pBdr>
          <w:top w:val="nil"/>
          <w:left w:val="nil"/>
          <w:bottom w:val="nil"/>
          <w:right w:val="nil"/>
          <w:between w:val="nil"/>
        </w:pBdr>
        <w:spacing w:line="276" w:lineRule="auto"/>
        <w:ind w:left="119" w:right="637"/>
        <w:rPr>
          <w:color w:val="000000"/>
          <w:sz w:val="22"/>
          <w:szCs w:val="22"/>
        </w:rPr>
      </w:pPr>
      <w:r>
        <w:rPr>
          <w:color w:val="000000"/>
          <w:sz w:val="22"/>
          <w:szCs w:val="22"/>
        </w:rPr>
        <w:t>The primary strategies for preventing spread of pandemic influenza include the following infection control efforts by persons with flu symptoms: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1"/>
          <w:numId w:val="22"/>
        </w:numPr>
        <w:pBdr>
          <w:top w:val="nil"/>
          <w:left w:val="nil"/>
          <w:bottom w:val="nil"/>
          <w:right w:val="nil"/>
          <w:between w:val="nil"/>
        </w:pBdr>
        <w:ind w:left="1080"/>
        <w:rPr>
          <w:color w:val="000000"/>
          <w:sz w:val="22"/>
          <w:szCs w:val="22"/>
        </w:rPr>
      </w:pPr>
      <w:r>
        <w:rPr>
          <w:color w:val="000000"/>
          <w:sz w:val="22"/>
          <w:szCs w:val="22"/>
        </w:rPr>
        <w:t>Stay at home;</w:t>
      </w:r>
    </w:p>
    <w:p w:rsidR="00623709" w:rsidRDefault="00623709">
      <w:pPr>
        <w:pStyle w:val="normal0"/>
        <w:pBdr>
          <w:top w:val="nil"/>
          <w:left w:val="nil"/>
          <w:bottom w:val="nil"/>
          <w:right w:val="nil"/>
          <w:between w:val="nil"/>
        </w:pBdr>
        <w:rPr>
          <w:color w:val="000000"/>
          <w:sz w:val="19"/>
          <w:szCs w:val="19"/>
        </w:rPr>
      </w:pPr>
    </w:p>
    <w:p w:rsidR="00623709" w:rsidRDefault="0074134C">
      <w:pPr>
        <w:pStyle w:val="normal0"/>
        <w:numPr>
          <w:ilvl w:val="1"/>
          <w:numId w:val="22"/>
        </w:numPr>
        <w:pBdr>
          <w:top w:val="nil"/>
          <w:left w:val="nil"/>
          <w:bottom w:val="nil"/>
          <w:right w:val="nil"/>
          <w:between w:val="nil"/>
        </w:pBdr>
        <w:ind w:left="1080"/>
        <w:rPr>
          <w:color w:val="000000"/>
          <w:sz w:val="22"/>
          <w:szCs w:val="22"/>
        </w:rPr>
      </w:pPr>
      <w:r>
        <w:rPr>
          <w:color w:val="000000"/>
          <w:sz w:val="22"/>
          <w:szCs w:val="22"/>
        </w:rPr>
        <w:t>Cover nose and mouth when coughing or sneezing;</w:t>
      </w:r>
    </w:p>
    <w:p w:rsidR="00623709" w:rsidRDefault="00623709">
      <w:pPr>
        <w:pStyle w:val="normal0"/>
        <w:pBdr>
          <w:top w:val="nil"/>
          <w:left w:val="nil"/>
          <w:bottom w:val="nil"/>
          <w:right w:val="nil"/>
          <w:between w:val="nil"/>
        </w:pBdr>
        <w:rPr>
          <w:color w:val="000000"/>
          <w:sz w:val="19"/>
          <w:szCs w:val="19"/>
        </w:rPr>
      </w:pPr>
    </w:p>
    <w:p w:rsidR="00623709" w:rsidRDefault="0074134C">
      <w:pPr>
        <w:pStyle w:val="normal0"/>
        <w:numPr>
          <w:ilvl w:val="1"/>
          <w:numId w:val="22"/>
        </w:numPr>
        <w:pBdr>
          <w:top w:val="nil"/>
          <w:left w:val="nil"/>
          <w:bottom w:val="nil"/>
          <w:right w:val="nil"/>
          <w:between w:val="nil"/>
        </w:pBdr>
        <w:ind w:left="1080"/>
        <w:rPr>
          <w:color w:val="000000"/>
          <w:sz w:val="22"/>
          <w:szCs w:val="22"/>
        </w:rPr>
      </w:pPr>
      <w:r>
        <w:rPr>
          <w:color w:val="000000"/>
          <w:sz w:val="22"/>
          <w:szCs w:val="22"/>
        </w:rPr>
        <w:t>Wash hands with soap and water or use alcohol-based hand sanitizers frequently;</w:t>
      </w:r>
    </w:p>
    <w:p w:rsidR="00623709" w:rsidRDefault="00623709">
      <w:pPr>
        <w:pStyle w:val="normal0"/>
        <w:pBdr>
          <w:top w:val="nil"/>
          <w:left w:val="nil"/>
          <w:bottom w:val="nil"/>
          <w:right w:val="nil"/>
          <w:between w:val="nil"/>
        </w:pBdr>
        <w:rPr>
          <w:color w:val="000000"/>
          <w:sz w:val="19"/>
          <w:szCs w:val="19"/>
        </w:rPr>
      </w:pPr>
    </w:p>
    <w:p w:rsidR="00623709" w:rsidRDefault="0074134C">
      <w:pPr>
        <w:pStyle w:val="normal0"/>
        <w:numPr>
          <w:ilvl w:val="1"/>
          <w:numId w:val="22"/>
        </w:numPr>
        <w:pBdr>
          <w:top w:val="nil"/>
          <w:left w:val="nil"/>
          <w:bottom w:val="nil"/>
          <w:right w:val="nil"/>
          <w:between w:val="nil"/>
        </w:pBdr>
        <w:ind w:left="1080"/>
        <w:rPr>
          <w:color w:val="000000"/>
          <w:sz w:val="22"/>
          <w:szCs w:val="22"/>
        </w:rPr>
      </w:pPr>
      <w:r>
        <w:rPr>
          <w:color w:val="000000"/>
          <w:sz w:val="22"/>
          <w:szCs w:val="22"/>
        </w:rPr>
        <w:t>Try to maintain spatial separation of at least three feet from others, if possible;</w:t>
      </w:r>
    </w:p>
    <w:p w:rsidR="00623709" w:rsidRDefault="00623709">
      <w:pPr>
        <w:pStyle w:val="normal0"/>
        <w:tabs>
          <w:tab w:val="left" w:pos="1200"/>
        </w:tabs>
        <w:rPr>
          <w:sz w:val="22"/>
          <w:szCs w:val="22"/>
        </w:rPr>
      </w:pPr>
    </w:p>
    <w:p w:rsidR="00623709" w:rsidRDefault="0074134C">
      <w:pPr>
        <w:pStyle w:val="Heading6"/>
        <w:spacing w:before="39"/>
      </w:pPr>
      <w:r>
        <w:t>Hand, Cough and Sneeze Hygiene</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1"/>
          <w:numId w:val="23"/>
        </w:numPr>
        <w:pBdr>
          <w:top w:val="nil"/>
          <w:left w:val="nil"/>
          <w:bottom w:val="nil"/>
          <w:right w:val="nil"/>
          <w:between w:val="nil"/>
        </w:pBdr>
        <w:tabs>
          <w:tab w:val="left" w:pos="1200"/>
        </w:tabs>
        <w:spacing w:line="276" w:lineRule="auto"/>
        <w:ind w:left="1080" w:right="768"/>
        <w:rPr>
          <w:color w:val="000000"/>
          <w:sz w:val="22"/>
          <w:szCs w:val="22"/>
        </w:rPr>
      </w:pPr>
      <w:r>
        <w:rPr>
          <w:color w:val="000000"/>
          <w:sz w:val="22"/>
          <w:szCs w:val="22"/>
        </w:rPr>
        <w:t>When sneezing or coughing, cover the nose and mouth with a tissue or upper arm if a tissue is not available;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1"/>
          <w:numId w:val="23"/>
        </w:numPr>
        <w:pBdr>
          <w:top w:val="nil"/>
          <w:left w:val="nil"/>
          <w:bottom w:val="nil"/>
          <w:right w:val="nil"/>
          <w:between w:val="nil"/>
        </w:pBdr>
        <w:tabs>
          <w:tab w:val="left" w:pos="1200"/>
        </w:tabs>
        <w:spacing w:line="276" w:lineRule="auto"/>
        <w:ind w:left="1080" w:right="803"/>
        <w:rPr>
          <w:color w:val="000000"/>
          <w:sz w:val="22"/>
          <w:szCs w:val="22"/>
        </w:rPr>
      </w:pPr>
      <w:r>
        <w:rPr>
          <w:color w:val="000000"/>
          <w:sz w:val="22"/>
          <w:szCs w:val="22"/>
        </w:rPr>
        <w:t>Dispose of used tissues in a wastebasket and wash hands after coughing, sneezing, or blowing nose;</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1"/>
          <w:numId w:val="23"/>
        </w:numPr>
        <w:pBdr>
          <w:top w:val="nil"/>
          <w:left w:val="nil"/>
          <w:bottom w:val="nil"/>
          <w:right w:val="nil"/>
          <w:between w:val="nil"/>
        </w:pBdr>
        <w:tabs>
          <w:tab w:val="left" w:pos="1200"/>
        </w:tabs>
        <w:spacing w:before="1"/>
        <w:ind w:left="1080"/>
        <w:rPr>
          <w:color w:val="000000"/>
          <w:sz w:val="22"/>
          <w:szCs w:val="22"/>
        </w:rPr>
      </w:pPr>
      <w:r>
        <w:rPr>
          <w:color w:val="000000"/>
          <w:sz w:val="22"/>
          <w:szCs w:val="22"/>
        </w:rPr>
        <w:t>Use warm water and soap or alcohol-based hand sanitizers to clean hands;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1"/>
          <w:numId w:val="23"/>
        </w:numPr>
        <w:pBdr>
          <w:top w:val="nil"/>
          <w:left w:val="nil"/>
          <w:bottom w:val="nil"/>
          <w:right w:val="nil"/>
          <w:between w:val="nil"/>
        </w:pBdr>
        <w:tabs>
          <w:tab w:val="left" w:pos="1200"/>
        </w:tabs>
        <w:ind w:left="1080"/>
        <w:rPr>
          <w:color w:val="000000"/>
          <w:sz w:val="22"/>
          <w:szCs w:val="22"/>
        </w:rPr>
      </w:pPr>
      <w:r>
        <w:rPr>
          <w:color w:val="000000"/>
          <w:sz w:val="22"/>
          <w:szCs w:val="22"/>
        </w:rPr>
        <w:t>Wash hands before eating or touching eyes, nose, or mouth; and</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1"/>
          <w:numId w:val="23"/>
        </w:numPr>
        <w:pBdr>
          <w:top w:val="nil"/>
          <w:left w:val="nil"/>
          <w:bottom w:val="nil"/>
          <w:right w:val="nil"/>
          <w:between w:val="nil"/>
        </w:pBdr>
        <w:tabs>
          <w:tab w:val="left" w:pos="1200"/>
        </w:tabs>
        <w:spacing w:before="1" w:line="276" w:lineRule="auto"/>
        <w:ind w:left="1080" w:right="995"/>
        <w:rPr>
          <w:color w:val="000000"/>
          <w:sz w:val="22"/>
          <w:szCs w:val="22"/>
        </w:rPr>
      </w:pPr>
      <w:r>
        <w:rPr>
          <w:color w:val="000000"/>
          <w:sz w:val="22"/>
          <w:szCs w:val="22"/>
        </w:rPr>
        <w:t>Provide sufficient and accessible infection prevention supplies (e.g., soap, alcohol- based/waterless hand hygiene products, tissues and receptacles for their disposal).</w:t>
      </w:r>
    </w:p>
    <w:p w:rsidR="00623709" w:rsidRDefault="00623709">
      <w:pPr>
        <w:pStyle w:val="normal0"/>
        <w:tabs>
          <w:tab w:val="left" w:pos="1200"/>
        </w:tabs>
        <w:rPr>
          <w:sz w:val="22"/>
          <w:szCs w:val="22"/>
        </w:rPr>
      </w:pPr>
    </w:p>
    <w:p w:rsidR="00623709" w:rsidRDefault="0074134C">
      <w:pPr>
        <w:pStyle w:val="normal0"/>
        <w:pBdr>
          <w:top w:val="nil"/>
          <w:left w:val="nil"/>
          <w:bottom w:val="nil"/>
          <w:right w:val="nil"/>
          <w:between w:val="nil"/>
        </w:pBdr>
        <w:spacing w:line="276" w:lineRule="auto"/>
        <w:rPr>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pPr>
      <w:r>
        <w:t>Food Safety Inspections</w:t>
      </w:r>
    </w:p>
    <w:p w:rsidR="00623709" w:rsidRDefault="00623709">
      <w:pPr>
        <w:pStyle w:val="normal0"/>
        <w:pBdr>
          <w:top w:val="nil"/>
          <w:left w:val="nil"/>
          <w:bottom w:val="nil"/>
          <w:right w:val="nil"/>
          <w:between w:val="nil"/>
        </w:pBdr>
        <w:spacing w:before="10"/>
        <w:rPr>
          <w:b/>
          <w:color w:val="000000"/>
          <w:sz w:val="21"/>
          <w:szCs w:val="21"/>
        </w:rPr>
      </w:pPr>
    </w:p>
    <w:p w:rsidR="00623709" w:rsidRDefault="0074134C">
      <w:pPr>
        <w:pStyle w:val="normal0"/>
        <w:pBdr>
          <w:top w:val="nil"/>
          <w:left w:val="nil"/>
          <w:bottom w:val="nil"/>
          <w:right w:val="nil"/>
          <w:between w:val="nil"/>
        </w:pBdr>
        <w:spacing w:before="1"/>
        <w:ind w:left="119" w:right="721"/>
        <w:rPr>
          <w:color w:val="000000"/>
          <w:sz w:val="22"/>
          <w:szCs w:val="22"/>
        </w:rPr>
      </w:pPr>
      <w:r>
        <w:rPr>
          <w:color w:val="000000"/>
          <w:sz w:val="22"/>
          <w:szCs w:val="22"/>
        </w:rPr>
        <w:t>All School Food Authorities (SFAs) participating in the National School Lunch Program (NSLP) must obtain a minimum of two food safety inspections per school year, as required by the 2004 Child Nutrition and WIC Reauthorization Act.</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numPr>
          <w:ilvl w:val="1"/>
          <w:numId w:val="90"/>
        </w:numPr>
        <w:tabs>
          <w:tab w:val="left" w:pos="840"/>
        </w:tabs>
      </w:pPr>
      <w:r>
        <w:t>SCHOOL FOOD SAFETY INSP</w:t>
      </w:r>
      <w:r>
        <w:t>ECTION REQUIREMENTS IN THE NSLP</w:t>
      </w:r>
    </w:p>
    <w:p w:rsidR="00623709" w:rsidRDefault="0074134C">
      <w:pPr>
        <w:pStyle w:val="normal0"/>
        <w:pBdr>
          <w:top w:val="nil"/>
          <w:left w:val="nil"/>
          <w:bottom w:val="nil"/>
          <w:right w:val="nil"/>
          <w:between w:val="nil"/>
        </w:pBdr>
        <w:ind w:left="119" w:right="715" w:firstLine="720"/>
        <w:rPr>
          <w:color w:val="000000"/>
          <w:sz w:val="22"/>
          <w:szCs w:val="22"/>
        </w:rPr>
      </w:pPr>
      <w:r>
        <w:rPr>
          <w:color w:val="000000"/>
          <w:sz w:val="22"/>
          <w:szCs w:val="22"/>
        </w:rPr>
        <w:t>Each SFA must have two annual inspections for food safety.  The New Mexico Environment Department conducts one. SFAs in certain locales can work with STET to contract for a second inspection. In areas where NMED inspectors are not available for a second in</w:t>
      </w:r>
      <w:r>
        <w:rPr>
          <w:color w:val="000000"/>
          <w:sz w:val="22"/>
          <w:szCs w:val="22"/>
        </w:rPr>
        <w:t>spection, SFAs may look for other local credentialed inspectors.</w:t>
      </w:r>
    </w:p>
    <w:p w:rsidR="00623709" w:rsidRDefault="0074134C">
      <w:pPr>
        <w:pStyle w:val="normal0"/>
        <w:numPr>
          <w:ilvl w:val="2"/>
          <w:numId w:val="90"/>
        </w:numPr>
        <w:pBdr>
          <w:top w:val="nil"/>
          <w:left w:val="nil"/>
          <w:bottom w:val="nil"/>
          <w:right w:val="nil"/>
          <w:between w:val="nil"/>
        </w:pBdr>
        <w:tabs>
          <w:tab w:val="left" w:pos="1106"/>
        </w:tabs>
        <w:ind w:right="698" w:firstLine="721"/>
        <w:rPr>
          <w:color w:val="000000"/>
        </w:rPr>
      </w:pPr>
      <w:r>
        <w:rPr>
          <w:color w:val="000000"/>
          <w:sz w:val="22"/>
          <w:szCs w:val="22"/>
        </w:rPr>
        <w:t>Schools must post, in a publicly visible location, a report on the most recent food safety inspection, and provide a copy of the food safety inspection report to a member of the public upon r</w:t>
      </w:r>
      <w:r>
        <w:rPr>
          <w:color w:val="000000"/>
          <w:sz w:val="22"/>
          <w:szCs w:val="22"/>
        </w:rPr>
        <w:t>equest.</w:t>
      </w:r>
    </w:p>
    <w:p w:rsidR="00623709" w:rsidRDefault="0074134C">
      <w:pPr>
        <w:pStyle w:val="normal0"/>
        <w:numPr>
          <w:ilvl w:val="2"/>
          <w:numId w:val="90"/>
        </w:numPr>
        <w:pBdr>
          <w:top w:val="nil"/>
          <w:left w:val="nil"/>
          <w:bottom w:val="nil"/>
          <w:right w:val="nil"/>
          <w:between w:val="nil"/>
        </w:pBdr>
        <w:tabs>
          <w:tab w:val="left" w:pos="1057"/>
        </w:tabs>
        <w:spacing w:before="3"/>
        <w:ind w:right="738" w:firstLine="721"/>
        <w:rPr>
          <w:color w:val="000000"/>
        </w:rPr>
      </w:pPr>
      <w:r>
        <w:rPr>
          <w:color w:val="000000"/>
          <w:sz w:val="22"/>
          <w:szCs w:val="22"/>
        </w:rPr>
        <w:t xml:space="preserve">The New Mexico Public Education Department (PED) requested but was denied a USDA waiver on behalf of LEAs in New Mexico that may be unable to find someone to do a second inspection. In these cases, the LEA must maintain documentation demonstrating </w:t>
      </w:r>
      <w:r>
        <w:rPr>
          <w:color w:val="000000"/>
          <w:sz w:val="22"/>
          <w:szCs w:val="22"/>
        </w:rPr>
        <w:t>that the LEA attempted to obtain the second inspection on behalf of a school or schools under its jurisdiction and the local governmental agency was unable to comply during that school year. SFAs must inform PED about the two food safety inspections each y</w:t>
      </w:r>
      <w:r>
        <w:rPr>
          <w:color w:val="000000"/>
          <w:sz w:val="22"/>
          <w:szCs w:val="22"/>
        </w:rPr>
        <w:t>ear by June 30</w:t>
      </w:r>
      <w:r>
        <w:rPr>
          <w:color w:val="000000"/>
          <w:sz w:val="23"/>
          <w:szCs w:val="23"/>
          <w:vertAlign w:val="superscript"/>
        </w:rPr>
        <w:t>th</w:t>
      </w:r>
      <w:r>
        <w:rPr>
          <w:color w:val="000000"/>
          <w:sz w:val="22"/>
          <w:szCs w:val="22"/>
        </w:rPr>
        <w:t>. LEAs must report annually to PED, per site, the number of food safety inspections obtained during each school year.</w:t>
      </w:r>
    </w:p>
    <w:p w:rsidR="00623709" w:rsidRDefault="0074134C">
      <w:pPr>
        <w:pStyle w:val="normal0"/>
        <w:numPr>
          <w:ilvl w:val="2"/>
          <w:numId w:val="90"/>
        </w:numPr>
        <w:pBdr>
          <w:top w:val="nil"/>
          <w:left w:val="nil"/>
          <w:bottom w:val="nil"/>
          <w:right w:val="nil"/>
          <w:between w:val="nil"/>
        </w:pBdr>
        <w:tabs>
          <w:tab w:val="left" w:pos="1106"/>
        </w:tabs>
        <w:ind w:right="743" w:firstLine="721"/>
        <w:rPr>
          <w:color w:val="000000"/>
        </w:rPr>
      </w:pPr>
      <w:r>
        <w:rPr>
          <w:color w:val="000000"/>
          <w:sz w:val="22"/>
          <w:szCs w:val="22"/>
        </w:rPr>
        <w:t>Inspections must be conducted at any school that participates in the school lunch program or school breakfast program. All school sponsors participating must have a Food Safety Inspection for every kitchen and meal-serving site in their foodservice operati</w:t>
      </w:r>
      <w:r>
        <w:rPr>
          <w:color w:val="000000"/>
          <w:sz w:val="22"/>
          <w:szCs w:val="22"/>
        </w:rPr>
        <w:t>on each school year. If a school sponsor purchases meals from another sponsor (Vended School Sponsor Meal Sites), the receiving and sending schools must have a Food Safety Inspection.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For further information, please contact the PED Student Nutrition Burea</w:t>
      </w:r>
      <w:r>
        <w:rPr>
          <w:color w:val="000000"/>
          <w:sz w:val="22"/>
          <w:szCs w:val="22"/>
        </w:rPr>
        <w:t>u at (505) 827-1821.</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Heading6"/>
      </w:pPr>
      <w:r>
        <w:t>Traffic Safety</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spacing w:line="276" w:lineRule="auto"/>
        <w:ind w:left="119" w:right="976"/>
        <w:rPr>
          <w:color w:val="000000"/>
          <w:sz w:val="22"/>
          <w:szCs w:val="22"/>
        </w:rPr>
      </w:pPr>
      <w:r>
        <w:rPr>
          <w:color w:val="000000"/>
          <w:sz w:val="22"/>
          <w:szCs w:val="22"/>
        </w:rPr>
        <w:t>Watch the crossing guards both on (Name Intersection/cross streets, etc.) and in school driveways. Remind students to cross the driveway only at the designated crosswalk. Stepping between cars is absolutely not allowed, even with an adult. Remember, studen</w:t>
      </w:r>
      <w:r>
        <w:rPr>
          <w:color w:val="000000"/>
          <w:sz w:val="22"/>
          <w:szCs w:val="22"/>
        </w:rPr>
        <w:t>ts learn best by watching what adults model.</w:t>
      </w:r>
    </w:p>
    <w:p w:rsidR="00623709" w:rsidRDefault="0074134C">
      <w:pPr>
        <w:pStyle w:val="normal0"/>
        <w:numPr>
          <w:ilvl w:val="0"/>
          <w:numId w:val="25"/>
        </w:numPr>
        <w:pBdr>
          <w:top w:val="nil"/>
          <w:left w:val="nil"/>
          <w:bottom w:val="nil"/>
          <w:right w:val="nil"/>
          <w:between w:val="nil"/>
        </w:pBdr>
        <w:tabs>
          <w:tab w:val="left" w:pos="1200"/>
        </w:tabs>
        <w:spacing w:before="59"/>
        <w:ind w:left="479"/>
        <w:rPr>
          <w:color w:val="000000"/>
        </w:rPr>
      </w:pPr>
      <w:r>
        <w:rPr>
          <w:color w:val="000000"/>
          <w:sz w:val="22"/>
          <w:szCs w:val="22"/>
        </w:rPr>
        <w:t>Fire lanes must be observed. The fire lanes are along (location) of the main building.</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25"/>
        </w:numPr>
        <w:pBdr>
          <w:top w:val="nil"/>
          <w:left w:val="nil"/>
          <w:bottom w:val="nil"/>
          <w:right w:val="nil"/>
          <w:between w:val="nil"/>
        </w:pBdr>
        <w:tabs>
          <w:tab w:val="left" w:pos="1200"/>
        </w:tabs>
        <w:ind w:left="479"/>
        <w:rPr>
          <w:color w:val="000000"/>
        </w:rPr>
      </w:pPr>
      <w:r>
        <w:rPr>
          <w:color w:val="000000"/>
          <w:sz w:val="22"/>
          <w:szCs w:val="22"/>
        </w:rPr>
        <w:t>Cars should not be parked in fire zones, and may be ticketed.</w:t>
      </w:r>
    </w:p>
    <w:p w:rsidR="00623709" w:rsidRDefault="00623709">
      <w:pPr>
        <w:pStyle w:val="normal0"/>
        <w:pBdr>
          <w:top w:val="nil"/>
          <w:left w:val="nil"/>
          <w:bottom w:val="nil"/>
          <w:right w:val="nil"/>
          <w:between w:val="nil"/>
        </w:pBdr>
        <w:spacing w:before="7"/>
        <w:rPr>
          <w:color w:val="000000"/>
          <w:sz w:val="19"/>
          <w:szCs w:val="19"/>
        </w:rPr>
      </w:pPr>
    </w:p>
    <w:p w:rsidR="00623709" w:rsidRDefault="0074134C">
      <w:pPr>
        <w:pStyle w:val="normal0"/>
        <w:numPr>
          <w:ilvl w:val="0"/>
          <w:numId w:val="25"/>
        </w:numPr>
        <w:pBdr>
          <w:top w:val="nil"/>
          <w:left w:val="nil"/>
          <w:bottom w:val="nil"/>
          <w:right w:val="nil"/>
          <w:between w:val="nil"/>
        </w:pBdr>
        <w:tabs>
          <w:tab w:val="left" w:pos="1200"/>
        </w:tabs>
        <w:spacing w:before="1"/>
        <w:ind w:left="479"/>
        <w:rPr>
          <w:color w:val="000000"/>
        </w:rPr>
      </w:pPr>
      <w:r>
        <w:rPr>
          <w:color w:val="000000"/>
          <w:sz w:val="22"/>
          <w:szCs w:val="22"/>
        </w:rPr>
        <w:t>Parent pick-up/drop-off areas should be separated from bus pick-up/drop-off areas.</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numPr>
          <w:ilvl w:val="0"/>
          <w:numId w:val="25"/>
        </w:numPr>
        <w:pBdr>
          <w:top w:val="nil"/>
          <w:left w:val="nil"/>
          <w:bottom w:val="nil"/>
          <w:right w:val="nil"/>
          <w:between w:val="nil"/>
        </w:pBdr>
        <w:tabs>
          <w:tab w:val="left" w:pos="1200"/>
        </w:tabs>
        <w:spacing w:line="276" w:lineRule="auto"/>
        <w:ind w:left="479" w:right="951"/>
        <w:rPr>
          <w:color w:val="000000"/>
        </w:rPr>
      </w:pPr>
      <w:r>
        <w:rPr>
          <w:color w:val="000000"/>
          <w:sz w:val="22"/>
          <w:szCs w:val="22"/>
        </w:rPr>
        <w:t>Traffic in the drive-through and parking lot is one way. Arrows should be painted in the drive-through and the parking lot, indicating the direction of traffic flow.</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0"/>
          <w:numId w:val="25"/>
        </w:numPr>
        <w:pBdr>
          <w:top w:val="nil"/>
          <w:left w:val="nil"/>
          <w:bottom w:val="nil"/>
          <w:right w:val="nil"/>
          <w:between w:val="nil"/>
        </w:pBdr>
        <w:tabs>
          <w:tab w:val="left" w:pos="1200"/>
        </w:tabs>
        <w:spacing w:before="1" w:line="276" w:lineRule="auto"/>
        <w:ind w:left="479" w:right="971"/>
        <w:rPr>
          <w:color w:val="000000"/>
        </w:rPr>
      </w:pPr>
      <w:r>
        <w:rPr>
          <w:color w:val="000000"/>
          <w:sz w:val="22"/>
          <w:szCs w:val="22"/>
        </w:rPr>
        <w:t>The speed limit in the drive-through and parking lot is less than (10) miles per hour. Idle speed is recommended.  Accelerating in these areas is not permitted.</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25"/>
        </w:numPr>
        <w:pBdr>
          <w:top w:val="nil"/>
          <w:left w:val="nil"/>
          <w:bottom w:val="nil"/>
          <w:right w:val="nil"/>
          <w:between w:val="nil"/>
        </w:pBdr>
        <w:tabs>
          <w:tab w:val="left" w:pos="1200"/>
        </w:tabs>
        <w:spacing w:line="276" w:lineRule="auto"/>
        <w:ind w:left="479" w:right="1018"/>
        <w:rPr>
          <w:color w:val="000000"/>
        </w:rPr>
      </w:pPr>
      <w:r>
        <w:rPr>
          <w:color w:val="000000"/>
          <w:sz w:val="22"/>
          <w:szCs w:val="22"/>
        </w:rPr>
        <w:t>It is NEVER permitted to drive in reverse in the drive-through or parking lot (except when backing from parking space).</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0"/>
          <w:numId w:val="25"/>
        </w:numPr>
        <w:pBdr>
          <w:top w:val="nil"/>
          <w:left w:val="nil"/>
          <w:bottom w:val="nil"/>
          <w:right w:val="nil"/>
          <w:between w:val="nil"/>
        </w:pBdr>
        <w:tabs>
          <w:tab w:val="left" w:pos="1200"/>
        </w:tabs>
        <w:spacing w:before="1"/>
        <w:ind w:left="479"/>
        <w:rPr>
          <w:color w:val="000000"/>
        </w:rPr>
      </w:pPr>
      <w:r>
        <w:rPr>
          <w:color w:val="000000"/>
          <w:sz w:val="22"/>
          <w:szCs w:val="22"/>
        </w:rPr>
        <w:t>There are designated areas and driveways for bus and emergency vehicle traffic only.</w:t>
      </w:r>
    </w:p>
    <w:p w:rsidR="00623709" w:rsidRDefault="00623709">
      <w:pPr>
        <w:pStyle w:val="normal0"/>
      </w:pPr>
    </w:p>
    <w:p w:rsidR="00623709" w:rsidRDefault="0074134C">
      <w:pPr>
        <w:pStyle w:val="Heading6"/>
        <w:ind w:firstLine="360"/>
      </w:pPr>
      <w:r>
        <w:t>School Student Drop Off/Pick Up</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16"/>
        </w:numPr>
        <w:pBdr>
          <w:top w:val="nil"/>
          <w:left w:val="nil"/>
          <w:bottom w:val="nil"/>
          <w:right w:val="nil"/>
          <w:between w:val="nil"/>
        </w:pBdr>
        <w:tabs>
          <w:tab w:val="left" w:pos="480"/>
        </w:tabs>
        <w:rPr>
          <w:rFonts w:ascii="Noto Sans Symbols" w:eastAsia="Noto Sans Symbols" w:hAnsi="Noto Sans Symbols" w:cs="Noto Sans Symbols"/>
          <w:color w:val="000000"/>
          <w:sz w:val="22"/>
          <w:szCs w:val="22"/>
        </w:rPr>
      </w:pPr>
      <w:r>
        <w:rPr>
          <w:color w:val="000000"/>
          <w:sz w:val="22"/>
          <w:szCs w:val="22"/>
        </w:rPr>
        <w:t>School grounds are only supervised during the school day.</w:t>
      </w:r>
    </w:p>
    <w:p w:rsidR="00623709" w:rsidRDefault="0074134C">
      <w:pPr>
        <w:pStyle w:val="normal0"/>
        <w:numPr>
          <w:ilvl w:val="0"/>
          <w:numId w:val="16"/>
        </w:numPr>
        <w:pBdr>
          <w:top w:val="nil"/>
          <w:left w:val="nil"/>
          <w:bottom w:val="nil"/>
          <w:right w:val="nil"/>
          <w:between w:val="nil"/>
        </w:pBdr>
        <w:tabs>
          <w:tab w:val="left" w:pos="480"/>
        </w:tabs>
        <w:spacing w:before="40" w:line="273" w:lineRule="auto"/>
        <w:ind w:right="1165"/>
        <w:rPr>
          <w:rFonts w:ascii="Noto Sans Symbols" w:eastAsia="Noto Sans Symbols" w:hAnsi="Noto Sans Symbols" w:cs="Noto Sans Symbols"/>
          <w:color w:val="000000"/>
          <w:sz w:val="22"/>
          <w:szCs w:val="22"/>
        </w:rPr>
      </w:pPr>
      <w:r>
        <w:rPr>
          <w:color w:val="000000"/>
          <w:sz w:val="22"/>
          <w:szCs w:val="22"/>
        </w:rPr>
        <w:t>Parents may not drop off their students at the La Promesa campus more than fifteen (15) minutes before school begins (7:45 AM)</w:t>
      </w:r>
    </w:p>
    <w:p w:rsidR="00623709" w:rsidRDefault="0074134C">
      <w:pPr>
        <w:pStyle w:val="normal0"/>
        <w:numPr>
          <w:ilvl w:val="0"/>
          <w:numId w:val="16"/>
        </w:numPr>
        <w:pBdr>
          <w:top w:val="nil"/>
          <w:left w:val="nil"/>
          <w:bottom w:val="nil"/>
          <w:right w:val="nil"/>
          <w:between w:val="nil"/>
        </w:pBdr>
        <w:tabs>
          <w:tab w:val="left" w:pos="480"/>
        </w:tabs>
        <w:spacing w:before="2"/>
        <w:rPr>
          <w:rFonts w:ascii="Noto Sans Symbols" w:eastAsia="Noto Sans Symbols" w:hAnsi="Noto Sans Symbols" w:cs="Noto Sans Symbols"/>
          <w:color w:val="000000"/>
          <w:sz w:val="22"/>
          <w:szCs w:val="22"/>
        </w:rPr>
      </w:pPr>
      <w:r>
        <w:rPr>
          <w:color w:val="000000"/>
          <w:sz w:val="22"/>
          <w:szCs w:val="22"/>
        </w:rPr>
        <w:t>All students must be picked up within fifteen (15) minutes of the end of the school day.</w:t>
      </w:r>
    </w:p>
    <w:p w:rsidR="00623709" w:rsidRDefault="0074134C">
      <w:pPr>
        <w:pStyle w:val="normal0"/>
        <w:numPr>
          <w:ilvl w:val="0"/>
          <w:numId w:val="16"/>
        </w:numPr>
        <w:pBdr>
          <w:top w:val="nil"/>
          <w:left w:val="nil"/>
          <w:bottom w:val="nil"/>
          <w:right w:val="nil"/>
          <w:between w:val="nil"/>
        </w:pBdr>
        <w:tabs>
          <w:tab w:val="left" w:pos="480"/>
        </w:tabs>
        <w:spacing w:before="39" w:line="276" w:lineRule="auto"/>
        <w:ind w:right="967"/>
        <w:rPr>
          <w:rFonts w:ascii="Noto Sans Symbols" w:eastAsia="Noto Sans Symbols" w:hAnsi="Noto Sans Symbols" w:cs="Noto Sans Symbols"/>
          <w:color w:val="000000"/>
          <w:sz w:val="22"/>
          <w:szCs w:val="22"/>
        </w:rPr>
      </w:pPr>
      <w:r>
        <w:rPr>
          <w:color w:val="000000"/>
          <w:sz w:val="22"/>
          <w:szCs w:val="22"/>
        </w:rPr>
        <w:t>If extenuating circumstances prevent a family from picking up a student on time, the school must be notified within fifteen minutes of the end of the school day.</w:t>
      </w:r>
    </w:p>
    <w:p w:rsidR="00623709" w:rsidRDefault="0074134C">
      <w:pPr>
        <w:pStyle w:val="normal0"/>
        <w:numPr>
          <w:ilvl w:val="0"/>
          <w:numId w:val="16"/>
        </w:numPr>
        <w:pBdr>
          <w:top w:val="nil"/>
          <w:left w:val="nil"/>
          <w:bottom w:val="nil"/>
          <w:right w:val="nil"/>
          <w:between w:val="nil"/>
        </w:pBdr>
        <w:tabs>
          <w:tab w:val="left" w:pos="480"/>
        </w:tabs>
        <w:spacing w:line="273" w:lineRule="auto"/>
        <w:ind w:right="736"/>
        <w:rPr>
          <w:rFonts w:ascii="Noto Sans Symbols" w:eastAsia="Noto Sans Symbols" w:hAnsi="Noto Sans Symbols" w:cs="Noto Sans Symbols"/>
          <w:color w:val="000000"/>
          <w:sz w:val="22"/>
          <w:szCs w:val="22"/>
        </w:rPr>
      </w:pPr>
      <w:r>
        <w:rPr>
          <w:color w:val="000000"/>
          <w:sz w:val="22"/>
          <w:szCs w:val="22"/>
        </w:rPr>
        <w:t>If st</w:t>
      </w:r>
      <w:r>
        <w:rPr>
          <w:color w:val="000000"/>
          <w:sz w:val="22"/>
          <w:szCs w:val="22"/>
        </w:rPr>
        <w:t>udents are repeatedly left on campus outside of the school day hours, an administrator will attempt to contact the family to discuss the problem.</w:t>
      </w:r>
    </w:p>
    <w:p w:rsidR="00623709" w:rsidRDefault="0074134C">
      <w:pPr>
        <w:pStyle w:val="normal0"/>
        <w:numPr>
          <w:ilvl w:val="0"/>
          <w:numId w:val="16"/>
        </w:numPr>
        <w:pBdr>
          <w:top w:val="nil"/>
          <w:left w:val="nil"/>
          <w:bottom w:val="nil"/>
          <w:right w:val="nil"/>
          <w:between w:val="nil"/>
        </w:pBdr>
        <w:tabs>
          <w:tab w:val="left" w:pos="480"/>
        </w:tabs>
        <w:spacing w:before="3" w:line="276" w:lineRule="auto"/>
        <w:ind w:right="1038"/>
        <w:rPr>
          <w:rFonts w:ascii="Noto Sans Symbols" w:eastAsia="Noto Sans Symbols" w:hAnsi="Noto Sans Symbols" w:cs="Noto Sans Symbols"/>
          <w:color w:val="000000"/>
          <w:sz w:val="22"/>
          <w:szCs w:val="22"/>
        </w:rPr>
      </w:pPr>
      <w:r>
        <w:rPr>
          <w:color w:val="000000"/>
          <w:sz w:val="22"/>
          <w:szCs w:val="22"/>
        </w:rPr>
        <w:t>If the problem continues, the student may be considered abandoned and the police will be notified and such children may be subject to transportation to a designated state shelter.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ind w:left="479"/>
      </w:pPr>
      <w:r>
        <w:t>BICYCLE SAFETY</w:t>
      </w:r>
    </w:p>
    <w:p w:rsidR="00623709" w:rsidRDefault="00623709">
      <w:pPr>
        <w:pStyle w:val="normal0"/>
        <w:pBdr>
          <w:top w:val="nil"/>
          <w:left w:val="nil"/>
          <w:bottom w:val="nil"/>
          <w:right w:val="nil"/>
          <w:between w:val="nil"/>
        </w:pBdr>
        <w:spacing w:before="10"/>
        <w:rPr>
          <w:b/>
          <w:color w:val="000000"/>
          <w:sz w:val="21"/>
          <w:szCs w:val="21"/>
        </w:rPr>
      </w:pPr>
    </w:p>
    <w:p w:rsidR="00623709" w:rsidRDefault="0074134C">
      <w:pPr>
        <w:pStyle w:val="normal0"/>
        <w:pBdr>
          <w:top w:val="nil"/>
          <w:left w:val="nil"/>
          <w:bottom w:val="nil"/>
          <w:right w:val="nil"/>
          <w:between w:val="nil"/>
        </w:pBdr>
        <w:ind w:left="479" w:right="688"/>
        <w:rPr>
          <w:color w:val="000000"/>
          <w:sz w:val="22"/>
          <w:szCs w:val="22"/>
        </w:rPr>
      </w:pPr>
      <w:r>
        <w:rPr>
          <w:color w:val="000000"/>
          <w:sz w:val="22"/>
          <w:szCs w:val="22"/>
        </w:rPr>
        <w:t>La Promesa Early Learning Center encourages a healthy lifestyle for all students, staff, and parents. Exercise is an integral part of living a healthy lifestyle and riding a bicycle is terrific exercise. Each year, LPELC contracts with the City of Albuquer</w:t>
      </w:r>
      <w:r>
        <w:rPr>
          <w:color w:val="000000"/>
          <w:sz w:val="22"/>
          <w:szCs w:val="22"/>
        </w:rPr>
        <w:t>que’s Bicycle Rodeo program. Students are taught bicycle safety through their participation in the Bicycle Rodeo program. In addition, all students are given a free bicycle helmet to promote bicycle safety.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spacing w:before="1"/>
        <w:ind w:left="479" w:right="823"/>
        <w:rPr>
          <w:color w:val="000000"/>
          <w:sz w:val="22"/>
          <w:szCs w:val="22"/>
        </w:rPr>
      </w:pPr>
      <w:r>
        <w:rPr>
          <w:color w:val="000000"/>
          <w:sz w:val="22"/>
          <w:szCs w:val="22"/>
        </w:rPr>
        <w:t>A bicycle is not a toy. It is a vehicle! Head in</w:t>
      </w:r>
      <w:r>
        <w:rPr>
          <w:color w:val="000000"/>
          <w:sz w:val="22"/>
          <w:szCs w:val="22"/>
        </w:rPr>
        <w:t xml:space="preserve">juries are the most serious injury type and the most common cause of death among bicyclists. More than half of all bicyclist deaths occur among school age youth (ages 5-17). La Promesa Early Learning Center emphasizes the following bicycle safety tips for </w:t>
      </w:r>
      <w:r>
        <w:rPr>
          <w:color w:val="000000"/>
          <w:sz w:val="22"/>
          <w:szCs w:val="22"/>
        </w:rPr>
        <w:t>parents and students (extracted from: Prevent Bicycle Accidents flyer produced by the U.S. Department of Transportation, National Highway Traffic Safety Administration):</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0"/>
          <w:numId w:val="87"/>
        </w:numPr>
        <w:pBdr>
          <w:top w:val="nil"/>
          <w:left w:val="nil"/>
          <w:bottom w:val="nil"/>
          <w:right w:val="nil"/>
          <w:between w:val="nil"/>
        </w:pBdr>
        <w:tabs>
          <w:tab w:val="left" w:pos="1200"/>
        </w:tabs>
        <w:ind w:right="1073"/>
        <w:rPr>
          <w:color w:val="000000"/>
        </w:rPr>
      </w:pPr>
      <w:r>
        <w:rPr>
          <w:color w:val="000000"/>
          <w:sz w:val="22"/>
          <w:szCs w:val="22"/>
        </w:rPr>
        <w:t>All students riding bicycles should wear an approved bike helmet. An approved helmet has a sticker inside, certifying that the helmet meets standards of the Snell Memorial Foundation and/or the American National Standards Institute.</w:t>
      </w:r>
    </w:p>
    <w:p w:rsidR="00623709" w:rsidRDefault="0074134C">
      <w:pPr>
        <w:pStyle w:val="normal0"/>
        <w:numPr>
          <w:ilvl w:val="0"/>
          <w:numId w:val="87"/>
        </w:numPr>
        <w:pBdr>
          <w:top w:val="nil"/>
          <w:left w:val="nil"/>
          <w:bottom w:val="nil"/>
          <w:right w:val="nil"/>
          <w:between w:val="nil"/>
        </w:pBdr>
        <w:tabs>
          <w:tab w:val="left" w:pos="1200"/>
        </w:tabs>
        <w:spacing w:before="79"/>
        <w:ind w:right="938"/>
        <w:rPr>
          <w:color w:val="000000"/>
        </w:rPr>
      </w:pPr>
      <w:r>
        <w:rPr>
          <w:color w:val="000000"/>
          <w:sz w:val="22"/>
          <w:szCs w:val="22"/>
        </w:rPr>
        <w:t>To help ensure that the</w:t>
      </w:r>
      <w:r>
        <w:rPr>
          <w:color w:val="000000"/>
          <w:sz w:val="22"/>
          <w:szCs w:val="22"/>
        </w:rPr>
        <w:t xml:space="preserve"> helmet is worn every time the student rides, let the student help pick out the helmet. If the parent is a rider, s/he should also wear a helmet to set a good example. Parents should also encourage their child‘s friends to wear helmets.</w:t>
      </w:r>
    </w:p>
    <w:p w:rsidR="00623709" w:rsidRDefault="0074134C">
      <w:pPr>
        <w:pStyle w:val="normal0"/>
        <w:numPr>
          <w:ilvl w:val="0"/>
          <w:numId w:val="87"/>
        </w:numPr>
        <w:pBdr>
          <w:top w:val="nil"/>
          <w:left w:val="nil"/>
          <w:bottom w:val="nil"/>
          <w:right w:val="nil"/>
          <w:between w:val="nil"/>
        </w:pBdr>
        <w:tabs>
          <w:tab w:val="left" w:pos="1200"/>
        </w:tabs>
        <w:ind w:right="946"/>
        <w:rPr>
          <w:color w:val="000000"/>
        </w:rPr>
      </w:pPr>
      <w:r>
        <w:rPr>
          <w:color w:val="000000"/>
          <w:sz w:val="22"/>
          <w:szCs w:val="22"/>
        </w:rPr>
        <w:t>Make certain that t</w:t>
      </w:r>
      <w:r>
        <w:rPr>
          <w:color w:val="000000"/>
          <w:sz w:val="22"/>
          <w:szCs w:val="22"/>
        </w:rPr>
        <w:t>he bike is the right size for the student, is safely maintained, and has reflectors.</w:t>
      </w:r>
    </w:p>
    <w:p w:rsidR="00623709" w:rsidRDefault="0074134C">
      <w:pPr>
        <w:pStyle w:val="normal0"/>
        <w:numPr>
          <w:ilvl w:val="0"/>
          <w:numId w:val="87"/>
        </w:numPr>
        <w:pBdr>
          <w:top w:val="nil"/>
          <w:left w:val="nil"/>
          <w:bottom w:val="nil"/>
          <w:right w:val="nil"/>
          <w:between w:val="nil"/>
        </w:pBdr>
        <w:tabs>
          <w:tab w:val="left" w:pos="1200"/>
        </w:tabs>
        <w:ind w:right="755"/>
        <w:rPr>
          <w:color w:val="000000"/>
        </w:rPr>
      </w:pPr>
      <w:r>
        <w:rPr>
          <w:color w:val="000000"/>
          <w:sz w:val="22"/>
          <w:szCs w:val="22"/>
        </w:rPr>
        <w:t>Students under age nine should not ride their bikes in the street. They are not able to identify and adjust to the many dangerous traffic situations. When available, ride in designated bicycle lanes.</w:t>
      </w:r>
    </w:p>
    <w:p w:rsidR="00623709" w:rsidRDefault="0074134C">
      <w:pPr>
        <w:pStyle w:val="normal0"/>
        <w:numPr>
          <w:ilvl w:val="0"/>
          <w:numId w:val="87"/>
        </w:numPr>
        <w:pBdr>
          <w:top w:val="nil"/>
          <w:left w:val="nil"/>
          <w:bottom w:val="nil"/>
          <w:right w:val="nil"/>
          <w:between w:val="nil"/>
        </w:pBdr>
        <w:tabs>
          <w:tab w:val="left" w:pos="1200"/>
        </w:tabs>
        <w:ind w:right="861"/>
        <w:rPr>
          <w:color w:val="000000"/>
        </w:rPr>
      </w:pPr>
      <w:r>
        <w:rPr>
          <w:color w:val="000000"/>
          <w:sz w:val="22"/>
          <w:szCs w:val="22"/>
        </w:rPr>
        <w:t xml:space="preserve">Teach students always to stop and look left, right, and </w:t>
      </w:r>
      <w:r>
        <w:rPr>
          <w:color w:val="000000"/>
          <w:sz w:val="22"/>
          <w:szCs w:val="22"/>
        </w:rPr>
        <w:t>left again, before entering the road.  This is a good pedestrian safety practice, too, for crossing the street.</w:t>
      </w:r>
    </w:p>
    <w:p w:rsidR="00623709" w:rsidRDefault="0074134C">
      <w:pPr>
        <w:pStyle w:val="normal0"/>
        <w:numPr>
          <w:ilvl w:val="0"/>
          <w:numId w:val="87"/>
        </w:numPr>
        <w:pBdr>
          <w:top w:val="nil"/>
          <w:left w:val="nil"/>
          <w:bottom w:val="nil"/>
          <w:right w:val="nil"/>
          <w:between w:val="nil"/>
        </w:pBdr>
        <w:tabs>
          <w:tab w:val="left" w:pos="1200"/>
        </w:tabs>
        <w:ind w:right="766"/>
        <w:rPr>
          <w:color w:val="000000"/>
        </w:rPr>
      </w:pPr>
      <w:r>
        <w:rPr>
          <w:color w:val="000000"/>
          <w:sz w:val="22"/>
          <w:szCs w:val="22"/>
        </w:rPr>
        <w:t>If a bicyclist rides in the road, the cyclist must obey traffic laws that apply to motor vehicle operators. Instruct students on the bicycle rul</w:t>
      </w:r>
      <w:r>
        <w:rPr>
          <w:color w:val="000000"/>
          <w:sz w:val="22"/>
          <w:szCs w:val="22"/>
        </w:rPr>
        <w:t>es of the road. Bicyclists should ride single file on the right side and signal their intentions to other road users.</w:t>
      </w:r>
    </w:p>
    <w:p w:rsidR="00623709" w:rsidRDefault="0074134C">
      <w:pPr>
        <w:pStyle w:val="normal0"/>
        <w:numPr>
          <w:ilvl w:val="0"/>
          <w:numId w:val="87"/>
        </w:numPr>
        <w:pBdr>
          <w:top w:val="nil"/>
          <w:left w:val="nil"/>
          <w:bottom w:val="nil"/>
          <w:right w:val="nil"/>
          <w:between w:val="nil"/>
        </w:pBdr>
        <w:tabs>
          <w:tab w:val="left" w:pos="1200"/>
        </w:tabs>
        <w:ind w:right="982"/>
        <w:rPr>
          <w:color w:val="000000"/>
        </w:rPr>
      </w:pPr>
      <w:r>
        <w:rPr>
          <w:color w:val="000000"/>
          <w:sz w:val="22"/>
          <w:szCs w:val="22"/>
        </w:rPr>
        <w:t>Never allow students to ride at night or with audio headphones. Stress the need to ride alert since many drivers do not see or acknowledge riders.</w:t>
      </w:r>
    </w:p>
    <w:p w:rsidR="00623709" w:rsidRDefault="00623709">
      <w:pPr>
        <w:pStyle w:val="normal0"/>
        <w:pBdr>
          <w:top w:val="nil"/>
          <w:left w:val="nil"/>
          <w:bottom w:val="nil"/>
          <w:right w:val="nil"/>
          <w:between w:val="nil"/>
        </w:pBdr>
        <w:spacing w:before="2"/>
        <w:rPr>
          <w:color w:val="000000"/>
          <w:sz w:val="25"/>
          <w:szCs w:val="25"/>
        </w:rPr>
      </w:pPr>
    </w:p>
    <w:p w:rsidR="00623709" w:rsidRDefault="0074134C">
      <w:pPr>
        <w:pStyle w:val="Heading6"/>
        <w:tabs>
          <w:tab w:val="left" w:pos="480"/>
        </w:tabs>
        <w:rPr>
          <w:rFonts w:ascii="Noto Sans Symbols" w:eastAsia="Noto Sans Symbols" w:hAnsi="Noto Sans Symbols" w:cs="Noto Sans Symbols"/>
          <w:color w:val="000000"/>
        </w:rPr>
      </w:pPr>
      <w:r>
        <w:t>SIGN-IN/NAME TAGS</w:t>
      </w:r>
    </w:p>
    <w:p w:rsidR="00623709" w:rsidRDefault="0074134C">
      <w:pPr>
        <w:pStyle w:val="normal0"/>
        <w:pBdr>
          <w:top w:val="nil"/>
          <w:left w:val="nil"/>
          <w:bottom w:val="nil"/>
          <w:right w:val="nil"/>
          <w:between w:val="nil"/>
        </w:pBdr>
        <w:spacing w:before="241" w:line="276" w:lineRule="auto"/>
        <w:ind w:left="119" w:right="976" w:firstLine="49"/>
        <w:rPr>
          <w:color w:val="000000"/>
          <w:sz w:val="22"/>
          <w:szCs w:val="22"/>
        </w:rPr>
      </w:pPr>
      <w:r>
        <w:rPr>
          <w:b/>
          <w:color w:val="000000"/>
          <w:sz w:val="22"/>
          <w:szCs w:val="22"/>
        </w:rPr>
        <w:t xml:space="preserve">La Promesa Early Learning Center </w:t>
      </w:r>
      <w:r>
        <w:rPr>
          <w:color w:val="000000"/>
          <w:sz w:val="22"/>
          <w:szCs w:val="22"/>
        </w:rPr>
        <w:t xml:space="preserve">pledges to make every effort to ensure the safety of our students. Therefore, all persons entering the campus who are not school staff or students are considered either visitors or volunteers. All visitors or volunteers at the school are required to check </w:t>
      </w:r>
      <w:r>
        <w:rPr>
          <w:color w:val="000000"/>
          <w:sz w:val="22"/>
          <w:szCs w:val="22"/>
        </w:rPr>
        <w:t>in at the office, and wear a visitor pass as identification</w:t>
      </w:r>
    </w:p>
    <w:p w:rsidR="00623709" w:rsidRDefault="0074134C">
      <w:pPr>
        <w:pStyle w:val="Heading6"/>
        <w:spacing w:before="151"/>
      </w:pPr>
      <w:r>
        <w:t>Playground Safety</w:t>
      </w:r>
    </w:p>
    <w:p w:rsidR="00623709" w:rsidRDefault="0074134C">
      <w:pPr>
        <w:pStyle w:val="normal0"/>
        <w:pBdr>
          <w:top w:val="nil"/>
          <w:left w:val="nil"/>
          <w:bottom w:val="nil"/>
          <w:right w:val="nil"/>
          <w:between w:val="nil"/>
        </w:pBdr>
        <w:spacing w:before="180"/>
        <w:ind w:left="119" w:right="1082"/>
        <w:rPr>
          <w:color w:val="000000"/>
          <w:sz w:val="22"/>
          <w:szCs w:val="22"/>
        </w:rPr>
      </w:pPr>
      <w:r>
        <w:rPr>
          <w:color w:val="000000"/>
          <w:sz w:val="22"/>
          <w:szCs w:val="22"/>
        </w:rPr>
        <w:t xml:space="preserve">The Safety Committee of </w:t>
      </w:r>
      <w:r>
        <w:rPr>
          <w:b/>
          <w:color w:val="000000"/>
          <w:sz w:val="22"/>
          <w:szCs w:val="22"/>
        </w:rPr>
        <w:t xml:space="preserve">La Promesa Early Learning Center </w:t>
      </w:r>
      <w:r>
        <w:rPr>
          <w:color w:val="000000"/>
          <w:sz w:val="22"/>
          <w:szCs w:val="22"/>
        </w:rPr>
        <w:t>check the buildings and grounds for hazards  to ensure safety standards are met and everyone is safe.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46"/>
        <w:ind w:left="840"/>
        <w:rPr>
          <w:color w:val="000000"/>
          <w:sz w:val="22"/>
          <w:szCs w:val="22"/>
        </w:rPr>
      </w:pPr>
      <w:r>
        <w:rPr>
          <w:color w:val="000000"/>
          <w:sz w:val="22"/>
          <w:szCs w:val="22"/>
        </w:rPr>
        <w:t>La Promesa Early Learning Center routinely monitors the following:</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The depth of sand under the play/sports equipment</w:t>
      </w:r>
    </w:p>
    <w:p w:rsidR="00623709" w:rsidRDefault="00623709">
      <w:pPr>
        <w:pStyle w:val="normal0"/>
        <w:pBdr>
          <w:top w:val="nil"/>
          <w:left w:val="nil"/>
          <w:bottom w:val="nil"/>
          <w:right w:val="nil"/>
          <w:between w:val="nil"/>
        </w:pBdr>
        <w:spacing w:before="5"/>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The safety of the play/sports equipment</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spacing w:before="1"/>
        <w:rPr>
          <w:color w:val="000000"/>
        </w:rPr>
      </w:pPr>
      <w:r>
        <w:rPr>
          <w:color w:val="000000"/>
          <w:sz w:val="22"/>
          <w:szCs w:val="22"/>
        </w:rPr>
        <w:t>The safety of playing/sports fields</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The heating and ventilation of the classrooms</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spacing w:before="1"/>
        <w:rPr>
          <w:color w:val="000000"/>
        </w:rPr>
      </w:pPr>
      <w:r>
        <w:rPr>
          <w:color w:val="000000"/>
          <w:sz w:val="22"/>
          <w:szCs w:val="22"/>
        </w:rPr>
        <w:t>The cleanliness of the school, both inside and outside</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Lighting, both exterior and interior</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Fire safety</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104"/>
        </w:numPr>
        <w:pBdr>
          <w:top w:val="nil"/>
          <w:left w:val="nil"/>
          <w:bottom w:val="nil"/>
          <w:right w:val="nil"/>
          <w:between w:val="nil"/>
        </w:pBdr>
        <w:tabs>
          <w:tab w:val="left" w:pos="1200"/>
        </w:tabs>
        <w:rPr>
          <w:color w:val="000000"/>
        </w:rPr>
      </w:pPr>
      <w:r>
        <w:rPr>
          <w:color w:val="000000"/>
          <w:sz w:val="22"/>
          <w:szCs w:val="22"/>
        </w:rPr>
        <w:t>Traffic safety</w:t>
      </w:r>
    </w:p>
    <w:p w:rsidR="00623709" w:rsidRDefault="00623709">
      <w:pPr>
        <w:pStyle w:val="normal0"/>
        <w:pBdr>
          <w:top w:val="nil"/>
          <w:left w:val="nil"/>
          <w:bottom w:val="nil"/>
          <w:right w:val="nil"/>
          <w:between w:val="nil"/>
        </w:pBdr>
        <w:tabs>
          <w:tab w:val="left" w:pos="1200"/>
        </w:tabs>
        <w:ind w:left="120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tabs>
          <w:tab w:val="left" w:pos="1200"/>
        </w:tabs>
        <w:spacing w:before="73" w:line="266" w:lineRule="auto"/>
        <w:ind w:left="119"/>
        <w:rPr>
          <w:b/>
          <w:sz w:val="22"/>
          <w:szCs w:val="22"/>
        </w:rPr>
      </w:pPr>
      <w:r>
        <w:rPr>
          <w:b/>
          <w:sz w:val="22"/>
          <w:szCs w:val="22"/>
        </w:rPr>
        <w:t>Food Inspections in the Cafeteria</w:t>
      </w:r>
    </w:p>
    <w:p w:rsidR="00623709" w:rsidRDefault="00623709">
      <w:pPr>
        <w:pStyle w:val="normal0"/>
        <w:tabs>
          <w:tab w:val="left" w:pos="1200"/>
        </w:tabs>
        <w:spacing w:before="73" w:line="266" w:lineRule="auto"/>
        <w:ind w:left="119"/>
        <w:rPr>
          <w:b/>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The entire area of the play/sports grounds/fields is inspected regularly. This includes the surface, perimeter, and equipment.  The following checklist can be used as a guide.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tabs>
          <w:tab w:val="left" w:pos="2364"/>
        </w:tabs>
        <w:spacing w:before="158"/>
        <w:ind w:left="119"/>
        <w:rPr>
          <w:color w:val="000000"/>
          <w:sz w:val="22"/>
          <w:szCs w:val="22"/>
        </w:rPr>
      </w:pPr>
      <w:r>
        <w:rPr>
          <w:b/>
          <w:color w:val="000000"/>
          <w:sz w:val="22"/>
          <w:szCs w:val="22"/>
        </w:rPr>
        <w:t>Date</w:t>
      </w:r>
      <w:r>
        <w:rPr>
          <w:color w:val="000000"/>
          <w:sz w:val="22"/>
          <w:szCs w:val="22"/>
        </w:rPr>
        <w:t xml:space="preserve">: </w:t>
      </w:r>
      <w:r>
        <w:rPr>
          <w:color w:val="000000"/>
          <w:sz w:val="22"/>
          <w:szCs w:val="22"/>
          <w:u w:val="single"/>
        </w:rPr>
        <w:t xml:space="preserve"> </w:t>
      </w:r>
      <w:r>
        <w:rPr>
          <w:color w:val="000000"/>
          <w:sz w:val="22"/>
          <w:szCs w:val="22"/>
          <w:u w:val="single"/>
        </w:rPr>
        <w:tab/>
      </w:r>
    </w:p>
    <w:p w:rsidR="00623709" w:rsidRDefault="00623709">
      <w:pPr>
        <w:pStyle w:val="normal0"/>
        <w:pBdr>
          <w:top w:val="nil"/>
          <w:left w:val="nil"/>
          <w:bottom w:val="nil"/>
          <w:right w:val="nil"/>
          <w:between w:val="nil"/>
        </w:pBdr>
        <w:spacing w:before="1"/>
        <w:rPr>
          <w:color w:val="000000"/>
          <w:sz w:val="22"/>
          <w:szCs w:val="22"/>
        </w:rPr>
      </w:pPr>
    </w:p>
    <w:p w:rsidR="00623709" w:rsidRDefault="0074134C">
      <w:pPr>
        <w:pStyle w:val="Heading6"/>
        <w:tabs>
          <w:tab w:val="left" w:pos="4584"/>
        </w:tabs>
      </w:pPr>
      <w:r>
        <w:t>Area:</w:t>
      </w:r>
      <w:r>
        <w:rPr>
          <w:u w:val="single"/>
        </w:rPr>
        <w:t xml:space="preserve"> </w:t>
      </w:r>
      <w:r>
        <w:rPr>
          <w:u w:val="single"/>
        </w:rPr>
        <w:tab/>
      </w:r>
    </w:p>
    <w:p w:rsidR="00623709" w:rsidRDefault="00623709">
      <w:pPr>
        <w:pStyle w:val="normal0"/>
        <w:pBdr>
          <w:top w:val="nil"/>
          <w:left w:val="nil"/>
          <w:bottom w:val="nil"/>
          <w:right w:val="nil"/>
          <w:between w:val="nil"/>
        </w:pBdr>
        <w:spacing w:before="9"/>
        <w:rPr>
          <w:b/>
          <w:color w:val="000000"/>
          <w:sz w:val="23"/>
          <w:szCs w:val="23"/>
        </w:rPr>
      </w:pPr>
    </w:p>
    <w:tbl>
      <w:tblPr>
        <w:tblStyle w:val="a1"/>
        <w:tblW w:w="7920" w:type="dxa"/>
        <w:tblInd w:w="1030" w:type="dxa"/>
        <w:tblLayout w:type="fixed"/>
        <w:tblLook w:val="0000"/>
      </w:tblPr>
      <w:tblGrid>
        <w:gridCol w:w="6047"/>
        <w:gridCol w:w="1873"/>
      </w:tblGrid>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Cracked, bent, warped, rusted play/sports equipment?</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Worn swings, hangers, and chains?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Damaged swing seats?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Sharp corners or edges?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Broken supports or anchors?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9" w:line="261" w:lineRule="auto"/>
              <w:rPr>
                <w:color w:val="000000"/>
              </w:rPr>
            </w:pPr>
            <w:r>
              <w:rPr>
                <w:color w:val="000000"/>
                <w:sz w:val="22"/>
                <w:szCs w:val="22"/>
              </w:rPr>
              <w:t>Footings exposed, cracked or loose in the ground?</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Protruding bolt ends, which are not rounded?</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Loose bolts?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Broken bleachers or missing rails, steps, seats, rungs?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Chipped or peeling paint?</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70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0" w:line="362" w:lineRule="auto"/>
              <w:rPr>
                <w:color w:val="000000"/>
              </w:rPr>
            </w:pPr>
            <w:r>
              <w:rPr>
                <w:color w:val="000000"/>
                <w:sz w:val="22"/>
                <w:szCs w:val="22"/>
              </w:rPr>
              <w:t>Type of surface under play/sports equipment, and a sand depth of 12 inches?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64" w:line="264" w:lineRule="auto"/>
              <w:rPr>
                <w:color w:val="000000"/>
              </w:rPr>
            </w:pPr>
            <w:r>
              <w:rPr>
                <w:color w:val="000000"/>
                <w:sz w:val="22"/>
                <w:szCs w:val="22"/>
              </w:rPr>
              <w:t>Pinch points, crush points from exposed mechanism?</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Tripping hazards?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Vandalism, bottles or debris?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Splintered or deteriorated wood?</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4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6" w:line="264" w:lineRule="auto"/>
              <w:rPr>
                <w:color w:val="000000"/>
              </w:rPr>
            </w:pPr>
            <w:r>
              <w:rPr>
                <w:color w:val="000000"/>
                <w:sz w:val="22"/>
                <w:szCs w:val="22"/>
              </w:rPr>
              <w:t>Evidence of any modification of equipment?</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Any areas which could lead to entrapment or strangulation?</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9" w:line="261" w:lineRule="auto"/>
              <w:rPr>
                <w:color w:val="000000"/>
              </w:rPr>
            </w:pPr>
            <w:r>
              <w:rPr>
                <w:color w:val="000000"/>
                <w:sz w:val="22"/>
                <w:szCs w:val="22"/>
              </w:rPr>
              <w:t>Areas which might harbor vermin?</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360"/>
        </w:trPr>
        <w:tc>
          <w:tcPr>
            <w:tcW w:w="604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7" w:line="264" w:lineRule="auto"/>
              <w:rPr>
                <w:color w:val="000000"/>
              </w:rPr>
            </w:pPr>
            <w:r>
              <w:rPr>
                <w:color w:val="000000"/>
                <w:sz w:val="22"/>
                <w:szCs w:val="22"/>
              </w:rPr>
              <w:t>Inspect all chain link, perimeter and backstop fences.</w:t>
            </w:r>
          </w:p>
        </w:tc>
        <w:tc>
          <w:tcPr>
            <w:tcW w:w="187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bl>
    <w:p w:rsidR="00623709" w:rsidRDefault="00623709">
      <w:pPr>
        <w:pStyle w:val="normal0"/>
        <w:rPr>
          <w:b/>
          <w:sz w:val="23"/>
          <w:szCs w:val="23"/>
        </w:rPr>
      </w:pPr>
    </w:p>
    <w:p w:rsidR="00623709" w:rsidRDefault="0074134C">
      <w:pPr>
        <w:pStyle w:val="normal0"/>
        <w:pBdr>
          <w:top w:val="nil"/>
          <w:left w:val="nil"/>
          <w:bottom w:val="nil"/>
          <w:right w:val="nil"/>
          <w:between w:val="nil"/>
        </w:pBdr>
        <w:spacing w:line="276" w:lineRule="auto"/>
        <w:rPr>
          <w:b/>
          <w:sz w:val="23"/>
          <w:szCs w:val="23"/>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19"/>
          <w:szCs w:val="19"/>
        </w:rPr>
      </w:pPr>
    </w:p>
    <w:p w:rsidR="00623709" w:rsidRDefault="0074134C">
      <w:pPr>
        <w:pStyle w:val="normal0"/>
        <w:pBdr>
          <w:top w:val="nil"/>
          <w:left w:val="nil"/>
          <w:bottom w:val="nil"/>
          <w:right w:val="nil"/>
          <w:between w:val="nil"/>
        </w:pBdr>
        <w:spacing w:before="80"/>
        <w:ind w:left="462" w:right="749"/>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4"/>
        <w:ind w:left="462" w:right="679"/>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School</w:t>
      </w:r>
    </w:p>
    <w:p w:rsidR="00623709" w:rsidRDefault="0074134C">
      <w:pPr>
        <w:pStyle w:val="normal0"/>
        <w:pBdr>
          <w:top w:val="nil"/>
          <w:left w:val="nil"/>
          <w:bottom w:val="nil"/>
          <w:right w:val="nil"/>
          <w:between w:val="nil"/>
        </w:pBdr>
        <w:ind w:left="462" w:right="680"/>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Emergency Operations Plan (EOP)</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8"/>
        <w:rPr>
          <w:rFonts w:ascii="Times New Roman" w:eastAsia="Times New Roman" w:hAnsi="Times New Roman" w:cs="Times New Roman"/>
          <w:b/>
          <w:color w:val="000000"/>
        </w:rPr>
      </w:pPr>
      <w:r>
        <w:rPr>
          <w:noProof/>
        </w:rPr>
        <w:drawing>
          <wp:anchor distT="0" distB="0" distL="114300" distR="114300" simplePos="0" relativeHeight="251699200" behindDoc="0" locked="0" layoutInCell="1" allowOverlap="1">
            <wp:simplePos x="0" y="0"/>
            <wp:positionH relativeFrom="column">
              <wp:posOffset>1792604</wp:posOffset>
            </wp:positionH>
            <wp:positionV relativeFrom="paragraph">
              <wp:posOffset>205740</wp:posOffset>
            </wp:positionV>
            <wp:extent cx="4127500" cy="3251200"/>
            <wp:effectExtent l="0" t="0" r="0" b="0"/>
            <wp:wrapTopAndBottom distT="0" distB="0"/>
            <wp:docPr id="166"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80" cstate="print"/>
                    <a:srcRect/>
                    <a:stretch>
                      <a:fillRect/>
                    </a:stretch>
                  </pic:blipFill>
                  <pic:spPr>
                    <a:xfrm>
                      <a:off x="0" y="0"/>
                      <a:ext cx="4127500" cy="3251200"/>
                    </a:xfrm>
                    <a:prstGeom prst="rect">
                      <a:avLst/>
                    </a:prstGeom>
                    <a:ln/>
                  </pic:spPr>
                </pic:pic>
              </a:graphicData>
            </a:graphic>
          </wp:anchor>
        </w:drawing>
      </w:r>
    </w:p>
    <w:p w:rsidR="00623709" w:rsidRDefault="00623709">
      <w:pPr>
        <w:pStyle w:val="normal0"/>
        <w:pBdr>
          <w:top w:val="nil"/>
          <w:left w:val="nil"/>
          <w:bottom w:val="nil"/>
          <w:right w:val="nil"/>
          <w:between w:val="nil"/>
        </w:pBdr>
        <w:spacing w:before="8"/>
        <w:rPr>
          <w:rFonts w:ascii="Times New Roman" w:eastAsia="Times New Roman" w:hAnsi="Times New Roman" w:cs="Times New Roman"/>
          <w:b/>
          <w:color w:val="00000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b/>
          <w:color w:val="000000"/>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75"/>
        <w:ind w:left="120"/>
        <w:rPr>
          <w:rFonts w:ascii="Times New Roman" w:eastAsia="Times New Roman" w:hAnsi="Times New Roman" w:cs="Times New Roman"/>
        </w:rPr>
      </w:pPr>
      <w:r>
        <w:rPr>
          <w:rFonts w:ascii="Times New Roman" w:eastAsia="Times New Roman" w:hAnsi="Times New Roman" w:cs="Times New Roman"/>
        </w:rPr>
        <w:t>INTRODUCTION</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8"/>
          <w:szCs w:val="28"/>
        </w:rPr>
      </w:pPr>
    </w:p>
    <w:p w:rsidR="00623709" w:rsidRDefault="0074134C">
      <w:pPr>
        <w:pStyle w:val="normal0"/>
        <w:pBdr>
          <w:top w:val="nil"/>
          <w:left w:val="nil"/>
          <w:bottom w:val="nil"/>
          <w:right w:val="nil"/>
          <w:between w:val="nil"/>
        </w:pBdr>
        <w:spacing w:line="276" w:lineRule="auto"/>
        <w:ind w:left="120" w:right="781"/>
        <w:rPr>
          <w:color w:val="000000"/>
          <w:sz w:val="22"/>
          <w:szCs w:val="22"/>
        </w:rPr>
      </w:pPr>
      <w:r>
        <w:rPr>
          <w:b/>
          <w:color w:val="000000"/>
          <w:sz w:val="22"/>
          <w:szCs w:val="22"/>
        </w:rPr>
        <w:t xml:space="preserve">La Promesa Early Learning Center </w:t>
      </w:r>
      <w:r>
        <w:rPr>
          <w:color w:val="000000"/>
          <w:sz w:val="22"/>
          <w:szCs w:val="22"/>
        </w:rPr>
        <w:t>is committed to providing a safe and secure environment for students and employees. The SAFE SCHOOLS PLAN – SCHOOL EMERGENCY OPERATIONS PLAN is designed to assist the school staff in preparing for emergencies, managing emergency response efforts, and maint</w:t>
      </w:r>
      <w:r>
        <w:rPr>
          <w:color w:val="000000"/>
          <w:sz w:val="22"/>
          <w:szCs w:val="22"/>
        </w:rPr>
        <w:t>aining a safe school environment.</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20" w:right="781"/>
        <w:rPr>
          <w:color w:val="000000"/>
          <w:sz w:val="22"/>
          <w:szCs w:val="22"/>
        </w:rPr>
      </w:pPr>
      <w:r>
        <w:rPr>
          <w:b/>
          <w:color w:val="000000"/>
          <w:sz w:val="22"/>
          <w:szCs w:val="22"/>
        </w:rPr>
        <w:t xml:space="preserve">The goal of this section of the School-level Safety Plan </w:t>
      </w:r>
      <w:r>
        <w:rPr>
          <w:color w:val="000000"/>
          <w:sz w:val="22"/>
          <w:szCs w:val="22"/>
        </w:rPr>
        <w:t>is to assist schools in preparing for potential emergency situations, and executing appropriate actions to stabilize and terminate emergency situations.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20"/>
        <w:rPr>
          <w:color w:val="000000"/>
          <w:sz w:val="22"/>
          <w:szCs w:val="22"/>
        </w:rPr>
      </w:pPr>
      <w:r>
        <w:rPr>
          <w:color w:val="000000"/>
          <w:sz w:val="22"/>
          <w:szCs w:val="22"/>
        </w:rPr>
        <w:t>On-going r</w:t>
      </w:r>
      <w:r>
        <w:rPr>
          <w:color w:val="000000"/>
          <w:sz w:val="22"/>
          <w:szCs w:val="22"/>
        </w:rPr>
        <w:t>eview and practice of the plan to ensure complete understanding and proper implementation is necessary. Planned training should include school faculty, staff and administrators.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20" w:right="781"/>
        <w:rPr>
          <w:color w:val="000000"/>
          <w:sz w:val="22"/>
          <w:szCs w:val="22"/>
        </w:rPr>
      </w:pPr>
      <w:r>
        <w:rPr>
          <w:b/>
          <w:color w:val="000000"/>
          <w:sz w:val="22"/>
          <w:szCs w:val="22"/>
        </w:rPr>
        <w:t xml:space="preserve">La Promesa Early Learning Center </w:t>
      </w:r>
      <w:r>
        <w:rPr>
          <w:color w:val="000000"/>
          <w:sz w:val="22"/>
          <w:szCs w:val="22"/>
        </w:rPr>
        <w:t xml:space="preserve">(NM state chartered school) recognizes that each school community has unique needs and resources, which must be addressed to enhance the School-level Safety Plan. The </w:t>
      </w:r>
      <w:r>
        <w:rPr>
          <w:b/>
          <w:color w:val="000000"/>
          <w:sz w:val="22"/>
          <w:szCs w:val="22"/>
        </w:rPr>
        <w:t xml:space="preserve">SAFE SCHOOL PLAN – SCHOOL EMERGENCY OPERATIONS PLAN </w:t>
      </w:r>
      <w:r>
        <w:rPr>
          <w:color w:val="000000"/>
          <w:sz w:val="22"/>
          <w:szCs w:val="22"/>
        </w:rPr>
        <w:t>will be reviewed annually by school s</w:t>
      </w:r>
      <w:r>
        <w:rPr>
          <w:color w:val="000000"/>
          <w:sz w:val="22"/>
          <w:szCs w:val="22"/>
        </w:rPr>
        <w:t>taff.</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94"/>
        </w:numPr>
        <w:pBdr>
          <w:top w:val="nil"/>
          <w:left w:val="nil"/>
          <w:bottom w:val="nil"/>
          <w:right w:val="nil"/>
          <w:between w:val="nil"/>
        </w:pBdr>
        <w:tabs>
          <w:tab w:val="left" w:pos="841"/>
        </w:tabs>
        <w:spacing w:before="147"/>
        <w:ind w:right="1191"/>
        <w:rPr>
          <w:color w:val="000000"/>
        </w:rPr>
      </w:pPr>
      <w:r>
        <w:rPr>
          <w:b/>
          <w:color w:val="000000"/>
          <w:sz w:val="22"/>
          <w:szCs w:val="22"/>
        </w:rPr>
        <w:t>Prevention</w:t>
      </w:r>
      <w:r>
        <w:rPr>
          <w:color w:val="000000"/>
          <w:sz w:val="22"/>
          <w:szCs w:val="22"/>
        </w:rPr>
        <w:t>,</w:t>
      </w:r>
      <w:r>
        <w:rPr>
          <w:color w:val="000000"/>
          <w:sz w:val="23"/>
          <w:szCs w:val="23"/>
          <w:vertAlign w:val="superscript"/>
        </w:rPr>
        <w:t xml:space="preserve">11 </w:t>
      </w:r>
      <w:r>
        <w:rPr>
          <w:color w:val="000000"/>
          <w:sz w:val="22"/>
          <w:szCs w:val="22"/>
        </w:rPr>
        <w:t>for the purposes of this guide, [Guide for Developing High-Quality Schools Emergency Operations Plans], means the ability to avoid, deter, or stop an imminent crime or casualty.  Schools prevent crimes, casualties and other mass incid</w:t>
      </w:r>
      <w:r>
        <w:rPr>
          <w:color w:val="000000"/>
          <w:sz w:val="22"/>
          <w:szCs w:val="22"/>
        </w:rPr>
        <w:t>ents through prevention.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94"/>
        </w:numPr>
        <w:pBdr>
          <w:top w:val="nil"/>
          <w:left w:val="nil"/>
          <w:bottom w:val="nil"/>
          <w:right w:val="nil"/>
          <w:between w:val="nil"/>
        </w:pBdr>
        <w:tabs>
          <w:tab w:val="left" w:pos="841"/>
        </w:tabs>
        <w:ind w:right="775"/>
        <w:rPr>
          <w:color w:val="000000"/>
        </w:rPr>
      </w:pPr>
      <w:r>
        <w:rPr>
          <w:b/>
          <w:color w:val="000000"/>
          <w:sz w:val="22"/>
          <w:szCs w:val="22"/>
        </w:rPr>
        <w:t xml:space="preserve">Protection </w:t>
      </w:r>
      <w:r>
        <w:rPr>
          <w:color w:val="000000"/>
          <w:sz w:val="22"/>
          <w:szCs w:val="22"/>
        </w:rPr>
        <w:t>means securing schools against acts of violence and manmade or natural disasters. Protection focuses on physical safety and insulation from threats or hazards to students, teachers, staff, visitors, networks, and property.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94"/>
        </w:numPr>
        <w:pBdr>
          <w:top w:val="nil"/>
          <w:left w:val="nil"/>
          <w:bottom w:val="nil"/>
          <w:right w:val="nil"/>
          <w:between w:val="nil"/>
        </w:pBdr>
        <w:tabs>
          <w:tab w:val="left" w:pos="841"/>
        </w:tabs>
        <w:ind w:right="1005"/>
        <w:rPr>
          <w:color w:val="000000"/>
        </w:rPr>
      </w:pPr>
      <w:r>
        <w:rPr>
          <w:b/>
          <w:color w:val="000000"/>
          <w:sz w:val="22"/>
          <w:szCs w:val="22"/>
        </w:rPr>
        <w:t xml:space="preserve">Mitigation </w:t>
      </w:r>
      <w:r>
        <w:rPr>
          <w:color w:val="000000"/>
          <w:sz w:val="22"/>
          <w:szCs w:val="22"/>
        </w:rPr>
        <w:t xml:space="preserve">means eliminating or </w:t>
      </w:r>
      <w:r>
        <w:rPr>
          <w:color w:val="000000"/>
          <w:sz w:val="22"/>
          <w:szCs w:val="22"/>
        </w:rPr>
        <w:t>reducing the impact of an emergency event on loss of life or property damage. In this document, [Guide for Developing High-Quality Schools Emergency Operations Plans], “mitigation” also means reducing the likelihood that threats and hazards will happen.</w:t>
      </w:r>
    </w:p>
    <w:p w:rsidR="00623709" w:rsidRDefault="0074134C">
      <w:pPr>
        <w:pStyle w:val="normal0"/>
        <w:numPr>
          <w:ilvl w:val="0"/>
          <w:numId w:val="94"/>
        </w:numPr>
        <w:pBdr>
          <w:top w:val="nil"/>
          <w:left w:val="nil"/>
          <w:bottom w:val="nil"/>
          <w:right w:val="nil"/>
          <w:between w:val="nil"/>
        </w:pBdr>
        <w:tabs>
          <w:tab w:val="left" w:pos="841"/>
        </w:tabs>
        <w:ind w:right="1216"/>
        <w:rPr>
          <w:color w:val="000000"/>
        </w:rPr>
      </w:pPr>
      <w:r>
        <w:rPr>
          <w:b/>
          <w:color w:val="000000"/>
          <w:sz w:val="22"/>
          <w:szCs w:val="22"/>
        </w:rPr>
        <w:t xml:space="preserve">Response </w:t>
      </w:r>
      <w:r>
        <w:rPr>
          <w:color w:val="000000"/>
          <w:sz w:val="22"/>
          <w:szCs w:val="22"/>
        </w:rPr>
        <w:t>means stabilizing an emergency as it occurs. Once an emergency clearly cannot be prevented, securing the environment is the proper response, saving lives and property. An effective response can facilitate the transition to recovery.</w:t>
      </w:r>
    </w:p>
    <w:p w:rsidR="00623709" w:rsidRDefault="00623709">
      <w:pPr>
        <w:pStyle w:val="normal0"/>
        <w:pBdr>
          <w:top w:val="nil"/>
          <w:left w:val="nil"/>
          <w:bottom w:val="nil"/>
          <w:right w:val="nil"/>
          <w:between w:val="nil"/>
        </w:pBdr>
        <w:spacing w:before="2"/>
        <w:rPr>
          <w:color w:val="000000"/>
          <w:sz w:val="22"/>
          <w:szCs w:val="22"/>
        </w:rPr>
      </w:pPr>
    </w:p>
    <w:p w:rsidR="00623709" w:rsidRDefault="0074134C">
      <w:pPr>
        <w:pStyle w:val="normal0"/>
        <w:numPr>
          <w:ilvl w:val="0"/>
          <w:numId w:val="94"/>
        </w:numPr>
        <w:pBdr>
          <w:top w:val="nil"/>
          <w:left w:val="nil"/>
          <w:bottom w:val="nil"/>
          <w:right w:val="nil"/>
          <w:between w:val="nil"/>
        </w:pBdr>
        <w:tabs>
          <w:tab w:val="left" w:pos="841"/>
        </w:tabs>
        <w:ind w:right="1166"/>
        <w:rPr>
          <w:color w:val="000000"/>
        </w:rPr>
      </w:pPr>
      <w:r>
        <w:rPr>
          <w:b/>
          <w:color w:val="000000"/>
          <w:sz w:val="22"/>
          <w:szCs w:val="22"/>
        </w:rPr>
        <w:t xml:space="preserve">Recovery </w:t>
      </w:r>
      <w:r>
        <w:rPr>
          <w:color w:val="000000"/>
          <w:sz w:val="22"/>
          <w:szCs w:val="22"/>
        </w:rPr>
        <w:t>mean</w:t>
      </w:r>
      <w:r>
        <w:rPr>
          <w:color w:val="000000"/>
          <w:sz w:val="22"/>
          <w:szCs w:val="22"/>
        </w:rPr>
        <w:t>s assisting schools affected by an event or emergency in restoring the learning environment.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20"/>
        <w:rPr>
          <w:color w:val="000000"/>
          <w:sz w:val="22"/>
          <w:szCs w:val="22"/>
        </w:rPr>
      </w:pPr>
      <w:r>
        <w:rPr>
          <w:color w:val="000000"/>
          <w:sz w:val="22"/>
          <w:szCs w:val="22"/>
        </w:rPr>
        <w:t>Emergency management officials and emergency responders engaging with schools are familiar with this terminology.  These mission areas generally align with the three timeframes associated with an incident:</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20" w:right="1525"/>
        <w:rPr>
          <w:color w:val="000000"/>
          <w:sz w:val="22"/>
          <w:szCs w:val="22"/>
        </w:rPr>
      </w:pPr>
      <w:r>
        <w:rPr>
          <w:color w:val="000000"/>
          <w:sz w:val="22"/>
          <w:szCs w:val="22"/>
        </w:rPr>
        <w:t>Planners should check the written plan for compli</w:t>
      </w:r>
      <w:r>
        <w:rPr>
          <w:color w:val="000000"/>
          <w:sz w:val="22"/>
          <w:szCs w:val="22"/>
        </w:rPr>
        <w:t>ance with applicable laws and for its usefulness in practice. Commonly used criteria can help determine the effectiveness and efficiency of the plan. The following measures can help to determine if a plan is of a high quality.</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103"/>
        </w:numPr>
        <w:pBdr>
          <w:top w:val="nil"/>
          <w:left w:val="nil"/>
          <w:bottom w:val="nil"/>
          <w:right w:val="nil"/>
          <w:between w:val="nil"/>
        </w:pBdr>
        <w:tabs>
          <w:tab w:val="left" w:pos="841"/>
        </w:tabs>
        <w:ind w:right="1745"/>
        <w:rPr>
          <w:color w:val="000000"/>
        </w:rPr>
      </w:pPr>
      <w:r>
        <w:rPr>
          <w:color w:val="000000"/>
          <w:sz w:val="22"/>
          <w:szCs w:val="22"/>
        </w:rPr>
        <w:t xml:space="preserve">A plan is </w:t>
      </w:r>
      <w:r>
        <w:rPr>
          <w:i/>
          <w:color w:val="000000"/>
          <w:sz w:val="22"/>
          <w:szCs w:val="22"/>
        </w:rPr>
        <w:t xml:space="preserve">adequate </w:t>
      </w:r>
      <w:r>
        <w:rPr>
          <w:color w:val="000000"/>
          <w:sz w:val="22"/>
          <w:szCs w:val="22"/>
        </w:rPr>
        <w:t>if it identifies and addresses critical courses of action effectively; the plan can accomplish the assigned function; and the plan’s assumptions are valid and</w:t>
      </w:r>
    </w:p>
    <w:p w:rsidR="00623709" w:rsidRDefault="0074134C">
      <w:pPr>
        <w:pStyle w:val="normal0"/>
        <w:pBdr>
          <w:top w:val="nil"/>
          <w:left w:val="nil"/>
          <w:bottom w:val="nil"/>
          <w:right w:val="nil"/>
          <w:between w:val="nil"/>
        </w:pBdr>
        <w:spacing w:before="5"/>
        <w:rPr>
          <w:color w:val="000000"/>
          <w:sz w:val="16"/>
          <w:szCs w:val="1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-126999</wp:posOffset>
              </wp:positionH>
              <wp:positionV relativeFrom="paragraph">
                <wp:posOffset>139700</wp:posOffset>
              </wp:positionV>
              <wp:extent cx="1828800" cy="12700"/>
              <wp:effectExtent b="0" l="0" r="0" t="0"/>
              <wp:wrapTopAndBottom distB="0" distT="0"/>
              <wp:docPr id="108" name=""/>
              <a:graphic>
                <a:graphicData uri="http://schemas.microsoft.com/office/word/2010/wordprocessingShape">
                  <wps:wsp>
                    <wps:cNvSpPr/>
                    <wps:cNvPr id="826" name="Shape 826"/>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00224" behindDoc="0" locked="0" layoutInCell="1" allowOverlap="1">
                <wp:simplePos x="0" y="0"/>
                <wp:positionH relativeFrom="column">
                  <wp:posOffset>-126999</wp:posOffset>
                </wp:positionH>
                <wp:positionV relativeFrom="paragraph">
                  <wp:posOffset>139700</wp:posOffset>
                </wp:positionV>
                <wp:extent cx="1828800" cy="12700"/>
                <wp:effectExtent l="0" t="0" r="0" b="0"/>
                <wp:wrapTopAndBottom distT="0" distB="0"/>
                <wp:docPr id="10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1"/>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5"/>
        </w:numPr>
        <w:pBdr>
          <w:top w:val="nil"/>
          <w:left w:val="nil"/>
          <w:bottom w:val="nil"/>
          <w:right w:val="nil"/>
          <w:between w:val="nil"/>
        </w:pBdr>
        <w:tabs>
          <w:tab w:val="left" w:pos="1093"/>
        </w:tabs>
        <w:spacing w:before="67"/>
        <w:ind w:right="1210" w:firstLine="0"/>
        <w:rPr>
          <w:color w:val="000000"/>
        </w:rPr>
      </w:pPr>
      <w:r>
        <w:rPr>
          <w:rFonts w:ascii="Times New Roman" w:eastAsia="Times New Roman" w:hAnsi="Times New Roman" w:cs="Times New Roman"/>
          <w:color w:val="000000"/>
          <w:sz w:val="20"/>
          <w:szCs w:val="20"/>
        </w:rPr>
        <w:t xml:space="preserve">In the broader </w:t>
      </w:r>
      <w:r>
        <w:rPr>
          <w:rFonts w:ascii="Times New Roman" w:eastAsia="Times New Roman" w:hAnsi="Times New Roman" w:cs="Times New Roman"/>
          <w:i/>
          <w:color w:val="000000"/>
          <w:sz w:val="20"/>
          <w:szCs w:val="20"/>
        </w:rPr>
        <w:t xml:space="preserve">PPD-8 </w:t>
      </w:r>
      <w:r>
        <w:rPr>
          <w:rFonts w:ascii="Times New Roman" w:eastAsia="Times New Roman" w:hAnsi="Times New Roman" w:cs="Times New Roman"/>
          <w:color w:val="000000"/>
          <w:sz w:val="20"/>
          <w:szCs w:val="20"/>
        </w:rPr>
        <w:t>construct, the term “prevention” refers to those capabilities necessary to</w:t>
      </w:r>
      <w:r>
        <w:rPr>
          <w:rFonts w:ascii="Times New Roman" w:eastAsia="Times New Roman" w:hAnsi="Times New Roman" w:cs="Times New Roman"/>
          <w:color w:val="000000"/>
          <w:sz w:val="20"/>
          <w:szCs w:val="20"/>
        </w:rPr>
        <w:t xml:space="preserve"> avoid, prevent, or stop a threatened or actual act of terrorism. The term “prevention” also refers to preventing imminent threats.</w:t>
      </w:r>
    </w:p>
    <w:p w:rsidR="00623709" w:rsidRDefault="00623709">
      <w:pPr>
        <w:pStyle w:val="normal0"/>
        <w:pBdr>
          <w:top w:val="nil"/>
          <w:left w:val="nil"/>
          <w:bottom w:val="nil"/>
          <w:right w:val="nil"/>
          <w:between w:val="nil"/>
        </w:pBdr>
        <w:tabs>
          <w:tab w:val="left" w:pos="1093"/>
        </w:tabs>
        <w:spacing w:before="67"/>
        <w:ind w:left="840" w:right="1210"/>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4"/>
        <w:ind w:left="840"/>
        <w:rPr>
          <w:color w:val="000000"/>
          <w:sz w:val="22"/>
          <w:szCs w:val="22"/>
        </w:rPr>
      </w:pPr>
      <w:r>
        <w:rPr>
          <w:color w:val="000000"/>
          <w:sz w:val="22"/>
          <w:szCs w:val="22"/>
        </w:rPr>
        <w:t>reasonable.</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103"/>
        </w:numPr>
        <w:pBdr>
          <w:top w:val="nil"/>
          <w:left w:val="nil"/>
          <w:bottom w:val="nil"/>
          <w:right w:val="nil"/>
          <w:between w:val="nil"/>
        </w:pBdr>
        <w:tabs>
          <w:tab w:val="left" w:pos="841"/>
        </w:tabs>
        <w:spacing w:before="1"/>
        <w:ind w:right="1731"/>
        <w:rPr>
          <w:color w:val="000000"/>
        </w:rPr>
      </w:pPr>
      <w:r>
        <w:rPr>
          <w:color w:val="000000"/>
          <w:sz w:val="22"/>
          <w:szCs w:val="22"/>
        </w:rPr>
        <w:t xml:space="preserve">A plan is </w:t>
      </w:r>
      <w:r>
        <w:rPr>
          <w:i/>
          <w:color w:val="000000"/>
          <w:sz w:val="22"/>
          <w:szCs w:val="22"/>
        </w:rPr>
        <w:t xml:space="preserve">feasible </w:t>
      </w:r>
      <w:r>
        <w:rPr>
          <w:color w:val="000000"/>
          <w:sz w:val="22"/>
          <w:szCs w:val="22"/>
        </w:rPr>
        <w:t>if the school can accomplish the assigned function and critical tasks by using available resources within the time contemplated by the plan.</w:t>
      </w:r>
    </w:p>
    <w:p w:rsidR="00623709" w:rsidRDefault="0074134C">
      <w:pPr>
        <w:pStyle w:val="normal0"/>
        <w:numPr>
          <w:ilvl w:val="0"/>
          <w:numId w:val="103"/>
        </w:numPr>
        <w:pBdr>
          <w:top w:val="nil"/>
          <w:left w:val="nil"/>
          <w:bottom w:val="nil"/>
          <w:right w:val="nil"/>
          <w:between w:val="nil"/>
        </w:pBdr>
        <w:tabs>
          <w:tab w:val="left" w:pos="841"/>
        </w:tabs>
        <w:ind w:right="1860"/>
        <w:rPr>
          <w:color w:val="000000"/>
        </w:rPr>
      </w:pPr>
      <w:r>
        <w:rPr>
          <w:color w:val="000000"/>
          <w:sz w:val="22"/>
          <w:szCs w:val="22"/>
        </w:rPr>
        <w:t xml:space="preserve">A plan is </w:t>
      </w:r>
      <w:r>
        <w:rPr>
          <w:i/>
          <w:color w:val="000000"/>
          <w:sz w:val="22"/>
          <w:szCs w:val="22"/>
        </w:rPr>
        <w:t xml:space="preserve">acceptable </w:t>
      </w:r>
      <w:r>
        <w:rPr>
          <w:color w:val="000000"/>
          <w:sz w:val="22"/>
          <w:szCs w:val="22"/>
        </w:rPr>
        <w:t>if it meets requirements driven by a threat or hazard, meets costs and time limitations, and i</w:t>
      </w:r>
      <w:r>
        <w:rPr>
          <w:color w:val="000000"/>
          <w:sz w:val="22"/>
          <w:szCs w:val="22"/>
        </w:rPr>
        <w:t>s consistent with the law.</w:t>
      </w:r>
    </w:p>
    <w:p w:rsidR="00623709" w:rsidRDefault="0074134C">
      <w:pPr>
        <w:pStyle w:val="normal0"/>
        <w:numPr>
          <w:ilvl w:val="0"/>
          <w:numId w:val="103"/>
        </w:numPr>
        <w:pBdr>
          <w:top w:val="nil"/>
          <w:left w:val="nil"/>
          <w:bottom w:val="nil"/>
          <w:right w:val="nil"/>
          <w:between w:val="nil"/>
        </w:pBdr>
        <w:tabs>
          <w:tab w:val="left" w:pos="841"/>
        </w:tabs>
        <w:spacing w:line="268" w:lineRule="auto"/>
        <w:rPr>
          <w:color w:val="000000"/>
        </w:rPr>
      </w:pPr>
      <w:r>
        <w:rPr>
          <w:color w:val="000000"/>
          <w:sz w:val="22"/>
          <w:szCs w:val="22"/>
        </w:rPr>
        <w:t xml:space="preserve">A plan is </w:t>
      </w:r>
      <w:r>
        <w:rPr>
          <w:i/>
          <w:color w:val="000000"/>
          <w:sz w:val="22"/>
          <w:szCs w:val="22"/>
        </w:rPr>
        <w:t xml:space="preserve">complete </w:t>
      </w:r>
      <w:r>
        <w:rPr>
          <w:color w:val="000000"/>
          <w:sz w:val="22"/>
          <w:szCs w:val="22"/>
        </w:rPr>
        <w:t>if it:</w:t>
      </w:r>
    </w:p>
    <w:p w:rsidR="00623709" w:rsidRDefault="0074134C">
      <w:pPr>
        <w:pStyle w:val="normal0"/>
        <w:numPr>
          <w:ilvl w:val="1"/>
          <w:numId w:val="103"/>
        </w:numPr>
        <w:pBdr>
          <w:top w:val="nil"/>
          <w:left w:val="nil"/>
          <w:bottom w:val="nil"/>
          <w:right w:val="nil"/>
          <w:between w:val="nil"/>
        </w:pBdr>
        <w:tabs>
          <w:tab w:val="left" w:pos="1561"/>
        </w:tabs>
        <w:ind w:right="1630"/>
        <w:rPr>
          <w:color w:val="000000"/>
        </w:rPr>
      </w:pPr>
      <w:r>
        <w:rPr>
          <w:color w:val="000000"/>
          <w:sz w:val="22"/>
          <w:szCs w:val="22"/>
        </w:rPr>
        <w:t>incorporates all courses of action to be accomplished for all selected threats and hazards and identified functions;</w:t>
      </w:r>
    </w:p>
    <w:p w:rsidR="00623709" w:rsidRDefault="0074134C">
      <w:pPr>
        <w:pStyle w:val="normal0"/>
        <w:numPr>
          <w:ilvl w:val="1"/>
          <w:numId w:val="103"/>
        </w:numPr>
        <w:pBdr>
          <w:top w:val="nil"/>
          <w:left w:val="nil"/>
          <w:bottom w:val="nil"/>
          <w:right w:val="nil"/>
          <w:between w:val="nil"/>
        </w:pBdr>
        <w:tabs>
          <w:tab w:val="left" w:pos="1561"/>
        </w:tabs>
        <w:rPr>
          <w:color w:val="000000"/>
        </w:rPr>
      </w:pPr>
      <w:r>
        <w:rPr>
          <w:color w:val="000000"/>
          <w:sz w:val="22"/>
          <w:szCs w:val="22"/>
        </w:rPr>
        <w:t>integrates the needs of the whole school community;</w:t>
      </w:r>
    </w:p>
    <w:p w:rsidR="00623709" w:rsidRDefault="0074134C">
      <w:pPr>
        <w:pStyle w:val="normal0"/>
        <w:numPr>
          <w:ilvl w:val="1"/>
          <w:numId w:val="103"/>
        </w:numPr>
        <w:pBdr>
          <w:top w:val="nil"/>
          <w:left w:val="nil"/>
          <w:bottom w:val="nil"/>
          <w:right w:val="nil"/>
          <w:between w:val="nil"/>
        </w:pBdr>
        <w:tabs>
          <w:tab w:val="left" w:pos="1561"/>
          <w:tab w:val="left" w:pos="6733"/>
        </w:tabs>
        <w:ind w:right="1898"/>
        <w:rPr>
          <w:color w:val="000000"/>
        </w:rPr>
      </w:pPr>
      <w:r>
        <w:rPr>
          <w:color w:val="000000"/>
          <w:sz w:val="22"/>
          <w:szCs w:val="22"/>
        </w:rPr>
        <w:t>provides a complete picture of what should happen,</w:t>
      </w:r>
      <w:r>
        <w:rPr>
          <w:color w:val="000000"/>
          <w:sz w:val="22"/>
          <w:szCs w:val="22"/>
        </w:rPr>
        <w:tab/>
        <w:t>when and at whose direction;</w:t>
      </w:r>
    </w:p>
    <w:p w:rsidR="00623709" w:rsidRDefault="0074134C">
      <w:pPr>
        <w:pStyle w:val="normal0"/>
        <w:numPr>
          <w:ilvl w:val="1"/>
          <w:numId w:val="103"/>
        </w:numPr>
        <w:pBdr>
          <w:top w:val="nil"/>
          <w:left w:val="nil"/>
          <w:bottom w:val="nil"/>
          <w:right w:val="nil"/>
          <w:between w:val="nil"/>
        </w:pBdr>
        <w:tabs>
          <w:tab w:val="left" w:pos="1561"/>
        </w:tabs>
        <w:ind w:right="2007"/>
        <w:rPr>
          <w:color w:val="000000"/>
        </w:rPr>
      </w:pPr>
      <w:r>
        <w:rPr>
          <w:color w:val="000000"/>
          <w:sz w:val="22"/>
          <w:szCs w:val="22"/>
        </w:rPr>
        <w:t>estimates time for achieving objectives, with safety remaining as the utmost priority; and</w:t>
      </w:r>
    </w:p>
    <w:p w:rsidR="00623709" w:rsidRDefault="0074134C">
      <w:pPr>
        <w:pStyle w:val="normal0"/>
        <w:numPr>
          <w:ilvl w:val="1"/>
          <w:numId w:val="103"/>
        </w:numPr>
        <w:pBdr>
          <w:top w:val="nil"/>
          <w:left w:val="nil"/>
          <w:bottom w:val="nil"/>
          <w:right w:val="nil"/>
          <w:between w:val="nil"/>
        </w:pBdr>
        <w:tabs>
          <w:tab w:val="left" w:pos="1561"/>
        </w:tabs>
        <w:spacing w:before="1"/>
        <w:ind w:right="1693"/>
        <w:rPr>
          <w:color w:val="000000"/>
        </w:rPr>
      </w:pPr>
      <w:r>
        <w:rPr>
          <w:color w:val="000000"/>
          <w:sz w:val="22"/>
          <w:szCs w:val="22"/>
        </w:rPr>
        <w:t>identifies success criteria and a desired end state; and conforms to the planning principles outlined in this guide.</w:t>
      </w:r>
    </w:p>
    <w:p w:rsidR="00623709" w:rsidRDefault="00623709">
      <w:pPr>
        <w:pStyle w:val="normal0"/>
        <w:pBdr>
          <w:top w:val="nil"/>
          <w:left w:val="nil"/>
          <w:bottom w:val="nil"/>
          <w:right w:val="nil"/>
          <w:between w:val="nil"/>
        </w:pBdr>
        <w:spacing w:before="9"/>
        <w:rPr>
          <w:color w:val="000000"/>
          <w:sz w:val="23"/>
          <w:szCs w:val="23"/>
        </w:rPr>
      </w:pPr>
    </w:p>
    <w:p w:rsidR="00623709" w:rsidRDefault="0074134C">
      <w:pPr>
        <w:pStyle w:val="normal0"/>
        <w:numPr>
          <w:ilvl w:val="0"/>
          <w:numId w:val="102"/>
        </w:numPr>
        <w:pBdr>
          <w:top w:val="nil"/>
          <w:left w:val="nil"/>
          <w:bottom w:val="nil"/>
          <w:right w:val="nil"/>
          <w:between w:val="nil"/>
        </w:pBdr>
        <w:tabs>
          <w:tab w:val="left" w:pos="841"/>
        </w:tabs>
        <w:spacing w:before="1"/>
        <w:ind w:right="2228"/>
        <w:rPr>
          <w:color w:val="000000"/>
          <w:vertAlign w:val="superscript"/>
        </w:rPr>
      </w:pPr>
      <w:r>
        <w:rPr>
          <w:color w:val="000000"/>
          <w:sz w:val="22"/>
          <w:szCs w:val="22"/>
        </w:rPr>
        <w:t xml:space="preserve">The plan must </w:t>
      </w:r>
      <w:r>
        <w:rPr>
          <w:i/>
          <w:color w:val="000000"/>
          <w:sz w:val="22"/>
          <w:szCs w:val="22"/>
        </w:rPr>
        <w:t xml:space="preserve">comply </w:t>
      </w:r>
      <w:r>
        <w:rPr>
          <w:color w:val="000000"/>
          <w:sz w:val="22"/>
          <w:szCs w:val="22"/>
        </w:rPr>
        <w:t>with applicable state and local requirements because these provide a baseline that facilitates both planning and exec</w:t>
      </w:r>
      <w:r>
        <w:rPr>
          <w:color w:val="000000"/>
          <w:sz w:val="22"/>
          <w:szCs w:val="22"/>
        </w:rPr>
        <w:t>ution.</w:t>
      </w:r>
      <w:r>
        <w:rPr>
          <w:color w:val="000000"/>
          <w:sz w:val="23"/>
          <w:szCs w:val="23"/>
          <w:vertAlign w:val="superscript"/>
        </w:rPr>
        <w:t>12</w:t>
      </w:r>
    </w:p>
    <w:p w:rsidR="00623709" w:rsidRDefault="00623709">
      <w:pPr>
        <w:pStyle w:val="normal0"/>
        <w:pBdr>
          <w:top w:val="nil"/>
          <w:left w:val="nil"/>
          <w:bottom w:val="nil"/>
          <w:right w:val="nil"/>
          <w:between w:val="nil"/>
        </w:pBdr>
        <w:spacing w:before="8"/>
        <w:rPr>
          <w:color w:val="000000"/>
          <w:sz w:val="22"/>
          <w:szCs w:val="22"/>
        </w:rPr>
      </w:pPr>
    </w:p>
    <w:p w:rsidR="00623709" w:rsidRDefault="0074134C">
      <w:pPr>
        <w:pStyle w:val="normal0"/>
        <w:pBdr>
          <w:top w:val="nil"/>
          <w:left w:val="nil"/>
          <w:bottom w:val="nil"/>
          <w:right w:val="nil"/>
          <w:between w:val="nil"/>
        </w:pBdr>
        <w:tabs>
          <w:tab w:val="left" w:pos="2838"/>
        </w:tabs>
        <w:ind w:left="120" w:right="905"/>
        <w:rPr>
          <w:color w:val="000000"/>
          <w:sz w:val="23"/>
          <w:szCs w:val="23"/>
          <w:vertAlign w:val="superscript"/>
        </w:rPr>
      </w:pPr>
      <w:r>
        <w:rPr>
          <w:color w:val="000000"/>
          <w:sz w:val="22"/>
          <w:szCs w:val="22"/>
        </w:rPr>
        <w:t>The planning team first</w:t>
      </w:r>
      <w:r>
        <w:rPr>
          <w:color w:val="000000"/>
          <w:sz w:val="22"/>
          <w:szCs w:val="22"/>
        </w:rPr>
        <w:tab/>
      </w:r>
      <w:r>
        <w:rPr>
          <w:color w:val="000000"/>
          <w:sz w:val="22"/>
          <w:szCs w:val="22"/>
        </w:rPr>
        <w:t>needs to understand the threats and hazards faced by the school and the surrounding community, share their own knowledge of any such threats and hazards in the past or that may be faced in the future. The planning team should then reach out to local, state</w:t>
      </w:r>
      <w:r>
        <w:rPr>
          <w:color w:val="000000"/>
          <w:sz w:val="22"/>
          <w:szCs w:val="22"/>
        </w:rPr>
        <w:t xml:space="preserve"> and federal agencies for data about historical threats and hazards faced by the surrounding community.</w:t>
      </w:r>
      <w:r>
        <w:rPr>
          <w:color w:val="000000"/>
          <w:sz w:val="23"/>
          <w:szCs w:val="23"/>
          <w:vertAlign w:val="superscript"/>
        </w:rPr>
        <w:t>13</w:t>
      </w:r>
    </w:p>
    <w:p w:rsidR="00623709" w:rsidRDefault="00623709">
      <w:pPr>
        <w:pStyle w:val="normal0"/>
        <w:pBdr>
          <w:top w:val="nil"/>
          <w:left w:val="nil"/>
          <w:bottom w:val="nil"/>
          <w:right w:val="nil"/>
          <w:between w:val="nil"/>
        </w:pBdr>
        <w:spacing w:before="7"/>
        <w:rPr>
          <w:color w:val="000000"/>
          <w:sz w:val="23"/>
          <w:szCs w:val="23"/>
        </w:rPr>
      </w:pPr>
    </w:p>
    <w:p w:rsidR="00623709" w:rsidRDefault="0074134C">
      <w:pPr>
        <w:pStyle w:val="normal0"/>
        <w:pBdr>
          <w:top w:val="nil"/>
          <w:left w:val="nil"/>
          <w:bottom w:val="nil"/>
          <w:right w:val="nil"/>
          <w:between w:val="nil"/>
        </w:pBdr>
        <w:spacing w:before="1"/>
        <w:ind w:left="120" w:right="781"/>
        <w:rPr>
          <w:color w:val="000000"/>
          <w:sz w:val="23"/>
          <w:szCs w:val="23"/>
          <w:vertAlign w:val="superscript"/>
        </w:rPr>
      </w:pPr>
      <w:r>
        <w:rPr>
          <w:color w:val="000000"/>
          <w:sz w:val="22"/>
          <w:szCs w:val="22"/>
        </w:rPr>
        <w:t>The planning team should select suitable assessment tools to evaluate the risk posed by the identified threats and hazards.</w:t>
      </w:r>
      <w:r>
        <w:rPr>
          <w:color w:val="000000"/>
          <w:sz w:val="23"/>
          <w:szCs w:val="23"/>
          <w:vertAlign w:val="superscript"/>
        </w:rPr>
        <w:t>14</w:t>
      </w:r>
    </w:p>
    <w:p w:rsidR="00623709" w:rsidRDefault="0074134C">
      <w:pPr>
        <w:pStyle w:val="normal0"/>
        <w:pBdr>
          <w:top w:val="nil"/>
          <w:left w:val="nil"/>
          <w:bottom w:val="nil"/>
          <w:right w:val="nil"/>
          <w:between w:val="nil"/>
        </w:pBdr>
        <w:ind w:left="120" w:right="587"/>
        <w:rPr>
          <w:color w:val="000000"/>
          <w:sz w:val="22"/>
          <w:szCs w:val="22"/>
        </w:rPr>
      </w:pPr>
      <w:r>
        <w:rPr>
          <w:color w:val="000000"/>
          <w:sz w:val="22"/>
          <w:szCs w:val="22"/>
        </w:rPr>
        <w:t>There are numerous assessments that the planning team may use, including: site, culture and climate, school behavioral threat, and capacity assessments. These assessments will help the planning team to not only determine risk, but also identify resources a</w:t>
      </w:r>
      <w:r>
        <w:rPr>
          <w:color w:val="000000"/>
          <w:sz w:val="22"/>
          <w:szCs w:val="22"/>
        </w:rPr>
        <w:t>nd issues that the plan may need to address. Through the assessment process, the planning team may also identify additional threats and hazards.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spacing w:before="1"/>
        <w:ind w:left="120" w:right="766"/>
        <w:rPr>
          <w:color w:val="000000"/>
          <w:sz w:val="22"/>
          <w:szCs w:val="22"/>
        </w:rPr>
      </w:pPr>
      <w:r>
        <w:rPr>
          <w:color w:val="000000"/>
          <w:sz w:val="22"/>
          <w:szCs w:val="22"/>
        </w:rPr>
        <w:t>The most successful assessments are conducted by a broad array of individuals, including support staff and first responders. Students and parents, including those with disabilities, and others with access and functional needs, should be included to the max</w:t>
      </w:r>
      <w:r>
        <w:rPr>
          <w:color w:val="000000"/>
          <w:sz w:val="22"/>
          <w:szCs w:val="22"/>
        </w:rPr>
        <w:t>imum extent appropriate. The assessment also has to be strategic: If the school is in an isolated region of a county and the response times for law enforcement officers or fire officials and EMS practitioners are lengthy, that may alter the calculus of the</w:t>
      </w:r>
      <w:r>
        <w:rPr>
          <w:color w:val="000000"/>
          <w:sz w:val="22"/>
          <w:szCs w:val="22"/>
        </w:rPr>
        <w:t xml:space="preserve"> assessment. If response time is lengthy, other security measures may need to be enacted to compensate for lengthy response times.</w:t>
      </w:r>
    </w:p>
    <w:p w:rsidR="00623709" w:rsidRDefault="00623709">
      <w:pPr>
        <w:pStyle w:val="normal0"/>
        <w:pBdr>
          <w:top w:val="nil"/>
          <w:left w:val="nil"/>
          <w:bottom w:val="nil"/>
          <w:right w:val="nil"/>
          <w:between w:val="nil"/>
        </w:pBdr>
        <w:spacing w:before="10"/>
        <w:rPr>
          <w:color w:val="000000"/>
          <w:sz w:val="22"/>
          <w:szCs w:val="22"/>
        </w:rPr>
      </w:pPr>
    </w:p>
    <w:p w:rsidR="00623709" w:rsidRDefault="0074134C">
      <w:pPr>
        <w:pStyle w:val="normal0"/>
        <w:pBdr>
          <w:top w:val="nil"/>
          <w:left w:val="nil"/>
          <w:bottom w:val="nil"/>
          <w:right w:val="nil"/>
          <w:between w:val="nil"/>
        </w:pBdr>
        <w:ind w:left="120" w:right="781"/>
        <w:rPr>
          <w:color w:val="000000"/>
          <w:sz w:val="23"/>
          <w:szCs w:val="23"/>
          <w:vertAlign w:val="superscript"/>
        </w:rPr>
      </w:pPr>
      <w:r>
        <w:rPr>
          <w:color w:val="000000"/>
          <w:sz w:val="22"/>
          <w:szCs w:val="22"/>
        </w:rPr>
        <w:t>Assessments will be used not only to develop the initial plan, but also to inform updates and revisions to the plan on an ongoing basis. The following table provides more information about some of the essential ssessments the planning team should undertake</w:t>
      </w:r>
      <w:r>
        <w:rPr>
          <w:b/>
          <w:color w:val="000000"/>
          <w:sz w:val="22"/>
          <w:szCs w:val="22"/>
        </w:rPr>
        <w:t>.</w:t>
      </w:r>
      <w:r>
        <w:rPr>
          <w:color w:val="000000"/>
          <w:sz w:val="23"/>
          <w:szCs w:val="23"/>
          <w:vertAlign w:val="superscript"/>
        </w:rPr>
        <w:t>15</w:t>
      </w:r>
      <w:r>
        <w:rPr>
          <w:b/>
          <w:color w:val="000000"/>
          <w:sz w:val="23"/>
          <w:szCs w:val="23"/>
          <w:vertAlign w:val="superscript"/>
        </w:rPr>
        <w:t>-</w:t>
      </w:r>
      <w:r>
        <w:rPr>
          <w:color w:val="000000"/>
          <w:sz w:val="23"/>
          <w:szCs w:val="23"/>
          <w:vertAlign w:val="superscript"/>
        </w:rPr>
        <w:t>16</w:t>
      </w:r>
    </w:p>
    <w:p w:rsidR="00623709" w:rsidRDefault="0074134C">
      <w:pPr>
        <w:pStyle w:val="normal0"/>
        <w:pBdr>
          <w:top w:val="nil"/>
          <w:left w:val="nil"/>
          <w:bottom w:val="nil"/>
          <w:right w:val="nil"/>
          <w:between w:val="nil"/>
        </w:pBdr>
        <w:spacing w:before="6"/>
        <w:rPr>
          <w:color w:val="000000"/>
          <w:sz w:val="14"/>
          <w:szCs w:val="1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-126999</wp:posOffset>
              </wp:positionH>
              <wp:positionV relativeFrom="paragraph">
                <wp:posOffset>127000</wp:posOffset>
              </wp:positionV>
              <wp:extent cx="1828800" cy="12700"/>
              <wp:effectExtent b="0" l="0" r="0" t="0"/>
              <wp:wrapTopAndBottom distB="0" distT="0"/>
              <wp:docPr id="65" name=""/>
              <a:graphic>
                <a:graphicData uri="http://schemas.microsoft.com/office/word/2010/wordprocessingShape">
                  <wps:wsp>
                    <wps:cNvSpPr/>
                    <wps:cNvPr id="453" name="Shape 453"/>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01248" behindDoc="0" locked="0" layoutInCell="1" allowOverlap="1">
                <wp:simplePos x="0" y="0"/>
                <wp:positionH relativeFrom="column">
                  <wp:posOffset>-126999</wp:posOffset>
                </wp:positionH>
                <wp:positionV relativeFrom="paragraph">
                  <wp:posOffset>127000</wp:posOffset>
                </wp:positionV>
                <wp:extent cx="1828800" cy="12700"/>
                <wp:effectExtent l="0" t="0" r="0" b="0"/>
                <wp:wrapTopAndBottom distT="0" distB="0"/>
                <wp:docPr id="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2"/>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5"/>
        </w:numPr>
        <w:pBdr>
          <w:top w:val="nil"/>
          <w:left w:val="nil"/>
          <w:bottom w:val="nil"/>
          <w:right w:val="nil"/>
          <w:between w:val="nil"/>
        </w:pBdr>
        <w:tabs>
          <w:tab w:val="left" w:pos="1093"/>
        </w:tabs>
        <w:spacing w:before="68"/>
        <w:ind w:left="1092"/>
        <w:rPr>
          <w:color w:val="000000"/>
        </w:rPr>
      </w:pPr>
      <w:r>
        <w:rPr>
          <w:rFonts w:ascii="Times New Roman" w:eastAsia="Times New Roman" w:hAnsi="Times New Roman" w:cs="Times New Roman"/>
          <w:color w:val="000000"/>
          <w:sz w:val="20"/>
          <w:szCs w:val="20"/>
        </w:rPr>
        <w:t>Ibid, p. 19.</w:t>
      </w:r>
    </w:p>
    <w:p w:rsidR="00623709" w:rsidRDefault="00623709">
      <w:pPr>
        <w:pStyle w:val="normal0"/>
        <w:pBdr>
          <w:top w:val="nil"/>
          <w:left w:val="nil"/>
          <w:bottom w:val="nil"/>
          <w:right w:val="nil"/>
          <w:between w:val="nil"/>
        </w:pBdr>
        <w:spacing w:before="4"/>
        <w:rPr>
          <w:rFonts w:ascii="Times New Roman" w:eastAsia="Times New Roman" w:hAnsi="Times New Roman" w:cs="Times New Roman"/>
          <w:color w:val="000000"/>
          <w:sz w:val="20"/>
          <w:szCs w:val="20"/>
        </w:rPr>
      </w:pPr>
    </w:p>
    <w:p w:rsidR="00623709" w:rsidRDefault="0074134C">
      <w:pPr>
        <w:pStyle w:val="normal0"/>
        <w:numPr>
          <w:ilvl w:val="0"/>
          <w:numId w:val="15"/>
        </w:numPr>
        <w:pBdr>
          <w:top w:val="nil"/>
          <w:left w:val="nil"/>
          <w:bottom w:val="nil"/>
          <w:right w:val="nil"/>
          <w:between w:val="nil"/>
        </w:pBdr>
        <w:tabs>
          <w:tab w:val="left" w:pos="1093"/>
        </w:tabs>
        <w:ind w:left="1092"/>
        <w:rPr>
          <w:color w:val="000000"/>
        </w:rPr>
      </w:pPr>
      <w:r>
        <w:rPr>
          <w:rFonts w:ascii="Times New Roman" w:eastAsia="Times New Roman" w:hAnsi="Times New Roman" w:cs="Times New Roman"/>
          <w:i/>
          <w:color w:val="000000"/>
          <w:sz w:val="20"/>
          <w:szCs w:val="20"/>
        </w:rPr>
        <w:t>Guide for Developing High-Quality School Emergency Operations Plans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2013</w:t>
      </w:r>
      <w:r>
        <w:rPr>
          <w:rFonts w:ascii="Times New Roman" w:eastAsia="Times New Roman" w:hAnsi="Times New Roman" w:cs="Times New Roman"/>
          <w:color w:val="000000"/>
          <w:sz w:val="20"/>
          <w:szCs w:val="20"/>
        </w:rPr>
        <w:t>, p. 7.</w:t>
      </w:r>
    </w:p>
    <w:p w:rsidR="00623709" w:rsidRDefault="0074134C">
      <w:pPr>
        <w:pStyle w:val="normal0"/>
        <w:numPr>
          <w:ilvl w:val="0"/>
          <w:numId w:val="15"/>
        </w:numPr>
        <w:pBdr>
          <w:top w:val="nil"/>
          <w:left w:val="nil"/>
          <w:bottom w:val="nil"/>
          <w:right w:val="nil"/>
          <w:between w:val="nil"/>
        </w:pBdr>
        <w:tabs>
          <w:tab w:val="left" w:pos="1093"/>
        </w:tabs>
        <w:ind w:right="1282" w:firstLine="0"/>
        <w:rPr>
          <w:color w:val="0000FF"/>
        </w:rPr>
      </w:pPr>
      <w:r>
        <w:rPr>
          <w:rFonts w:ascii="Times New Roman" w:eastAsia="Times New Roman" w:hAnsi="Times New Roman" w:cs="Times New Roman"/>
          <w:color w:val="000000"/>
          <w:sz w:val="20"/>
          <w:szCs w:val="20"/>
        </w:rPr>
        <w:t xml:space="preserve">For more information on the threat and hazard identification and risk assessment process, please see FEMA’s </w:t>
      </w:r>
      <w:r>
        <w:rPr>
          <w:rFonts w:ascii="Times New Roman" w:eastAsia="Times New Roman" w:hAnsi="Times New Roman" w:cs="Times New Roman"/>
          <w:i/>
          <w:color w:val="000000"/>
          <w:sz w:val="20"/>
          <w:szCs w:val="20"/>
        </w:rPr>
        <w:t xml:space="preserve">Threat and Hazard Identification and Risk Assessment Guide </w:t>
      </w:r>
      <w:r>
        <w:rPr>
          <w:rFonts w:ascii="Times New Roman" w:eastAsia="Times New Roman" w:hAnsi="Times New Roman" w:cs="Times New Roman"/>
          <w:color w:val="000000"/>
          <w:sz w:val="20"/>
          <w:szCs w:val="20"/>
        </w:rPr>
        <w:t>(CPG 201) at</w:t>
      </w:r>
      <w:r>
        <w:rPr>
          <w:rFonts w:ascii="Times New Roman" w:eastAsia="Times New Roman" w:hAnsi="Times New Roman" w:cs="Times New Roman"/>
          <w:color w:val="0000FF"/>
          <w:sz w:val="20"/>
          <w:szCs w:val="20"/>
          <w:u w:val="single"/>
        </w:rPr>
        <w:t xml:space="preserve"> </w:t>
      </w:r>
      <w:hyperlink r:id="rId83">
        <w:r>
          <w:rPr>
            <w:rFonts w:ascii="Times New Roman" w:eastAsia="Times New Roman" w:hAnsi="Times New Roman" w:cs="Times New Roman"/>
            <w:color w:val="0000FF"/>
            <w:sz w:val="20"/>
            <w:szCs w:val="20"/>
            <w:u w:val="single"/>
          </w:rPr>
          <w:t>http://www.fema.gov/plan</w:t>
        </w:r>
      </w:hyperlink>
    </w:p>
    <w:p w:rsidR="00623709" w:rsidRDefault="0074134C">
      <w:pPr>
        <w:pStyle w:val="normal0"/>
        <w:numPr>
          <w:ilvl w:val="0"/>
          <w:numId w:val="15"/>
        </w:numPr>
        <w:pBdr>
          <w:top w:val="nil"/>
          <w:left w:val="nil"/>
          <w:bottom w:val="nil"/>
          <w:right w:val="nil"/>
          <w:between w:val="nil"/>
        </w:pBdr>
        <w:tabs>
          <w:tab w:val="left" w:pos="1093"/>
        </w:tabs>
        <w:ind w:left="1092"/>
        <w:rPr>
          <w:color w:val="000000"/>
        </w:rPr>
      </w:pPr>
      <w:r>
        <w:rPr>
          <w:rFonts w:ascii="Times New Roman" w:eastAsia="Times New Roman" w:hAnsi="Times New Roman" w:cs="Times New Roman"/>
          <w:i/>
          <w:color w:val="000000"/>
          <w:sz w:val="20"/>
          <w:szCs w:val="20"/>
        </w:rPr>
        <w:t>Guide for Developing High-Quality School Emergency Operations Plans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2013</w:t>
      </w:r>
      <w:r>
        <w:rPr>
          <w:rFonts w:ascii="Times New Roman" w:eastAsia="Times New Roman" w:hAnsi="Times New Roman" w:cs="Times New Roman"/>
          <w:color w:val="000000"/>
          <w:sz w:val="20"/>
          <w:szCs w:val="20"/>
        </w:rPr>
        <w:t>, p. 8.</w:t>
      </w:r>
    </w:p>
    <w:p w:rsidR="00623709" w:rsidRDefault="0074134C">
      <w:pPr>
        <w:pStyle w:val="normal0"/>
        <w:numPr>
          <w:ilvl w:val="0"/>
          <w:numId w:val="15"/>
        </w:numPr>
        <w:pBdr>
          <w:top w:val="nil"/>
          <w:left w:val="nil"/>
          <w:bottom w:val="nil"/>
          <w:right w:val="nil"/>
          <w:between w:val="nil"/>
        </w:pBdr>
        <w:tabs>
          <w:tab w:val="left" w:pos="1093"/>
        </w:tabs>
        <w:ind w:right="1109" w:firstLine="0"/>
        <w:rPr>
          <w:color w:val="000000"/>
        </w:rPr>
      </w:pPr>
      <w:r>
        <w:rPr>
          <w:rFonts w:ascii="Times New Roman" w:eastAsia="Times New Roman" w:hAnsi="Times New Roman" w:cs="Times New Roman"/>
          <w:color w:val="000000"/>
          <w:sz w:val="20"/>
          <w:szCs w:val="20"/>
        </w:rPr>
        <w:t xml:space="preserve">For more information on assessments </w:t>
      </w:r>
      <w:r>
        <w:rPr>
          <w:rFonts w:ascii="Times New Roman" w:eastAsia="Times New Roman" w:hAnsi="Times New Roman" w:cs="Times New Roman"/>
          <w:color w:val="000000"/>
          <w:sz w:val="20"/>
          <w:szCs w:val="20"/>
        </w:rPr>
        <w:t>and schools, see the Readiness and Emergency Management for Schools (REMS) Technical Assistance (TA) Centers’ A Guide to School Vulnerability Assessments at</w:t>
      </w:r>
    </w:p>
    <w:p w:rsidR="00623709" w:rsidRDefault="00623709">
      <w:pPr>
        <w:pStyle w:val="normal0"/>
        <w:pBdr>
          <w:top w:val="nil"/>
          <w:left w:val="nil"/>
          <w:bottom w:val="nil"/>
          <w:right w:val="nil"/>
          <w:between w:val="nil"/>
        </w:pBdr>
        <w:tabs>
          <w:tab w:val="left" w:pos="1093"/>
        </w:tabs>
        <w:ind w:left="840" w:right="1109"/>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spacing w:before="3"/>
        <w:rPr>
          <w:rFonts w:ascii="Times New Roman" w:eastAsia="Times New Roman" w:hAnsi="Times New Roman" w:cs="Times New Roman"/>
          <w:color w:val="000000"/>
          <w:sz w:val="28"/>
          <w:szCs w:val="28"/>
        </w:rPr>
      </w:pPr>
    </w:p>
    <w:p w:rsidR="00623709" w:rsidRDefault="0074134C">
      <w:pPr>
        <w:pStyle w:val="normal0"/>
        <w:pBdr>
          <w:top w:val="nil"/>
          <w:left w:val="nil"/>
          <w:bottom w:val="nil"/>
          <w:right w:val="nil"/>
          <w:between w:val="nil"/>
        </w:pBdr>
        <w:spacing w:before="79"/>
        <w:ind w:left="823" w:right="1381"/>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4"/>
        <w:ind w:left="806" w:right="1381"/>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School Emergency Operations Plan (EOP)</w:t>
      </w:r>
    </w:p>
    <w:p w:rsidR="00623709" w:rsidRDefault="00623709">
      <w:pPr>
        <w:pStyle w:val="normal0"/>
        <w:pBdr>
          <w:top w:val="nil"/>
          <w:left w:val="nil"/>
          <w:bottom w:val="nil"/>
          <w:right w:val="nil"/>
          <w:between w:val="nil"/>
        </w:pBdr>
        <w:spacing w:before="11"/>
        <w:rPr>
          <w:rFonts w:ascii="Times New Roman" w:eastAsia="Times New Roman" w:hAnsi="Times New Roman" w:cs="Times New Roman"/>
          <w:b/>
          <w:color w:val="000000"/>
          <w:sz w:val="47"/>
          <w:szCs w:val="47"/>
        </w:rPr>
      </w:pPr>
    </w:p>
    <w:p w:rsidR="00623709" w:rsidRDefault="0074134C">
      <w:pPr>
        <w:pStyle w:val="normal0"/>
        <w:pBdr>
          <w:top w:val="nil"/>
          <w:left w:val="nil"/>
          <w:bottom w:val="nil"/>
          <w:right w:val="nil"/>
          <w:between w:val="nil"/>
        </w:pBdr>
        <w:ind w:left="3834" w:right="4410"/>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Protection (Before)</w:t>
      </w:r>
    </w:p>
    <w:p w:rsidR="00623709" w:rsidRDefault="0074134C">
      <w:pPr>
        <w:pStyle w:val="normal0"/>
        <w:pBdr>
          <w:top w:val="nil"/>
          <w:left w:val="nil"/>
          <w:bottom w:val="nil"/>
          <w:right w:val="nil"/>
          <w:between w:val="nil"/>
        </w:pBdr>
        <w:spacing w:before="7"/>
        <w:rPr>
          <w:rFonts w:ascii="Times New Roman" w:eastAsia="Times New Roman" w:hAnsi="Times New Roman" w:cs="Times New Roman"/>
          <w:b/>
          <w:color w:val="000000"/>
          <w:sz w:val="20"/>
          <w:szCs w:val="20"/>
        </w:rPr>
      </w:pPr>
      <w:r>
        <w:rPr>
          <w:noProof/>
        </w:rPr>
        <w:drawing>
          <wp:anchor distT="0" distB="0" distL="114300" distR="114300" simplePos="0" relativeHeight="251702272" behindDoc="0" locked="0" layoutInCell="1" allowOverlap="1">
            <wp:simplePos x="0" y="0"/>
            <wp:positionH relativeFrom="column">
              <wp:posOffset>1384300</wp:posOffset>
            </wp:positionH>
            <wp:positionV relativeFrom="paragraph">
              <wp:posOffset>175895</wp:posOffset>
            </wp:positionV>
            <wp:extent cx="3086100" cy="1473200"/>
            <wp:effectExtent l="0" t="0" r="0" b="0"/>
            <wp:wrapTopAndBottom distT="0" distB="0"/>
            <wp:docPr id="174" name="image164.jpg"/>
            <wp:cNvGraphicFramePr/>
            <a:graphic xmlns:a="http://schemas.openxmlformats.org/drawingml/2006/main">
              <a:graphicData uri="http://schemas.openxmlformats.org/drawingml/2006/picture">
                <pic:pic xmlns:pic="http://schemas.openxmlformats.org/drawingml/2006/picture">
                  <pic:nvPicPr>
                    <pic:cNvPr id="0" name="image164.jpg"/>
                    <pic:cNvPicPr preferRelativeResize="0"/>
                  </pic:nvPicPr>
                  <pic:blipFill>
                    <a:blip r:embed="rId84" cstate="print"/>
                    <a:srcRect/>
                    <a:stretch>
                      <a:fillRect/>
                    </a:stretch>
                  </pic:blipFill>
                  <pic:spPr>
                    <a:xfrm>
                      <a:off x="0" y="0"/>
                      <a:ext cx="3086100" cy="1473200"/>
                    </a:xfrm>
                    <a:prstGeom prst="rect">
                      <a:avLst/>
                    </a:prstGeom>
                    <a:ln/>
                  </pic:spPr>
                </pic:pic>
              </a:graphicData>
            </a:graphic>
          </wp:anchor>
        </w:drawing>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8"/>
        <w:rPr>
          <w:rFonts w:ascii="Times New Roman" w:eastAsia="Times New Roman" w:hAnsi="Times New Roman" w:cs="Times New Roman"/>
          <w:b/>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-126999</wp:posOffset>
              </wp:positionH>
              <wp:positionV relativeFrom="paragraph">
                <wp:posOffset>203200</wp:posOffset>
              </wp:positionV>
              <wp:extent cx="6071235" cy="12700"/>
              <wp:effectExtent b="0" l="0" r="0" t="0"/>
              <wp:wrapTopAndBottom distB="0" distT="0"/>
              <wp:docPr id="38" name=""/>
              <a:graphic>
                <a:graphicData uri="http://schemas.microsoft.com/office/word/2010/wordprocessingShape">
                  <wps:wsp>
                    <wps:cNvSpPr/>
                    <wps:cNvPr id="281" name="Shape 281"/>
                    <wps:spPr>
                      <a:xfrm>
                        <a:off x="3402583" y="3780000"/>
                        <a:ext cx="6071235" cy="0"/>
                      </a:xfrm>
                      <a:custGeom>
                        <a:rect b="b" l="l" r="r" t="t"/>
                        <a:pathLst>
                          <a:path extrusionOk="0" h="1" w="6071235">
                            <a:moveTo>
                              <a:pt x="0" y="0"/>
                            </a:moveTo>
                            <a:lnTo>
                              <a:pt x="6071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03296" behindDoc="0" locked="0" layoutInCell="1" allowOverlap="1">
                <wp:simplePos x="0" y="0"/>
                <wp:positionH relativeFrom="column">
                  <wp:posOffset>-126999</wp:posOffset>
                </wp:positionH>
                <wp:positionV relativeFrom="paragraph">
                  <wp:posOffset>203200</wp:posOffset>
                </wp:positionV>
                <wp:extent cx="6071235" cy="12700"/>
                <wp:effectExtent l="0" t="0" r="0" b="0"/>
                <wp:wrapTopAndBottom distT="0" dist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5"/>
                        <a:srcRect/>
                        <a:stretch>
                          <a:fillRect/>
                        </a:stretch>
                      </pic:blipFill>
                      <pic:spPr>
                        <a:xfrm>
                          <a:off x="0" y="0"/>
                          <a:ext cx="6071235"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68"/>
        <w:ind w:left="1560"/>
        <w:rPr>
          <w:rFonts w:ascii="Times New Roman" w:eastAsia="Times New Roman" w:hAnsi="Times New Roman" w:cs="Times New Roman"/>
          <w:color w:val="0000FF"/>
          <w:sz w:val="20"/>
          <w:szCs w:val="20"/>
        </w:rPr>
      </w:pPr>
      <w:hyperlink r:id="rId86">
        <w:r w:rsidR="0074134C">
          <w:rPr>
            <w:rFonts w:ascii="Times New Roman" w:eastAsia="Times New Roman" w:hAnsi="Times New Roman" w:cs="Times New Roman"/>
            <w:color w:val="0000FF"/>
            <w:sz w:val="20"/>
            <w:szCs w:val="20"/>
            <w:u w:val="single"/>
          </w:rPr>
          <w:t>http://rems.ed.gov/display.asp?page=publications_General</w:t>
        </w:r>
      </w:hyperlink>
    </w:p>
    <w:p w:rsidR="00623709" w:rsidRDefault="00623709">
      <w:pPr>
        <w:pStyle w:val="normal0"/>
        <w:pBdr>
          <w:top w:val="nil"/>
          <w:left w:val="nil"/>
          <w:bottom w:val="nil"/>
          <w:right w:val="nil"/>
          <w:between w:val="nil"/>
        </w:pBdr>
        <w:spacing w:before="68"/>
        <w:ind w:left="1560"/>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rPr>
          <w:color w:val="000000"/>
          <w:sz w:val="22"/>
          <w:szCs w:val="22"/>
        </w:rPr>
      </w:pPr>
      <w:r>
        <w:rPr>
          <w:color w:val="000000"/>
          <w:sz w:val="22"/>
          <w:szCs w:val="22"/>
        </w:rPr>
        <w:t>La Promesa Early Learning Center utilized the School Threat and Hazard Vulnerability Analysis Worksheet to determine threats and hazards. By assessing our vulnerability, LPELC is able to determine vital mitigation activities and identify internal and exter</w:t>
      </w:r>
      <w:r>
        <w:rPr>
          <w:color w:val="000000"/>
          <w:sz w:val="22"/>
          <w:szCs w:val="22"/>
        </w:rPr>
        <w:t xml:space="preserve">nal resources necessary to ensure the safety of our staff, students, and families. </w:t>
      </w:r>
    </w:p>
    <w:p w:rsidR="00623709" w:rsidRDefault="0074134C">
      <w:pPr>
        <w:pStyle w:val="normal0"/>
        <w:pBdr>
          <w:top w:val="nil"/>
          <w:left w:val="nil"/>
          <w:bottom w:val="nil"/>
          <w:right w:val="nil"/>
          <w:between w:val="nil"/>
        </w:pBdr>
        <w:rPr>
          <w:color w:val="000000"/>
          <w:sz w:val="22"/>
          <w:szCs w:val="22"/>
        </w:rPr>
      </w:pPr>
      <w:r>
        <w:rPr>
          <w:noProof/>
        </w:rPr>
        <w:drawing>
          <wp:anchor distT="0" distB="0" distL="114300" distR="114300" simplePos="0" relativeHeight="251704320" behindDoc="0" locked="0" layoutInCell="1" allowOverlap="1">
            <wp:simplePos x="0" y="0"/>
            <wp:positionH relativeFrom="column">
              <wp:posOffset>4624595</wp:posOffset>
            </wp:positionH>
            <wp:positionV relativeFrom="paragraph">
              <wp:posOffset>0</wp:posOffset>
            </wp:positionV>
            <wp:extent cx="2055605" cy="2910177"/>
            <wp:effectExtent l="0" t="0" r="0" b="0"/>
            <wp:wrapSquare wrapText="bothSides" distT="0" distB="0" distL="114300" distR="114300"/>
            <wp:docPr id="167" name="image156.jpg" descr="Doc Mar 02, 2018, 14_49.jpg"/>
            <wp:cNvGraphicFramePr/>
            <a:graphic xmlns:a="http://schemas.openxmlformats.org/drawingml/2006/main">
              <a:graphicData uri="http://schemas.openxmlformats.org/drawingml/2006/picture">
                <pic:pic xmlns:pic="http://schemas.openxmlformats.org/drawingml/2006/picture">
                  <pic:nvPicPr>
                    <pic:cNvPr id="0" name="image156.jpg" descr="Doc Mar 02, 2018, 14_49.jpg"/>
                    <pic:cNvPicPr preferRelativeResize="0"/>
                  </pic:nvPicPr>
                  <pic:blipFill>
                    <a:blip r:embed="rId87" cstate="print"/>
                    <a:srcRect/>
                    <a:stretch>
                      <a:fillRect/>
                    </a:stretch>
                  </pic:blipFill>
                  <pic:spPr>
                    <a:xfrm>
                      <a:off x="0" y="0"/>
                      <a:ext cx="2055605" cy="2910177"/>
                    </a:xfrm>
                    <a:prstGeom prst="rect">
                      <a:avLst/>
                    </a:prstGeom>
                    <a:ln/>
                  </pic:spPr>
                </pic:pic>
              </a:graphicData>
            </a:graphic>
          </wp:anchor>
        </w:drawing>
      </w:r>
    </w:p>
    <w:p w:rsidR="00623709" w:rsidRDefault="0074134C">
      <w:pPr>
        <w:pStyle w:val="normal0"/>
        <w:pBdr>
          <w:top w:val="nil"/>
          <w:left w:val="nil"/>
          <w:bottom w:val="nil"/>
          <w:right w:val="nil"/>
          <w:between w:val="nil"/>
        </w:pBdr>
        <w:rPr>
          <w:color w:val="000000"/>
          <w:sz w:val="22"/>
          <w:szCs w:val="22"/>
        </w:rPr>
      </w:pPr>
      <w:r>
        <w:rPr>
          <w:color w:val="000000"/>
          <w:sz w:val="22"/>
          <w:szCs w:val="22"/>
        </w:rPr>
        <w:t>Upon worksheet completion, our team identified three natural and three human-caused threats or hazards. These included: dangerous animals on/near campus, severe thunderst</w:t>
      </w:r>
      <w:r>
        <w:rPr>
          <w:color w:val="000000"/>
          <w:sz w:val="22"/>
          <w:szCs w:val="22"/>
        </w:rPr>
        <w:t>orm/high winds, snow storm/severe winter weather, child abuse/neglect, medical emergency, and suicide threat/attempt. In our review of threats, we created the following priority list to begin to better identify and implement further mitigation activities a</w:t>
      </w:r>
      <w:r>
        <w:rPr>
          <w:color w:val="000000"/>
          <w:sz w:val="22"/>
          <w:szCs w:val="22"/>
        </w:rPr>
        <w:t>nd resource allocation: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Child Abuse and Neglect</w:t>
      </w:r>
    </w:p>
    <w:p w:rsidR="00623709" w:rsidRDefault="0074134C">
      <w:pPr>
        <w:pStyle w:val="normal0"/>
        <w:pBdr>
          <w:top w:val="nil"/>
          <w:left w:val="nil"/>
          <w:bottom w:val="nil"/>
          <w:right w:val="nil"/>
          <w:between w:val="nil"/>
        </w:pBdr>
        <w:rPr>
          <w:color w:val="000000"/>
          <w:sz w:val="22"/>
          <w:szCs w:val="22"/>
        </w:rPr>
      </w:pPr>
      <w:r>
        <w:rPr>
          <w:color w:val="000000"/>
          <w:sz w:val="22"/>
          <w:szCs w:val="22"/>
        </w:rPr>
        <w:t>Severe Thunderstorm/High Winds</w:t>
      </w:r>
    </w:p>
    <w:p w:rsidR="00623709" w:rsidRDefault="0074134C">
      <w:pPr>
        <w:pStyle w:val="normal0"/>
        <w:pBdr>
          <w:top w:val="nil"/>
          <w:left w:val="nil"/>
          <w:bottom w:val="nil"/>
          <w:right w:val="nil"/>
          <w:between w:val="nil"/>
        </w:pBdr>
        <w:rPr>
          <w:color w:val="000000"/>
          <w:sz w:val="22"/>
          <w:szCs w:val="22"/>
        </w:rPr>
      </w:pPr>
      <w:r>
        <w:rPr>
          <w:color w:val="000000"/>
          <w:sz w:val="22"/>
          <w:szCs w:val="22"/>
        </w:rPr>
        <w:t>Medical Emergency</w:t>
      </w:r>
    </w:p>
    <w:p w:rsidR="00623709" w:rsidRDefault="0074134C">
      <w:pPr>
        <w:pStyle w:val="normal0"/>
        <w:pBdr>
          <w:top w:val="nil"/>
          <w:left w:val="nil"/>
          <w:bottom w:val="nil"/>
          <w:right w:val="nil"/>
          <w:between w:val="nil"/>
        </w:pBdr>
        <w:rPr>
          <w:color w:val="000000"/>
          <w:sz w:val="22"/>
          <w:szCs w:val="22"/>
        </w:rPr>
      </w:pPr>
      <w:r>
        <w:rPr>
          <w:color w:val="000000"/>
          <w:sz w:val="22"/>
          <w:szCs w:val="22"/>
        </w:rPr>
        <w:t>Suicide Threat/Attempt</w:t>
      </w:r>
    </w:p>
    <w:p w:rsidR="00623709" w:rsidRDefault="0074134C">
      <w:pPr>
        <w:pStyle w:val="normal0"/>
        <w:pBdr>
          <w:top w:val="nil"/>
          <w:left w:val="nil"/>
          <w:bottom w:val="nil"/>
          <w:right w:val="nil"/>
          <w:between w:val="nil"/>
        </w:pBdr>
        <w:rPr>
          <w:color w:val="000000"/>
          <w:sz w:val="22"/>
          <w:szCs w:val="22"/>
        </w:rPr>
      </w:pPr>
      <w:r>
        <w:rPr>
          <w:color w:val="000000"/>
          <w:sz w:val="22"/>
          <w:szCs w:val="22"/>
        </w:rPr>
        <w:t>Dangerous Animal On/Near Campus</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Snow Storm/Severe Winter Weather </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Mitigation activities and resource identification followed our analy</w:t>
      </w:r>
      <w:r>
        <w:rPr>
          <w:color w:val="000000"/>
          <w:sz w:val="22"/>
          <w:szCs w:val="22"/>
        </w:rPr>
        <w:t>sis. Below is a list of mitigation activities as well as current and potential resources to address each of the identified threats or hazards: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Mandatory reporting abuse and neglect training. This is a NMPED required training all staff is required to take </w:t>
      </w:r>
      <w:r>
        <w:rPr>
          <w:color w:val="000000"/>
          <w:sz w:val="22"/>
          <w:szCs w:val="22"/>
        </w:rPr>
        <w:t xml:space="preserve">within their first year of employment. The link for this mandatory training can be found at: </w:t>
      </w:r>
      <w:hyperlink r:id="rId88">
        <w:r>
          <w:rPr>
            <w:color w:val="0000FF"/>
            <w:sz w:val="22"/>
            <w:szCs w:val="22"/>
            <w:u w:val="single"/>
          </w:rPr>
          <w:t>http://swrtc.nmsu.edu/resources/elearning/educators/</w:t>
        </w:r>
      </w:hyperlink>
    </w:p>
    <w:p w:rsidR="00623709" w:rsidRDefault="0074134C">
      <w:pPr>
        <w:pStyle w:val="normal0"/>
        <w:pBdr>
          <w:top w:val="nil"/>
          <w:left w:val="nil"/>
          <w:bottom w:val="nil"/>
          <w:right w:val="nil"/>
          <w:between w:val="nil"/>
        </w:pBdr>
        <w:rPr>
          <w:color w:val="000000"/>
          <w:sz w:val="22"/>
          <w:szCs w:val="22"/>
        </w:rPr>
      </w:pPr>
      <w:r>
        <w:rPr>
          <w:color w:val="000000"/>
          <w:sz w:val="22"/>
          <w:szCs w:val="22"/>
        </w:rPr>
        <w:t>Thunderstorms and high winds have on sev</w:t>
      </w:r>
      <w:r>
        <w:rPr>
          <w:color w:val="000000"/>
          <w:sz w:val="22"/>
          <w:szCs w:val="22"/>
        </w:rPr>
        <w:t xml:space="preserve">eral occasions caused temporary disruptions to our phone and internet service. Backup switches have been purchased and an IT service contract has been put in place to allow for the afterhours repair of our system in order to ensure services may continue. </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Medical emergencies have been attributed to playground and athletic field incidents. Staff participates in training related to playground supervision. This training is offered by Peaceful Playgrounds and is in the form of free recorded webinars that staff </w:t>
      </w:r>
      <w:r>
        <w:rPr>
          <w:color w:val="000000"/>
          <w:sz w:val="22"/>
          <w:szCs w:val="22"/>
        </w:rPr>
        <w:t xml:space="preserve">can “participate” in throughout the school year. Peaceful Playground webinars can be found at: </w:t>
      </w:r>
      <w:hyperlink r:id="rId89">
        <w:r>
          <w:rPr>
            <w:color w:val="0000FF"/>
            <w:sz w:val="22"/>
            <w:szCs w:val="22"/>
            <w:u w:val="single"/>
          </w:rPr>
          <w:t>https://peacefulplaygrounds.com/free-webinars/</w:t>
        </w:r>
      </w:hyperlink>
    </w:p>
    <w:p w:rsidR="00623709" w:rsidRDefault="0074134C">
      <w:pPr>
        <w:pStyle w:val="normal0"/>
        <w:numPr>
          <w:ilvl w:val="0"/>
          <w:numId w:val="100"/>
        </w:numPr>
        <w:tabs>
          <w:tab w:val="left" w:pos="840"/>
        </w:tabs>
        <w:spacing w:before="75"/>
      </w:pPr>
      <w:r>
        <w:rPr>
          <w:sz w:val="22"/>
          <w:szCs w:val="22"/>
        </w:rPr>
        <w:t xml:space="preserve"> LPELC’s Crisis Team is required to complete an online course offered by the Suicide Prevention Resource Center, titled, “A Strategic Planning Approach to Suicide Prevention.” This 3.5 hour course prepares the LPELC crisis team to implement and evaluate th</w:t>
      </w:r>
      <w:r>
        <w:rPr>
          <w:sz w:val="22"/>
          <w:szCs w:val="22"/>
        </w:rPr>
        <w:t xml:space="preserve">e suicide prevention plan included above, and can be found at: </w:t>
      </w:r>
      <w:hyperlink r:id="rId90">
        <w:r>
          <w:rPr>
            <w:color w:val="0000FF"/>
            <w:sz w:val="22"/>
            <w:szCs w:val="22"/>
            <w:u w:val="single"/>
          </w:rPr>
          <w:t>https://training.sprc.org/enrol/index.php?id=7</w:t>
        </w:r>
      </w:hyperlink>
      <w:r>
        <w:rPr>
          <w:sz w:val="22"/>
          <w:szCs w:val="22"/>
        </w:rPr>
        <w:t xml:space="preserve">. During orientation week (once annually), the crisis team facilitates staff training related to the LPELC suicide prevention plan. </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Staff is required to follow the dangerous animal on campus protocol described in section 5.6. The command team reports the </w:t>
      </w:r>
      <w:r>
        <w:rPr>
          <w:color w:val="000000"/>
          <w:sz w:val="22"/>
          <w:szCs w:val="22"/>
        </w:rPr>
        <w:t xml:space="preserve">vicious animal to the Animal Welfare Division, using their hotline number: 311 </w:t>
      </w:r>
    </w:p>
    <w:p w:rsidR="00623709" w:rsidRDefault="0074134C">
      <w:pPr>
        <w:pStyle w:val="normal0"/>
        <w:pBdr>
          <w:top w:val="nil"/>
          <w:left w:val="nil"/>
          <w:bottom w:val="nil"/>
          <w:right w:val="nil"/>
          <w:between w:val="nil"/>
        </w:pBdr>
        <w:rPr>
          <w:color w:val="000000"/>
          <w:sz w:val="22"/>
          <w:szCs w:val="22"/>
        </w:rPr>
      </w:pPr>
      <w:r>
        <w:rPr>
          <w:color w:val="000000"/>
          <w:sz w:val="22"/>
          <w:szCs w:val="22"/>
        </w:rPr>
        <w:t>Snow storms and other severe weather are rare in the Albuquerque area. However, early dismissal procedures are followed and the local media, social media, and website are utili</w:t>
      </w:r>
      <w:r>
        <w:rPr>
          <w:color w:val="000000"/>
          <w:sz w:val="22"/>
          <w:szCs w:val="22"/>
        </w:rPr>
        <w:t xml:space="preserve">zed to disseminate information to families. </w:t>
      </w:r>
      <w:r>
        <w:rPr>
          <w:color w:val="000000"/>
          <w:sz w:val="22"/>
          <w:szCs w:val="22"/>
        </w:rPr>
        <w:br/>
        <w:t xml:space="preserve">  </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Site Safety </w:t>
      </w:r>
      <w:r>
        <w:rPr>
          <w:noProof/>
        </w:rPr>
        <w:drawing>
          <wp:anchor distT="0" distB="0" distL="114300" distR="114300" simplePos="0" relativeHeight="251705344" behindDoc="0" locked="0" layoutInCell="1" allowOverlap="1">
            <wp:simplePos x="0" y="0"/>
            <wp:positionH relativeFrom="column">
              <wp:posOffset>1</wp:posOffset>
            </wp:positionH>
            <wp:positionV relativeFrom="paragraph">
              <wp:posOffset>0</wp:posOffset>
            </wp:positionV>
            <wp:extent cx="2246437" cy="3180522"/>
            <wp:effectExtent l="0" t="0" r="0" b="0"/>
            <wp:wrapSquare wrapText="bothSides" distT="0" distB="0" distL="114300" distR="114300"/>
            <wp:docPr id="151" name="image150.jpg" descr="Doc Mar 02, 2018, 14_50.jpg"/>
            <wp:cNvGraphicFramePr/>
            <a:graphic xmlns:a="http://schemas.openxmlformats.org/drawingml/2006/main">
              <a:graphicData uri="http://schemas.openxmlformats.org/drawingml/2006/picture">
                <pic:pic xmlns:pic="http://schemas.openxmlformats.org/drawingml/2006/picture">
                  <pic:nvPicPr>
                    <pic:cNvPr id="0" name="image150.jpg" descr="Doc Mar 02, 2018, 14_50.jpg"/>
                    <pic:cNvPicPr preferRelativeResize="0"/>
                  </pic:nvPicPr>
                  <pic:blipFill>
                    <a:blip r:embed="rId91" cstate="print"/>
                    <a:srcRect/>
                    <a:stretch>
                      <a:fillRect/>
                    </a:stretch>
                  </pic:blipFill>
                  <pic:spPr>
                    <a:xfrm>
                      <a:off x="0" y="0"/>
                      <a:ext cx="2246437" cy="3180522"/>
                    </a:xfrm>
                    <a:prstGeom prst="rect">
                      <a:avLst/>
                    </a:prstGeom>
                    <a:ln/>
                  </pic:spPr>
                </pic:pic>
              </a:graphicData>
            </a:graphic>
          </wp:anchor>
        </w:drawing>
      </w:r>
    </w:p>
    <w:p w:rsidR="00623709" w:rsidRDefault="0074134C">
      <w:pPr>
        <w:pStyle w:val="normal0"/>
        <w:pBdr>
          <w:top w:val="nil"/>
          <w:left w:val="nil"/>
          <w:bottom w:val="nil"/>
          <w:right w:val="nil"/>
          <w:between w:val="nil"/>
        </w:pBdr>
        <w:rPr>
          <w:color w:val="000000"/>
          <w:sz w:val="22"/>
          <w:szCs w:val="22"/>
        </w:rPr>
      </w:pPr>
      <w:r>
        <w:rPr>
          <w:color w:val="000000"/>
          <w:sz w:val="22"/>
          <w:szCs w:val="22"/>
        </w:rPr>
        <w:t>La Promesa Early Learning Center uses a building specific inspection checklist to measure the safety of our learning environment. Checklist items range from inspection of aisles, hallways, corr</w:t>
      </w:r>
      <w:r>
        <w:rPr>
          <w:color w:val="000000"/>
          <w:sz w:val="22"/>
          <w:szCs w:val="22"/>
        </w:rPr>
        <w:t xml:space="preserve">idors, and stairwells to storage of hazardous waste. The checklist was borrowed from UNC Charlotte and may be found at </w:t>
      </w:r>
      <w:hyperlink r:id="rId92">
        <w:r>
          <w:rPr>
            <w:color w:val="0000FF"/>
            <w:sz w:val="22"/>
            <w:szCs w:val="22"/>
            <w:u w:val="single"/>
          </w:rPr>
          <w:t>https://safety.uncc.edu</w:t>
        </w:r>
        <w:r>
          <w:rPr>
            <w:color w:val="0000FF"/>
            <w:sz w:val="22"/>
            <w:szCs w:val="22"/>
            <w:u w:val="single"/>
          </w:rPr>
          <w:t>/sites/safety.uncc.edu/files/media/building-inspection-checklist-2012.pdf</w:t>
        </w:r>
      </w:hyperlink>
      <w:r>
        <w:rPr>
          <w:color w:val="000000"/>
          <w:sz w:val="22"/>
          <w:szCs w:val="22"/>
        </w:rPr>
        <w: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tabs>
          <w:tab w:val="left" w:pos="927"/>
        </w:tabs>
        <w:rPr>
          <w:b/>
          <w:sz w:val="21"/>
          <w:szCs w:val="21"/>
        </w:rPr>
      </w:pPr>
    </w:p>
    <w:p w:rsidR="00623709" w:rsidRDefault="0074134C">
      <w:pPr>
        <w:pStyle w:val="normal0"/>
        <w:pBdr>
          <w:top w:val="nil"/>
          <w:left w:val="nil"/>
          <w:bottom w:val="nil"/>
          <w:right w:val="nil"/>
          <w:between w:val="nil"/>
        </w:pBdr>
        <w:rPr>
          <w:b/>
          <w:color w:val="000000"/>
          <w:sz w:val="22"/>
          <w:szCs w:val="22"/>
        </w:rPr>
      </w:pPr>
      <w:r>
        <w:rPr>
          <w:b/>
          <w:color w:val="000000"/>
          <w:sz w:val="22"/>
          <w:szCs w:val="22"/>
        </w:rPr>
        <w:t>Behavioral Threat Assessment Team and Protocol</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Behavioral Threat Assessment Team: In addition to the suicide prevention training described above, four members of the crisis team </w:t>
      </w:r>
      <w:r>
        <w:rPr>
          <w:color w:val="000000"/>
          <w:sz w:val="22"/>
          <w:szCs w:val="22"/>
        </w:rPr>
        <w:t xml:space="preserve">make up the Behavior Threat Assessment Team. These four individuals are trained through CPI, and are responsible for serving as first responders in the event of a behavioral threat on campus. </w:t>
      </w:r>
      <w:r>
        <w:rPr>
          <w:i/>
          <w:color w:val="000000"/>
          <w:sz w:val="22"/>
          <w:szCs w:val="22"/>
        </w:rPr>
        <w:t>Annual CPI training is provided by Michael Winfield of Onyx Supp</w:t>
      </w:r>
      <w:r>
        <w:rPr>
          <w:i/>
          <w:color w:val="000000"/>
          <w:sz w:val="22"/>
          <w:szCs w:val="22"/>
        </w:rPr>
        <w:t>ortive Living</w:t>
      </w:r>
      <w:r>
        <w:rPr>
          <w:color w:val="000000"/>
          <w:sz w:val="22"/>
          <w:szCs w:val="22"/>
        </w:rPr>
        <w:t xml:space="preserve">. </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Crisis Team:</w:t>
      </w:r>
    </w:p>
    <w:tbl>
      <w:tblPr>
        <w:tblStyle w:val="a2"/>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18"/>
        <w:gridCol w:w="4918"/>
      </w:tblGrid>
      <w:tr w:rsidR="00623709">
        <w:tc>
          <w:tcPr>
            <w:tcW w:w="4918" w:type="dxa"/>
          </w:tcPr>
          <w:p w:rsidR="00623709" w:rsidRDefault="0074134C">
            <w:pPr>
              <w:pStyle w:val="normal0"/>
              <w:pBdr>
                <w:top w:val="nil"/>
                <w:left w:val="nil"/>
                <w:bottom w:val="nil"/>
                <w:right w:val="nil"/>
                <w:between w:val="nil"/>
              </w:pBdr>
              <w:rPr>
                <w:color w:val="000000"/>
                <w:sz w:val="22"/>
                <w:szCs w:val="22"/>
              </w:rPr>
            </w:pPr>
            <w:r>
              <w:rPr>
                <w:color w:val="000000"/>
                <w:sz w:val="22"/>
                <w:szCs w:val="22"/>
              </w:rPr>
              <w:t>Building E: Yvette Barnwell</w:t>
            </w:r>
          </w:p>
        </w:tc>
        <w:tc>
          <w:tcPr>
            <w:tcW w:w="4918" w:type="dxa"/>
          </w:tcPr>
          <w:p w:rsidR="00623709" w:rsidRDefault="0074134C">
            <w:pPr>
              <w:pStyle w:val="normal0"/>
              <w:pBdr>
                <w:top w:val="nil"/>
                <w:left w:val="nil"/>
                <w:bottom w:val="nil"/>
                <w:right w:val="nil"/>
                <w:between w:val="nil"/>
              </w:pBdr>
              <w:rPr>
                <w:color w:val="000000"/>
                <w:sz w:val="22"/>
                <w:szCs w:val="22"/>
              </w:rPr>
            </w:pPr>
            <w:r>
              <w:rPr>
                <w:color w:val="000000"/>
                <w:sz w:val="22"/>
                <w:szCs w:val="22"/>
              </w:rPr>
              <w:t>Building G: Danielle Miranda</w:t>
            </w:r>
          </w:p>
        </w:tc>
      </w:tr>
      <w:tr w:rsidR="00623709">
        <w:tc>
          <w:tcPr>
            <w:tcW w:w="4918" w:type="dxa"/>
          </w:tcPr>
          <w:p w:rsidR="00623709" w:rsidRDefault="0074134C">
            <w:pPr>
              <w:pStyle w:val="normal0"/>
              <w:pBdr>
                <w:top w:val="nil"/>
                <w:left w:val="nil"/>
                <w:bottom w:val="nil"/>
                <w:right w:val="nil"/>
                <w:between w:val="nil"/>
              </w:pBdr>
              <w:rPr>
                <w:color w:val="000000"/>
                <w:sz w:val="22"/>
                <w:szCs w:val="22"/>
              </w:rPr>
            </w:pPr>
            <w:r>
              <w:rPr>
                <w:color w:val="000000"/>
                <w:sz w:val="22"/>
                <w:szCs w:val="22"/>
              </w:rPr>
              <w:t>Building D: Cindy Segura</w:t>
            </w:r>
          </w:p>
        </w:tc>
        <w:tc>
          <w:tcPr>
            <w:tcW w:w="4918" w:type="dxa"/>
          </w:tcPr>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Building F: Chris Jones </w:t>
            </w:r>
          </w:p>
        </w:tc>
      </w:tr>
    </w:tbl>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Crisis Team Protocol: Based on levels of crisis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Level 1/Building Letter/Classroom Number or Area: Designated member of the crisis team responds dependent upon building (i.e. Level 1/Building G/Room 105- D. Miranda)</w:t>
      </w:r>
    </w:p>
    <w:p w:rsidR="00623709" w:rsidRDefault="0074134C">
      <w:pPr>
        <w:pStyle w:val="normal0"/>
        <w:pBdr>
          <w:top w:val="nil"/>
          <w:left w:val="nil"/>
          <w:bottom w:val="nil"/>
          <w:right w:val="nil"/>
          <w:between w:val="nil"/>
        </w:pBdr>
        <w:rPr>
          <w:color w:val="000000"/>
          <w:sz w:val="22"/>
          <w:szCs w:val="22"/>
        </w:rPr>
      </w:pPr>
      <w:r>
        <w:rPr>
          <w:color w:val="000000"/>
          <w:sz w:val="22"/>
          <w:szCs w:val="22"/>
        </w:rPr>
        <w:t>Level 2 (escalated-2 member response)/Building Letter/Classroom Number or Area: Designate</w:t>
      </w:r>
      <w:r>
        <w:rPr>
          <w:color w:val="000000"/>
          <w:sz w:val="22"/>
          <w:szCs w:val="22"/>
        </w:rPr>
        <w:t>d members of the crisis team responds dependent upon building. Member from adjacent building provides support (i.e. Level 2/Building G/Room 105- D. Miranda &amp; C. Jones)</w:t>
      </w:r>
    </w:p>
    <w:p w:rsidR="00623709" w:rsidRDefault="0074134C">
      <w:pPr>
        <w:pStyle w:val="normal0"/>
        <w:pBdr>
          <w:top w:val="nil"/>
          <w:left w:val="nil"/>
          <w:bottom w:val="nil"/>
          <w:right w:val="nil"/>
          <w:between w:val="nil"/>
        </w:pBdr>
        <w:rPr>
          <w:color w:val="000000"/>
          <w:sz w:val="22"/>
          <w:szCs w:val="22"/>
        </w:rPr>
      </w:pPr>
      <w:r>
        <w:rPr>
          <w:color w:val="000000"/>
          <w:sz w:val="22"/>
          <w:szCs w:val="22"/>
        </w:rPr>
        <w:t>Level 3 (escalated-whole team response)/Building Letter/Classroom Number or Area: All me</w:t>
      </w:r>
      <w:r>
        <w:rPr>
          <w:color w:val="000000"/>
          <w:sz w:val="22"/>
          <w:szCs w:val="22"/>
        </w:rPr>
        <w:t>mbers of the crisis team responds (i.e. Level 3/Building G/Room 105- D. Miranda, C. Jones, Y. Barnwell, &amp; C. Segura).</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Individuals on the Threat Assessment Team are also responsible for reporting intercepted communication regarding potential threats (i.e. social media posts, student reported threats, etc.).</w:t>
      </w:r>
    </w:p>
    <w:p w:rsidR="00623709" w:rsidRDefault="00623709">
      <w:pPr>
        <w:pStyle w:val="Heading5"/>
        <w:spacing w:before="30"/>
        <w:ind w:left="100" w:firstLine="0"/>
        <w:rPr>
          <w:rFonts w:ascii="Calibri" w:eastAsia="Calibri" w:hAnsi="Calibri" w:cs="Calibri"/>
        </w:rPr>
      </w:pPr>
    </w:p>
    <w:p w:rsidR="00623709" w:rsidRDefault="00623709">
      <w:pPr>
        <w:pStyle w:val="Heading5"/>
        <w:spacing w:before="30"/>
        <w:ind w:left="100" w:firstLine="0"/>
        <w:rPr>
          <w:rFonts w:ascii="Calibri" w:eastAsia="Calibri" w:hAnsi="Calibri" w:cs="Calibri"/>
        </w:rPr>
      </w:pPr>
    </w:p>
    <w:p w:rsidR="00623709" w:rsidRDefault="0074134C">
      <w:pPr>
        <w:pStyle w:val="Heading5"/>
        <w:spacing w:before="30"/>
        <w:ind w:left="100" w:firstLine="0"/>
        <w:rPr>
          <w:rFonts w:ascii="Calibri" w:eastAsia="Calibri" w:hAnsi="Calibri" w:cs="Calibri"/>
        </w:rPr>
      </w:pPr>
      <w:r>
        <w:rPr>
          <w:rFonts w:ascii="Calibri" w:eastAsia="Calibri" w:hAnsi="Calibri" w:cs="Calibri"/>
        </w:rPr>
        <w:t>CLOSING OF SCHOOL</w:t>
      </w:r>
    </w:p>
    <w:p w:rsidR="00623709" w:rsidRDefault="00623709">
      <w:pPr>
        <w:pStyle w:val="normal0"/>
        <w:pBdr>
          <w:top w:val="nil"/>
          <w:left w:val="nil"/>
          <w:bottom w:val="nil"/>
          <w:right w:val="nil"/>
          <w:between w:val="nil"/>
        </w:pBdr>
        <w:spacing w:before="8"/>
        <w:rPr>
          <w:b/>
          <w:color w:val="000000"/>
          <w:sz w:val="18"/>
          <w:szCs w:val="18"/>
        </w:rPr>
      </w:pPr>
    </w:p>
    <w:p w:rsidR="00623709" w:rsidRDefault="0074134C">
      <w:pPr>
        <w:pStyle w:val="normal0"/>
        <w:pBdr>
          <w:top w:val="nil"/>
          <w:left w:val="nil"/>
          <w:bottom w:val="nil"/>
          <w:right w:val="nil"/>
          <w:between w:val="nil"/>
        </w:pBdr>
        <w:ind w:left="100" w:right="689"/>
        <w:jc w:val="both"/>
        <w:rPr>
          <w:color w:val="000000"/>
          <w:sz w:val="22"/>
          <w:szCs w:val="22"/>
        </w:rPr>
      </w:pPr>
      <w:r>
        <w:rPr>
          <w:color w:val="000000"/>
          <w:sz w:val="22"/>
          <w:szCs w:val="22"/>
        </w:rPr>
        <w:t>It is the intent of the school to remain open</w:t>
      </w:r>
      <w:r>
        <w:rPr>
          <w:color w:val="000000"/>
          <w:sz w:val="22"/>
          <w:szCs w:val="22"/>
        </w:rPr>
        <w:t xml:space="preserve"> according to the calendar adopted each school year. Notwithstanding this commitment, there might be emergency situations that necessitate the closing of school.</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67"/>
        <w:ind w:left="100" w:right="726"/>
        <w:rPr>
          <w:color w:val="000000"/>
          <w:sz w:val="22"/>
          <w:szCs w:val="22"/>
        </w:rPr>
      </w:pPr>
      <w:r>
        <w:rPr>
          <w:color w:val="000000"/>
          <w:sz w:val="22"/>
          <w:szCs w:val="22"/>
        </w:rPr>
        <w:t>The decision to close the schools will be made by the Executive Director upon advisement from staff and civil authorities (police, fire, emergency management, hazardous materials team) as to danger to students and staff, damage assessment of facilities, an</w:t>
      </w:r>
      <w:r>
        <w:rPr>
          <w:color w:val="000000"/>
          <w:sz w:val="22"/>
          <w:szCs w:val="22"/>
        </w:rPr>
        <w:t>d capabilities of school to function (water, power, heat, sanitation, road access, etc.).</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00" w:right="726"/>
        <w:rPr>
          <w:color w:val="000000"/>
          <w:sz w:val="22"/>
          <w:szCs w:val="22"/>
        </w:rPr>
      </w:pPr>
      <w:r>
        <w:rPr>
          <w:color w:val="000000"/>
          <w:sz w:val="22"/>
          <w:szCs w:val="22"/>
        </w:rPr>
        <w:t>Usually, the decision to close a school will be made as a result of winter storms or other disasters, such as an earthquake, fire explosion, chemical spill, flood, s</w:t>
      </w:r>
      <w:r>
        <w:rPr>
          <w:color w:val="000000"/>
          <w:sz w:val="22"/>
          <w:szCs w:val="22"/>
        </w:rPr>
        <w:t>evere winds or excessive heat. In these instances, the Local and State Emergency Management offices may already be activated and the status of the situation closely monitored. Once a school has been closed, children are not to return until an official anno</w:t>
      </w:r>
      <w:r>
        <w:rPr>
          <w:color w:val="000000"/>
          <w:sz w:val="22"/>
          <w:szCs w:val="22"/>
        </w:rPr>
        <w:t>uncement is made by the Executive Director.</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00" w:right="726"/>
        <w:rPr>
          <w:color w:val="000000"/>
          <w:sz w:val="22"/>
          <w:szCs w:val="22"/>
        </w:rPr>
      </w:pPr>
      <w:r>
        <w:rPr>
          <w:color w:val="000000"/>
          <w:sz w:val="22"/>
          <w:szCs w:val="22"/>
        </w:rPr>
        <w:t>If there is a closing or delay of school opening, parents are asked to tune their televisions to the local channels where the Executive Director will advise the news channel station of the circumstance. If the t</w:t>
      </w:r>
      <w:r>
        <w:rPr>
          <w:color w:val="000000"/>
          <w:sz w:val="22"/>
          <w:szCs w:val="22"/>
        </w:rPr>
        <w:t xml:space="preserve">elevision does not mention </w:t>
      </w:r>
      <w:r>
        <w:rPr>
          <w:b/>
          <w:color w:val="000000"/>
          <w:sz w:val="22"/>
          <w:szCs w:val="22"/>
        </w:rPr>
        <w:t>La Promesa</w:t>
      </w:r>
      <w:r>
        <w:rPr>
          <w:color w:val="000000"/>
          <w:sz w:val="22"/>
          <w:szCs w:val="22"/>
        </w:rPr>
        <w:t xml:space="preserve">, parents are asked to follow the directions made for the </w:t>
      </w:r>
      <w:r>
        <w:rPr>
          <w:b/>
          <w:color w:val="000000"/>
          <w:sz w:val="22"/>
          <w:szCs w:val="22"/>
        </w:rPr>
        <w:t>Albuquerque Public Schools</w:t>
      </w:r>
      <w:r>
        <w:rPr>
          <w:color w:val="000000"/>
          <w:sz w:val="22"/>
          <w:szCs w:val="22"/>
        </w:rPr>
        <w: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00"/>
        <w:rPr>
          <w:color w:val="000000"/>
          <w:sz w:val="22"/>
          <w:szCs w:val="22"/>
        </w:rPr>
      </w:pPr>
      <w:r>
        <w:rPr>
          <w:color w:val="000000"/>
          <w:sz w:val="22"/>
          <w:szCs w:val="22"/>
        </w:rPr>
        <w:t>If the decision is made to close school early, the following possibilities should be considered:</w:t>
      </w:r>
    </w:p>
    <w:p w:rsidR="00623709" w:rsidRDefault="0074134C">
      <w:pPr>
        <w:pStyle w:val="normal0"/>
        <w:numPr>
          <w:ilvl w:val="0"/>
          <w:numId w:val="73"/>
        </w:numPr>
        <w:pBdr>
          <w:top w:val="nil"/>
          <w:left w:val="nil"/>
          <w:bottom w:val="nil"/>
          <w:right w:val="nil"/>
          <w:between w:val="nil"/>
        </w:pBdr>
        <w:tabs>
          <w:tab w:val="left" w:pos="821"/>
        </w:tabs>
        <w:spacing w:line="268" w:lineRule="auto"/>
        <w:rPr>
          <w:color w:val="000000"/>
        </w:rPr>
      </w:pPr>
      <w:r>
        <w:rPr>
          <w:color w:val="000000"/>
          <w:sz w:val="22"/>
          <w:szCs w:val="22"/>
        </w:rPr>
        <w:t>Children may be returning to homes that have no adult present.</w:t>
      </w:r>
    </w:p>
    <w:p w:rsidR="00623709" w:rsidRDefault="0074134C">
      <w:pPr>
        <w:pStyle w:val="normal0"/>
        <w:numPr>
          <w:ilvl w:val="0"/>
          <w:numId w:val="73"/>
        </w:numPr>
        <w:pBdr>
          <w:top w:val="nil"/>
          <w:left w:val="nil"/>
          <w:bottom w:val="nil"/>
          <w:right w:val="nil"/>
          <w:between w:val="nil"/>
        </w:pBdr>
        <w:tabs>
          <w:tab w:val="left" w:pos="821"/>
        </w:tabs>
        <w:ind w:right="773"/>
        <w:rPr>
          <w:color w:val="000000"/>
        </w:rPr>
      </w:pPr>
      <w:r>
        <w:rPr>
          <w:color w:val="000000"/>
          <w:sz w:val="22"/>
          <w:szCs w:val="22"/>
        </w:rPr>
        <w:t>Children may be returning home during weather conditions or other conditions that increase their chances of injury.</w:t>
      </w:r>
    </w:p>
    <w:p w:rsidR="00623709" w:rsidRDefault="0074134C">
      <w:pPr>
        <w:pStyle w:val="normal0"/>
        <w:numPr>
          <w:ilvl w:val="0"/>
          <w:numId w:val="73"/>
        </w:numPr>
        <w:pBdr>
          <w:top w:val="nil"/>
          <w:left w:val="nil"/>
          <w:bottom w:val="nil"/>
          <w:right w:val="nil"/>
          <w:between w:val="nil"/>
        </w:pBdr>
        <w:tabs>
          <w:tab w:val="left" w:pos="821"/>
        </w:tabs>
        <w:rPr>
          <w:color w:val="000000"/>
        </w:rPr>
      </w:pPr>
      <w:r>
        <w:rPr>
          <w:color w:val="000000"/>
          <w:sz w:val="22"/>
          <w:szCs w:val="22"/>
        </w:rPr>
        <w:t>Streets may be without crossing guards.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pBdr>
          <w:top w:val="nil"/>
          <w:left w:val="nil"/>
          <w:bottom w:val="nil"/>
          <w:right w:val="nil"/>
          <w:between w:val="nil"/>
        </w:pBdr>
        <w:spacing w:line="268" w:lineRule="auto"/>
        <w:ind w:left="100"/>
        <w:rPr>
          <w:color w:val="000000"/>
          <w:sz w:val="22"/>
          <w:szCs w:val="22"/>
        </w:rPr>
      </w:pPr>
      <w:r>
        <w:rPr>
          <w:color w:val="000000"/>
          <w:sz w:val="22"/>
          <w:szCs w:val="22"/>
        </w:rPr>
        <w:t>If the decision is made not to close the school, the following should be considered:</w:t>
      </w:r>
    </w:p>
    <w:p w:rsidR="00623709" w:rsidRDefault="0074134C">
      <w:pPr>
        <w:pStyle w:val="normal0"/>
        <w:numPr>
          <w:ilvl w:val="0"/>
          <w:numId w:val="73"/>
        </w:numPr>
        <w:pBdr>
          <w:top w:val="nil"/>
          <w:left w:val="nil"/>
          <w:bottom w:val="nil"/>
          <w:right w:val="nil"/>
          <w:between w:val="nil"/>
        </w:pBdr>
        <w:tabs>
          <w:tab w:val="left" w:pos="821"/>
        </w:tabs>
        <w:ind w:right="759"/>
        <w:rPr>
          <w:color w:val="000000"/>
        </w:rPr>
      </w:pPr>
      <w:r>
        <w:rPr>
          <w:color w:val="000000"/>
          <w:sz w:val="22"/>
          <w:szCs w:val="22"/>
        </w:rPr>
        <w:t>Conditions may worsen by regular dismissal time, posing increased risks for students being bussed or walking home.</w:t>
      </w:r>
    </w:p>
    <w:p w:rsidR="00623709" w:rsidRDefault="0074134C">
      <w:pPr>
        <w:pStyle w:val="normal0"/>
        <w:numPr>
          <w:ilvl w:val="0"/>
          <w:numId w:val="73"/>
        </w:numPr>
        <w:pBdr>
          <w:top w:val="nil"/>
          <w:left w:val="nil"/>
          <w:bottom w:val="nil"/>
          <w:right w:val="nil"/>
          <w:between w:val="nil"/>
        </w:pBdr>
        <w:tabs>
          <w:tab w:val="left" w:pos="821"/>
        </w:tabs>
        <w:spacing w:before="1"/>
        <w:rPr>
          <w:color w:val="000000"/>
        </w:rPr>
      </w:pPr>
      <w:r>
        <w:rPr>
          <w:color w:val="000000"/>
          <w:sz w:val="22"/>
          <w:szCs w:val="22"/>
        </w:rPr>
        <w:t xml:space="preserve">If conditions unexpectedly worsen, students may have to </w:t>
      </w:r>
      <w:r>
        <w:rPr>
          <w:color w:val="000000"/>
          <w:sz w:val="22"/>
          <w:szCs w:val="22"/>
        </w:rPr>
        <w:t>stay overnight at the school.</w:t>
      </w:r>
    </w:p>
    <w:p w:rsidR="00623709" w:rsidRDefault="00623709">
      <w:pPr>
        <w:pStyle w:val="normal0"/>
        <w:pBdr>
          <w:top w:val="nil"/>
          <w:left w:val="nil"/>
          <w:bottom w:val="nil"/>
          <w:right w:val="nil"/>
          <w:between w:val="nil"/>
        </w:pBdr>
        <w:rPr>
          <w:color w:val="000000"/>
          <w:sz w:val="33"/>
          <w:szCs w:val="33"/>
        </w:rPr>
      </w:pPr>
    </w:p>
    <w:p w:rsidR="00623709" w:rsidRDefault="0074134C">
      <w:pPr>
        <w:pStyle w:val="Heading6"/>
        <w:ind w:left="100"/>
      </w:pPr>
      <w:r>
        <w:t>INFORMING STUDENTS, STAFF, FAMILIES, AND SCHOOL COMMUNITY</w:t>
      </w:r>
    </w:p>
    <w:p w:rsidR="00623709" w:rsidRDefault="0074134C">
      <w:pPr>
        <w:pStyle w:val="normal0"/>
        <w:pBdr>
          <w:top w:val="nil"/>
          <w:left w:val="nil"/>
          <w:bottom w:val="nil"/>
          <w:right w:val="nil"/>
          <w:between w:val="nil"/>
        </w:pBdr>
        <w:spacing w:before="111"/>
        <w:ind w:left="100" w:right="858"/>
        <w:jc w:val="both"/>
        <w:rPr>
          <w:color w:val="000000"/>
          <w:sz w:val="22"/>
          <w:szCs w:val="22"/>
        </w:rPr>
      </w:pPr>
      <w:r>
        <w:rPr>
          <w:color w:val="000000"/>
          <w:sz w:val="22"/>
          <w:szCs w:val="22"/>
        </w:rPr>
        <w:t>Determination of the closing of school(s) or the reopening of school(s) for the following day(s) should be made as early in the day as possible, so that students and staff can be notified as expediently as possible. The final determination should be relaye</w:t>
      </w:r>
      <w:r>
        <w:rPr>
          <w:color w:val="000000"/>
          <w:sz w:val="22"/>
          <w:szCs w:val="22"/>
        </w:rPr>
        <w:t>d to the broadcasting media (radio and cable TV), as well as local authorities.</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00" w:right="726"/>
        <w:rPr>
          <w:color w:val="000000"/>
          <w:sz w:val="22"/>
          <w:szCs w:val="22"/>
        </w:rPr>
      </w:pPr>
      <w:r>
        <w:rPr>
          <w:color w:val="000000"/>
          <w:sz w:val="22"/>
          <w:szCs w:val="22"/>
        </w:rPr>
        <w:t>If there is a closing or delay of school opening, parents are asked to tune their televisions to the local channels where the Executive Director will advise the news channel s</w:t>
      </w:r>
      <w:r>
        <w:rPr>
          <w:color w:val="000000"/>
          <w:sz w:val="22"/>
          <w:szCs w:val="22"/>
        </w:rPr>
        <w:t xml:space="preserve">tation of the circumstance. If the television does not mention </w:t>
      </w:r>
      <w:r>
        <w:rPr>
          <w:b/>
          <w:color w:val="000000"/>
          <w:sz w:val="22"/>
          <w:szCs w:val="22"/>
        </w:rPr>
        <w:t>La Promesa</w:t>
      </w:r>
      <w:r>
        <w:rPr>
          <w:color w:val="000000"/>
          <w:sz w:val="22"/>
          <w:szCs w:val="22"/>
        </w:rPr>
        <w:t xml:space="preserve">, parents are asked to follow the directions made for the </w:t>
      </w:r>
      <w:r>
        <w:rPr>
          <w:b/>
          <w:color w:val="000000"/>
          <w:sz w:val="22"/>
          <w:szCs w:val="22"/>
        </w:rPr>
        <w:t>Albuquerque Public Schools</w:t>
      </w:r>
      <w:r>
        <w:rPr>
          <w:color w:val="000000"/>
          <w:sz w:val="22"/>
          <w:szCs w:val="22"/>
        </w:rPr>
        <w:t>.</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pBdr>
          <w:top w:val="nil"/>
          <w:left w:val="nil"/>
          <w:bottom w:val="nil"/>
          <w:right w:val="nil"/>
          <w:between w:val="nil"/>
        </w:pBdr>
        <w:ind w:left="100" w:right="535"/>
        <w:rPr>
          <w:color w:val="000000"/>
          <w:sz w:val="22"/>
          <w:szCs w:val="22"/>
        </w:rPr>
      </w:pPr>
      <w:r>
        <w:rPr>
          <w:color w:val="000000"/>
          <w:sz w:val="22"/>
          <w:szCs w:val="22"/>
        </w:rPr>
        <w:t>Telephone communication “trees” will be established, so that all families of students and all personnel can be notified by phone of school closures. Each Principal or site administrator and department head will maintain at his/her home a current list of ph</w:t>
      </w:r>
      <w:r>
        <w:rPr>
          <w:color w:val="000000"/>
          <w:sz w:val="22"/>
          <w:szCs w:val="22"/>
        </w:rPr>
        <w:t>one numbers of all employees under his/her supervision.</w:t>
      </w:r>
    </w:p>
    <w:p w:rsidR="00623709" w:rsidRDefault="00623709">
      <w:pPr>
        <w:pStyle w:val="normal0"/>
        <w:pBdr>
          <w:top w:val="nil"/>
          <w:left w:val="nil"/>
          <w:bottom w:val="nil"/>
          <w:right w:val="nil"/>
          <w:between w:val="nil"/>
        </w:pBdr>
        <w:ind w:left="100" w:right="535"/>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506"/>
        <w:rPr>
          <w:color w:val="000000"/>
          <w:sz w:val="20"/>
          <w:szCs w:val="20"/>
        </w:rPr>
      </w:pPr>
      <w:r>
        <w:rPr>
          <w:rFonts w:ascii="Times New Roman" w:eastAsia="Times New Roman" w:hAnsi="Times New Roman" w:cs="Times New Roman"/>
          <w:color w:val="00000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4452620" cy="488315"/>
              <wp:effectExtent b="0" l="0" r="0" t="0"/>
              <wp:docPr id="56" name=""/>
              <a:graphic>
                <a:graphicData uri="http://schemas.microsoft.com/office/word/2010/wordprocessingShape">
                  <wps:wsp>
                    <wps:cNvSpPr/>
                    <wps:cNvPr id="360" name="Shape 360"/>
                    <wps:spPr>
                      <a:xfrm>
                        <a:off x="3126040" y="3542193"/>
                        <a:ext cx="4439920" cy="475615"/>
                      </a:xfrm>
                      <a:custGeom>
                        <a:rect b="b" l="l" r="r" t="t"/>
                        <a:pathLst>
                          <a:path extrusionOk="0" h="475615" w="4439920">
                            <a:moveTo>
                              <a:pt x="0" y="0"/>
                            </a:moveTo>
                            <a:lnTo>
                              <a:pt x="0" y="475615"/>
                            </a:lnTo>
                            <a:lnTo>
                              <a:pt x="4439920" y="475615"/>
                            </a:lnTo>
                            <a:lnTo>
                              <a:pt x="443992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95" w:line="240"/>
                            <w:ind w:left="535.9999847412109"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STAFF AND STUDENT NOTIFICATION</w:t>
                          </w:r>
                        </w:p>
                      </w:txbxContent>
                    </wps:txbx>
                    <wps:bodyPr anchorCtr="0" anchor="t" bIns="38100" lIns="88900" spcFirstLastPara="1" rIns="88900" wrap="square" tIns="38100"/>
                  </wps:wsp>
                </a:graphicData>
              </a:graphic>
            </wp:inline>
          </w:drawing>
        </mc:Choice>
        <ve:Fallback>
          <w:r>
            <w:rPr>
              <w:noProof/>
              <w:color w:val="000000"/>
              <w:sz w:val="20"/>
              <w:szCs w:val="20"/>
            </w:rPr>
            <w:drawing>
              <wp:inline distT="0" distB="0" distL="114300" distR="114300">
                <wp:extent cx="4452620" cy="488315"/>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3"/>
                        <a:srcRect/>
                        <a:stretch>
                          <a:fillRect/>
                        </a:stretch>
                      </pic:blipFill>
                      <pic:spPr>
                        <a:xfrm>
                          <a:off x="0" y="0"/>
                          <a:ext cx="4452620" cy="488315"/>
                        </a:xfrm>
                        <a:prstGeom prst="rect">
                          <a:avLst/>
                        </a:prstGeom>
                        <a:ln/>
                      </pic:spPr>
                    </pic:pic>
                  </a:graphicData>
                </a:graphic>
              </wp:inline>
            </w:drawing>
          </w:r>
        </ve:Fallback>
      </ve:AlternateContent>
    </w:p>
    <w:p w:rsidR="00623709" w:rsidRDefault="0074134C">
      <w:pPr>
        <w:pStyle w:val="normal0"/>
        <w:pBdr>
          <w:top w:val="nil"/>
          <w:left w:val="nil"/>
          <w:bottom w:val="nil"/>
          <w:right w:val="nil"/>
          <w:between w:val="nil"/>
        </w:pBdr>
        <w:spacing w:before="8"/>
        <w:rPr>
          <w:color w:val="000000"/>
          <w:sz w:val="16"/>
          <w:szCs w:val="1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-203199</wp:posOffset>
              </wp:positionH>
              <wp:positionV relativeFrom="paragraph">
                <wp:posOffset>152400</wp:posOffset>
              </wp:positionV>
              <wp:extent cx="6236970" cy="1434465"/>
              <wp:effectExtent b="0" l="0" r="0" t="0"/>
              <wp:wrapTopAndBottom distB="0" distT="0"/>
              <wp:docPr id="53" name=""/>
              <a:graphic>
                <a:graphicData uri="http://schemas.microsoft.com/office/word/2010/wordprocessingShape">
                  <wps:wsp>
                    <wps:cNvSpPr/>
                    <wps:cNvPr id="345" name="Shape 345"/>
                    <wps:spPr>
                      <a:xfrm>
                        <a:off x="3324478" y="3067530"/>
                        <a:ext cx="6227445" cy="1424940"/>
                      </a:xfrm>
                      <a:custGeom>
                        <a:rect b="b" l="l" r="r" t="t"/>
                        <a:pathLst>
                          <a:path extrusionOk="0" h="1424940" w="6227445">
                            <a:moveTo>
                              <a:pt x="0" y="0"/>
                            </a:moveTo>
                            <a:lnTo>
                              <a:pt x="0" y="1424940"/>
                            </a:lnTo>
                            <a:lnTo>
                              <a:pt x="6227445" y="1424940"/>
                            </a:lnTo>
                            <a:lnTo>
                              <a:pt x="622744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5" w:line="240"/>
                            <w:ind w:left="116.99999809265137" w:right="176.00000381469727"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Student Notification</w:t>
                          </w:r>
                          <w:r w:rsidDel="00000000" w:rsidR="00000000" w:rsidRPr="00000000">
                            <w:rPr>
                              <w:rFonts w:ascii="Calibri" w:cs="Calibri" w:eastAsia="Calibri" w:hAnsi="Calibri"/>
                              <w:b w:val="0"/>
                              <w:i w:val="0"/>
                              <w:smallCaps w:val="0"/>
                              <w:strike w:val="0"/>
                              <w:color w:val="000000"/>
                              <w:sz w:val="22"/>
                              <w:vertAlign w:val="baseline"/>
                            </w:rPr>
                            <w:t xml:space="preserve">: School staff need to  i nform students in a  timely manner,  what  is  occurring or  in the case of an off campus event- what has happened.</w:t>
                          </w:r>
                        </w:p>
                        <w:p w:rsidR="00000000" w:rsidDel="00000000" w:rsidP="00000000" w:rsidRDefault="00000000" w:rsidRPr="00000000">
                          <w:pPr>
                            <w:spacing w:after="0" w:before="121.00000381469727" w:line="240"/>
                            <w:ind w:left="116.99999809265137" w:right="176.00000381469727"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Staff Notification: </w:t>
                          </w:r>
                          <w:r w:rsidDel="00000000" w:rsidR="00000000" w:rsidRPr="00000000">
                            <w:rPr>
                              <w:rFonts w:ascii="Calibri" w:cs="Calibri" w:eastAsia="Calibri" w:hAnsi="Calibri"/>
                              <w:b w:val="0"/>
                              <w:i w:val="0"/>
                              <w:smallCaps w:val="0"/>
                              <w:strike w:val="0"/>
                              <w:color w:val="000000"/>
                              <w:sz w:val="22"/>
                              <w:vertAlign w:val="baseline"/>
                            </w:rPr>
                            <w:t xml:space="preserve">It is important to inform staff prior to sharing information with students so that they  can be prepared to answer questions.</w:t>
                          </w:r>
                        </w:p>
                        <w:p w:rsidR="00000000" w:rsidDel="00000000" w:rsidP="00000000" w:rsidRDefault="00000000" w:rsidRPr="00000000">
                          <w:pPr>
                            <w:spacing w:after="0" w:before="118.99999618530273" w:line="240"/>
                            <w:ind w:left="116.99999809265137" w:right="176.00000381469727"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Parent/Guardian Notification: </w:t>
                          </w:r>
                          <w:r w:rsidDel="00000000" w:rsidR="00000000" w:rsidRPr="00000000">
                            <w:rPr>
                              <w:rFonts w:ascii="Calibri" w:cs="Calibri" w:eastAsia="Calibri" w:hAnsi="Calibri"/>
                              <w:b w:val="0"/>
                              <w:i w:val="0"/>
                              <w:smallCaps w:val="0"/>
                              <w:strike w:val="0"/>
                              <w:color w:val="000000"/>
                              <w:sz w:val="22"/>
                              <w:vertAlign w:val="baseline"/>
                            </w:rPr>
                            <w:t xml:space="preserve">parents will need to be notified as soon as possible of an event happening on campus (or school sanctioned event). In addition a letter will need to be sent home as follow up.</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06368" behindDoc="0" locked="0" layoutInCell="1" allowOverlap="1">
                <wp:simplePos x="0" y="0"/>
                <wp:positionH relativeFrom="column">
                  <wp:posOffset>-203199</wp:posOffset>
                </wp:positionH>
                <wp:positionV relativeFrom="paragraph">
                  <wp:posOffset>152400</wp:posOffset>
                </wp:positionV>
                <wp:extent cx="6236970" cy="1434465"/>
                <wp:effectExtent l="0" t="0" r="0" b="0"/>
                <wp:wrapTopAndBottom distT="0" dist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4"/>
                        <a:srcRect/>
                        <a:stretch>
                          <a:fillRect/>
                        </a:stretch>
                      </pic:blipFill>
                      <pic:spPr>
                        <a:xfrm>
                          <a:off x="0" y="0"/>
                          <a:ext cx="6236970" cy="1434465"/>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92"/>
        <w:ind w:left="240" w:right="508"/>
        <w:rPr>
          <w:color w:val="000000"/>
          <w:sz w:val="22"/>
          <w:szCs w:val="22"/>
        </w:rPr>
      </w:pPr>
      <w:r>
        <w:rPr>
          <w:color w:val="000000"/>
          <w:sz w:val="22"/>
          <w:szCs w:val="22"/>
        </w:rPr>
        <w:t>A school announcement of a death of a student or staff member or of a major incident affecting a school community is critical. Such announcements need to be a high priority and should be made as soon as possible. If an announcement comes during school hour</w:t>
      </w:r>
      <w:r>
        <w:rPr>
          <w:color w:val="000000"/>
          <w:sz w:val="22"/>
          <w:szCs w:val="22"/>
        </w:rPr>
        <w:t>s, a written statement or a staff meeting to share information on the crisis to inform staff is imperative.</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240" w:right="508"/>
        <w:rPr>
          <w:color w:val="000000"/>
          <w:sz w:val="22"/>
          <w:szCs w:val="22"/>
        </w:rPr>
      </w:pPr>
      <w:r>
        <w:rPr>
          <w:color w:val="000000"/>
          <w:sz w:val="22"/>
          <w:szCs w:val="22"/>
        </w:rPr>
        <w:t xml:space="preserve">Informing the staff first will give the opportunity for questions and allow them time to acknowledge their grief and loss. It also gives the staff </w:t>
      </w:r>
      <w:r>
        <w:rPr>
          <w:color w:val="000000"/>
          <w:sz w:val="22"/>
          <w:szCs w:val="22"/>
        </w:rPr>
        <w:t>the opportunity to prepare how to respond to their students and to follow the guidelines on student notification.</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240"/>
        <w:rPr>
          <w:b/>
          <w:color w:val="000000"/>
          <w:sz w:val="22"/>
          <w:szCs w:val="22"/>
        </w:rPr>
      </w:pPr>
      <w:r>
        <w:rPr>
          <w:color w:val="000000"/>
          <w:sz w:val="22"/>
          <w:szCs w:val="22"/>
        </w:rPr>
        <w:t xml:space="preserve">Once staff is prepared, the students need to be informed. This </w:t>
      </w:r>
      <w:r>
        <w:rPr>
          <w:b/>
          <w:color w:val="000000"/>
          <w:sz w:val="22"/>
          <w:szCs w:val="22"/>
        </w:rPr>
        <w:t>should not happen in a large group format</w:t>
      </w:r>
    </w:p>
    <w:p w:rsidR="00623709" w:rsidRDefault="0074134C">
      <w:pPr>
        <w:pStyle w:val="normal0"/>
        <w:pBdr>
          <w:top w:val="nil"/>
          <w:left w:val="nil"/>
          <w:bottom w:val="nil"/>
          <w:right w:val="nil"/>
          <w:between w:val="nil"/>
        </w:pBdr>
        <w:ind w:left="240"/>
        <w:rPr>
          <w:color w:val="000000"/>
          <w:sz w:val="22"/>
          <w:szCs w:val="22"/>
        </w:rPr>
      </w:pPr>
      <w:r>
        <w:rPr>
          <w:color w:val="000000"/>
          <w:sz w:val="22"/>
          <w:szCs w:val="22"/>
        </w:rPr>
        <w:t>(i.e. assembly, or intercom announcement).</w:t>
      </w:r>
    </w:p>
    <w:p w:rsidR="00623709" w:rsidRDefault="00623709">
      <w:pPr>
        <w:pStyle w:val="normal0"/>
        <w:pBdr>
          <w:top w:val="nil"/>
          <w:left w:val="nil"/>
          <w:bottom w:val="nil"/>
          <w:right w:val="nil"/>
          <w:between w:val="nil"/>
        </w:pBdr>
        <w:spacing w:before="4"/>
        <w:rPr>
          <w:color w:val="000000"/>
        </w:rPr>
      </w:pPr>
    </w:p>
    <w:p w:rsidR="00623709" w:rsidRDefault="0074134C">
      <w:pPr>
        <w:pStyle w:val="Heading6"/>
        <w:ind w:left="240"/>
      </w:pPr>
      <w:r>
        <w:rPr>
          <w:u w:val="single"/>
        </w:rPr>
        <w:t>Guidelines for student notification</w:t>
      </w:r>
    </w:p>
    <w:p w:rsidR="00623709" w:rsidRDefault="00623709">
      <w:pPr>
        <w:pStyle w:val="normal0"/>
        <w:pBdr>
          <w:top w:val="nil"/>
          <w:left w:val="nil"/>
          <w:bottom w:val="nil"/>
          <w:right w:val="nil"/>
          <w:between w:val="nil"/>
        </w:pBdr>
        <w:spacing w:before="2"/>
        <w:rPr>
          <w:b/>
          <w:color w:val="000000"/>
          <w:sz w:val="14"/>
          <w:szCs w:val="14"/>
        </w:rPr>
      </w:pPr>
    </w:p>
    <w:p w:rsidR="00623709" w:rsidRDefault="0074134C">
      <w:pPr>
        <w:pStyle w:val="normal0"/>
        <w:numPr>
          <w:ilvl w:val="1"/>
          <w:numId w:val="73"/>
        </w:numPr>
        <w:pBdr>
          <w:top w:val="nil"/>
          <w:left w:val="nil"/>
          <w:bottom w:val="nil"/>
          <w:right w:val="nil"/>
          <w:between w:val="nil"/>
        </w:pBdr>
        <w:tabs>
          <w:tab w:val="left" w:pos="961"/>
        </w:tabs>
        <w:spacing w:before="88"/>
        <w:ind w:right="866"/>
        <w:rPr>
          <w:color w:val="000000"/>
        </w:rPr>
      </w:pPr>
      <w:r>
        <w:rPr>
          <w:color w:val="000000"/>
          <w:sz w:val="22"/>
          <w:szCs w:val="22"/>
        </w:rPr>
        <w:t>The announcement should only include accurate information that has been verified by the family or the authorities to help control rumors.</w:t>
      </w:r>
    </w:p>
    <w:p w:rsidR="00623709" w:rsidRDefault="0074134C">
      <w:pPr>
        <w:pStyle w:val="normal0"/>
        <w:numPr>
          <w:ilvl w:val="1"/>
          <w:numId w:val="73"/>
        </w:numPr>
        <w:pBdr>
          <w:top w:val="nil"/>
          <w:left w:val="nil"/>
          <w:bottom w:val="nil"/>
          <w:right w:val="nil"/>
          <w:between w:val="nil"/>
        </w:pBdr>
        <w:tabs>
          <w:tab w:val="left" w:pos="961"/>
        </w:tabs>
        <w:ind w:right="1173"/>
        <w:rPr>
          <w:color w:val="000000"/>
        </w:rPr>
      </w:pPr>
      <w:r>
        <w:rPr>
          <w:color w:val="000000"/>
          <w:sz w:val="22"/>
          <w:szCs w:val="22"/>
        </w:rPr>
        <w:t>The students need to get the same information at the same time (e.g. homeroom, first period class, or in small groups) from someone they know (if possible).</w:t>
      </w:r>
    </w:p>
    <w:p w:rsidR="00623709" w:rsidRDefault="0074134C">
      <w:pPr>
        <w:pStyle w:val="normal0"/>
        <w:numPr>
          <w:ilvl w:val="1"/>
          <w:numId w:val="73"/>
        </w:numPr>
        <w:pBdr>
          <w:top w:val="nil"/>
          <w:left w:val="nil"/>
          <w:bottom w:val="nil"/>
          <w:right w:val="nil"/>
          <w:between w:val="nil"/>
        </w:pBdr>
        <w:tabs>
          <w:tab w:val="left" w:pos="961"/>
        </w:tabs>
        <w:ind w:right="781"/>
        <w:rPr>
          <w:color w:val="000000"/>
        </w:rPr>
      </w:pPr>
      <w:r>
        <w:rPr>
          <w:color w:val="000000"/>
          <w:sz w:val="22"/>
          <w:szCs w:val="22"/>
        </w:rPr>
        <w:t>The announcement should be appropriate to the grade level of the students, especially in primary an</w:t>
      </w:r>
      <w:r>
        <w:rPr>
          <w:color w:val="000000"/>
          <w:sz w:val="22"/>
          <w:szCs w:val="22"/>
        </w:rPr>
        <w:t>d middle schools.</w:t>
      </w:r>
    </w:p>
    <w:p w:rsidR="00623709" w:rsidRDefault="0074134C">
      <w:pPr>
        <w:pStyle w:val="normal0"/>
        <w:numPr>
          <w:ilvl w:val="1"/>
          <w:numId w:val="73"/>
        </w:numPr>
        <w:pBdr>
          <w:top w:val="nil"/>
          <w:left w:val="nil"/>
          <w:bottom w:val="nil"/>
          <w:right w:val="nil"/>
          <w:between w:val="nil"/>
        </w:pBdr>
        <w:tabs>
          <w:tab w:val="left" w:pos="961"/>
        </w:tabs>
        <w:spacing w:line="268" w:lineRule="auto"/>
        <w:rPr>
          <w:color w:val="000000"/>
        </w:rPr>
      </w:pPr>
      <w:r>
        <w:rPr>
          <w:color w:val="000000"/>
          <w:sz w:val="22"/>
          <w:szCs w:val="22"/>
        </w:rPr>
        <w:t>Using public address systems or school assemblies should be avoided.</w:t>
      </w:r>
    </w:p>
    <w:p w:rsidR="00623709" w:rsidRDefault="0074134C">
      <w:pPr>
        <w:pStyle w:val="normal0"/>
        <w:numPr>
          <w:ilvl w:val="1"/>
          <w:numId w:val="73"/>
        </w:numPr>
        <w:pBdr>
          <w:top w:val="nil"/>
          <w:left w:val="nil"/>
          <w:bottom w:val="nil"/>
          <w:right w:val="nil"/>
          <w:between w:val="nil"/>
        </w:pBdr>
        <w:tabs>
          <w:tab w:val="left" w:pos="961"/>
        </w:tabs>
        <w:spacing w:before="1"/>
        <w:ind w:right="778"/>
        <w:rPr>
          <w:color w:val="000000"/>
        </w:rPr>
      </w:pPr>
      <w:r>
        <w:rPr>
          <w:color w:val="000000"/>
          <w:sz w:val="22"/>
          <w:szCs w:val="22"/>
        </w:rPr>
        <w:t>The announcement should also include information on mental health support services and how to access them.</w:t>
      </w:r>
    </w:p>
    <w:p w:rsidR="00623709" w:rsidRDefault="00623709">
      <w:pPr>
        <w:pStyle w:val="normal0"/>
        <w:pBdr>
          <w:top w:val="nil"/>
          <w:left w:val="nil"/>
          <w:bottom w:val="nil"/>
          <w:right w:val="nil"/>
          <w:between w:val="nil"/>
        </w:pBdr>
        <w:spacing w:before="8"/>
        <w:rPr>
          <w:color w:val="000000"/>
          <w:sz w:val="22"/>
          <w:szCs w:val="22"/>
        </w:rPr>
      </w:pPr>
    </w:p>
    <w:p w:rsidR="00623709" w:rsidRDefault="0074134C">
      <w:pPr>
        <w:pStyle w:val="normal0"/>
        <w:pBdr>
          <w:top w:val="nil"/>
          <w:left w:val="nil"/>
          <w:bottom w:val="nil"/>
          <w:right w:val="nil"/>
          <w:between w:val="nil"/>
        </w:pBdr>
        <w:spacing w:before="1"/>
        <w:ind w:left="240" w:right="1001"/>
        <w:jc w:val="both"/>
        <w:rPr>
          <w:color w:val="000000"/>
          <w:sz w:val="22"/>
          <w:szCs w:val="22"/>
        </w:rPr>
      </w:pPr>
      <w:r>
        <w:rPr>
          <w:color w:val="000000"/>
          <w:sz w:val="22"/>
          <w:szCs w:val="22"/>
        </w:rPr>
        <w:t>A prepared statement for parents is also very important. A letter should be sent home with students to notify parents about the crisis and what services are being offered to the students and their families. It should also include helpful ways to support th</w:t>
      </w:r>
      <w:r>
        <w:rPr>
          <w:color w:val="000000"/>
          <w:sz w:val="22"/>
          <w:szCs w:val="22"/>
        </w:rPr>
        <w:t>eir child(ren), signs and symptoms of normal reactions to trauma, other preventive information, and a list of local resources.</w:t>
      </w:r>
    </w:p>
    <w:p w:rsidR="00623709" w:rsidRDefault="00623709">
      <w:pPr>
        <w:pStyle w:val="normal0"/>
        <w:pBdr>
          <w:top w:val="nil"/>
          <w:left w:val="nil"/>
          <w:bottom w:val="nil"/>
          <w:right w:val="nil"/>
          <w:between w:val="nil"/>
        </w:pBdr>
        <w:spacing w:before="1"/>
        <w:ind w:left="240" w:right="1001"/>
        <w:jc w:val="both"/>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446"/>
        <w:rPr>
          <w:color w:val="000000"/>
          <w:sz w:val="20"/>
          <w:szCs w:val="20"/>
        </w:rPr>
      </w:pPr>
      <w:r>
        <w:rPr>
          <w:rFonts w:ascii="Times New Roman" w:eastAsia="Times New Roman" w:hAnsi="Times New Roman" w:cs="Times New Roman"/>
          <w:color w:val="00000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4452620" cy="487680"/>
              <wp:effectExtent b="0" l="0" r="0" t="0"/>
              <wp:docPr id="61" name=""/>
              <a:graphic>
                <a:graphicData uri="http://schemas.microsoft.com/office/word/2010/wordprocessingShape">
                  <wps:wsp>
                    <wps:cNvSpPr/>
                    <wps:cNvPr id="428" name="Shape 428"/>
                    <wps:spPr>
                      <a:xfrm>
                        <a:off x="3126040" y="3542510"/>
                        <a:ext cx="4439920" cy="474980"/>
                      </a:xfrm>
                      <a:custGeom>
                        <a:rect b="b" l="l" r="r" t="t"/>
                        <a:pathLst>
                          <a:path extrusionOk="0" h="474980" w="4439920">
                            <a:moveTo>
                              <a:pt x="0" y="0"/>
                            </a:moveTo>
                            <a:lnTo>
                              <a:pt x="0" y="474980"/>
                            </a:lnTo>
                            <a:lnTo>
                              <a:pt x="4439920" y="474980"/>
                            </a:lnTo>
                            <a:lnTo>
                              <a:pt x="443992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96.00000381469727" w:line="240"/>
                            <w:ind w:left="1911.9999694824219"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EVACUATION PLAN</w:t>
                          </w:r>
                        </w:p>
                      </w:txbxContent>
                    </wps:txbx>
                    <wps:bodyPr anchorCtr="0" anchor="t" bIns="38100" lIns="88900" spcFirstLastPara="1" rIns="88900" wrap="square" tIns="38100"/>
                  </wps:wsp>
                </a:graphicData>
              </a:graphic>
            </wp:inline>
          </w:drawing>
        </mc:Choice>
        <ve:Fallback>
          <w:r>
            <w:rPr>
              <w:noProof/>
              <w:color w:val="000000"/>
              <w:sz w:val="20"/>
              <w:szCs w:val="20"/>
            </w:rPr>
            <w:drawing>
              <wp:inline distT="0" distB="0" distL="114300" distR="114300">
                <wp:extent cx="4452620" cy="487680"/>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5"/>
                        <a:srcRect/>
                        <a:stretch>
                          <a:fillRect/>
                        </a:stretch>
                      </pic:blipFill>
                      <pic:spPr>
                        <a:xfrm>
                          <a:off x="0" y="0"/>
                          <a:ext cx="4452620" cy="487680"/>
                        </a:xfrm>
                        <a:prstGeom prst="rect">
                          <a:avLst/>
                        </a:prstGeom>
                        <a:ln/>
                      </pic:spPr>
                    </pic:pic>
                  </a:graphicData>
                </a:graphic>
              </wp:inline>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5842000</wp:posOffset>
              </wp:positionH>
              <wp:positionV relativeFrom="paragraph">
                <wp:posOffset>2667000</wp:posOffset>
              </wp:positionV>
              <wp:extent cx="20320" cy="3634105"/>
              <wp:effectExtent b="0" l="0" r="0" t="0"/>
              <wp:wrapNone/>
              <wp:docPr id="103" name=""/>
              <a:graphic>
                <a:graphicData uri="http://schemas.microsoft.com/office/word/2010/wordprocessingGroup">
                  <wpg:wgp>
                    <wpg:cNvGrpSpPr/>
                    <wpg:grpSpPr>
                      <a:xfrm>
                        <a:off x="6428040" y="1962948"/>
                        <a:ext cx="20320" cy="3634105"/>
                        <a:chOff x="6428040" y="1962948"/>
                        <a:chExt cx="22860" cy="3634100"/>
                      </a:xfrm>
                    </wpg:grpSpPr>
                    <wpg:grpSp>
                      <wpg:cNvGrpSpPr/>
                      <wpg:grpSpPr>
                        <a:xfrm>
                          <a:off x="6428040" y="1962948"/>
                          <a:ext cx="22860" cy="3634100"/>
                          <a:chOff x="0" y="0"/>
                          <a:chExt cx="22860" cy="3634100"/>
                        </a:xfrm>
                      </wpg:grpSpPr>
                      <wps:wsp>
                        <wps:cNvSpPr/>
                        <wps:cNvPr id="3" name="Shape 3"/>
                        <wps:spPr>
                          <a:xfrm>
                            <a:off x="0" y="0"/>
                            <a:ext cx="20300" cy="363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95" name="Shape 795"/>
                        <wps:spPr>
                          <a:xfrm>
                            <a:off x="10160" y="9525"/>
                            <a:ext cx="12700" cy="3615055"/>
                          </a:xfrm>
                          <a:custGeom>
                            <a:rect b="b" l="l" r="r" t="t"/>
                            <a:pathLst>
                              <a:path extrusionOk="0" h="3615055" w="12700">
                                <a:moveTo>
                                  <a:pt x="0" y="0"/>
                                </a:moveTo>
                                <a:lnTo>
                                  <a:pt x="0" y="3614420"/>
                                </a:lnTo>
                              </a:path>
                            </a:pathLst>
                          </a:custGeom>
                          <a:noFill/>
                          <a:ln cap="flat" cmpd="sng" w="18975">
                            <a:solidFill>
                              <a:srgbClr val="000000"/>
                            </a:solidFill>
                            <a:prstDash val="solid"/>
                            <a:round/>
                            <a:headEnd len="sm" w="sm" type="none"/>
                            <a:tailEnd len="sm" w="sm" type="none"/>
                          </a:ln>
                        </wps:spPr>
                        <wps:bodyPr anchorCtr="0" anchor="ctr" bIns="91425" lIns="91425" spcFirstLastPara="1" rIns="91425" wrap="square" tIns="91425"/>
                      </wps:wsp>
                      <wps:wsp>
                        <wps:cNvSpPr/>
                        <wps:cNvPr id="796" name="Shape 796"/>
                        <wps:spPr>
                          <a:xfrm>
                            <a:off x="3810" y="31749"/>
                            <a:ext cx="12700" cy="3573145"/>
                          </a:xfrm>
                          <a:custGeom>
                            <a:rect b="b" l="l" r="r" t="t"/>
                            <a:pathLst>
                              <a:path extrusionOk="0" h="3573145" w="12700">
                                <a:moveTo>
                                  <a:pt x="0" y="0"/>
                                </a:moveTo>
                                <a:lnTo>
                                  <a:pt x="0" y="357314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07392" behindDoc="0" locked="0" layoutInCell="1" allowOverlap="1">
                <wp:simplePos x="0" y="0"/>
                <wp:positionH relativeFrom="column">
                  <wp:posOffset>5842000</wp:posOffset>
                </wp:positionH>
                <wp:positionV relativeFrom="paragraph">
                  <wp:posOffset>2667000</wp:posOffset>
                </wp:positionV>
                <wp:extent cx="20320" cy="3634105"/>
                <wp:effectExtent l="0" t="0" r="0" b="0"/>
                <wp:wrapNone/>
                <wp:docPr id="10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96"/>
                        <a:srcRect/>
                        <a:stretch>
                          <a:fillRect/>
                        </a:stretch>
                      </pic:blipFill>
                      <pic:spPr>
                        <a:xfrm>
                          <a:off x="0" y="0"/>
                          <a:ext cx="20320" cy="363410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2692400</wp:posOffset>
              </wp:positionV>
              <wp:extent cx="20320" cy="3585209"/>
              <wp:effectExtent b="0" l="0" r="0" t="0"/>
              <wp:wrapNone/>
              <wp:docPr id="5" name=""/>
              <a:graphic>
                <a:graphicData uri="http://schemas.microsoft.com/office/word/2010/wordprocessingGroup">
                  <wpg:wgp>
                    <wpg:cNvGrpSpPr/>
                    <wpg:grpSpPr>
                      <a:xfrm>
                        <a:off x="6428040" y="1987396"/>
                        <a:ext cx="20320" cy="3585209"/>
                        <a:chOff x="6428040" y="1987396"/>
                        <a:chExt cx="29210" cy="3585200"/>
                      </a:xfrm>
                    </wpg:grpSpPr>
                    <wpg:grpSp>
                      <wpg:cNvGrpSpPr/>
                      <wpg:grpSpPr>
                        <a:xfrm>
                          <a:off x="6428040" y="1987396"/>
                          <a:ext cx="29210" cy="3585200"/>
                          <a:chOff x="0" y="0"/>
                          <a:chExt cx="29210" cy="3585200"/>
                        </a:xfrm>
                      </wpg:grpSpPr>
                      <wps:wsp>
                        <wps:cNvSpPr/>
                        <wps:cNvPr id="3" name="Shape 3"/>
                        <wps:spPr>
                          <a:xfrm>
                            <a:off x="0" y="0"/>
                            <a:ext cx="20300" cy="358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16510" y="3809"/>
                            <a:ext cx="12700" cy="3577589"/>
                          </a:xfrm>
                          <a:custGeom>
                            <a:rect b="b" l="l" r="r" t="t"/>
                            <a:pathLst>
                              <a:path extrusionOk="0" h="3577589" w="12700">
                                <a:moveTo>
                                  <a:pt x="0" y="0"/>
                                </a:moveTo>
                                <a:lnTo>
                                  <a:pt x="0" y="357758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21" name="Shape 21"/>
                        <wps:spPr>
                          <a:xfrm>
                            <a:off x="3810" y="8254"/>
                            <a:ext cx="12700" cy="3573144"/>
                          </a:xfrm>
                          <a:custGeom>
                            <a:rect b="b" l="l" r="r" t="t"/>
                            <a:pathLst>
                              <a:path extrusionOk="0" h="3573144" w="12700">
                                <a:moveTo>
                                  <a:pt x="0" y="0"/>
                                </a:moveTo>
                                <a:lnTo>
                                  <a:pt x="0" y="3573144"/>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08416" behindDoc="0" locked="0" layoutInCell="1" allowOverlap="1">
                <wp:simplePos x="0" y="0"/>
                <wp:positionH relativeFrom="column">
                  <wp:posOffset>2717800</wp:posOffset>
                </wp:positionH>
                <wp:positionV relativeFrom="paragraph">
                  <wp:posOffset>2692400</wp:posOffset>
                </wp:positionV>
                <wp:extent cx="20320" cy="3585209"/>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20320" cy="3585209"/>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2667000</wp:posOffset>
              </wp:positionV>
              <wp:extent cx="19685" cy="3630930"/>
              <wp:effectExtent b="0" l="0" r="0" t="0"/>
              <wp:wrapNone/>
              <wp:docPr id="64" name=""/>
              <a:graphic>
                <a:graphicData uri="http://schemas.microsoft.com/office/word/2010/wordprocessingGroup">
                  <wpg:wgp>
                    <wpg:cNvGrpSpPr/>
                    <wpg:grpSpPr>
                      <a:xfrm>
                        <a:off x="6428358" y="1964535"/>
                        <a:ext cx="19685" cy="3630930"/>
                        <a:chOff x="6428358" y="1964535"/>
                        <a:chExt cx="22860" cy="3630925"/>
                      </a:xfrm>
                    </wpg:grpSpPr>
                    <wpg:grpSp>
                      <wpg:cNvGrpSpPr/>
                      <wpg:grpSpPr>
                        <a:xfrm>
                          <a:off x="6428358" y="1964535"/>
                          <a:ext cx="22860" cy="3630925"/>
                          <a:chOff x="0" y="0"/>
                          <a:chExt cx="22860" cy="3630925"/>
                        </a:xfrm>
                      </wpg:grpSpPr>
                      <wps:wsp>
                        <wps:cNvSpPr/>
                        <wps:cNvPr id="3" name="Shape 3"/>
                        <wps:spPr>
                          <a:xfrm>
                            <a:off x="0" y="0"/>
                            <a:ext cx="19675" cy="363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1" name="Shape 451"/>
                        <wps:spPr>
                          <a:xfrm>
                            <a:off x="10160" y="9525"/>
                            <a:ext cx="12700" cy="3596005"/>
                          </a:xfrm>
                          <a:custGeom>
                            <a:rect b="b" l="l" r="r" t="t"/>
                            <a:pathLst>
                              <a:path extrusionOk="0" h="3596005" w="12700">
                                <a:moveTo>
                                  <a:pt x="0" y="0"/>
                                </a:moveTo>
                                <a:lnTo>
                                  <a:pt x="0" y="3596005"/>
                                </a:lnTo>
                              </a:path>
                            </a:pathLst>
                          </a:custGeom>
                          <a:noFill/>
                          <a:ln cap="flat" cmpd="sng" w="18900">
                            <a:solidFill>
                              <a:srgbClr val="000000"/>
                            </a:solidFill>
                            <a:prstDash val="solid"/>
                            <a:round/>
                            <a:headEnd len="sm" w="sm" type="none"/>
                            <a:tailEnd len="sm" w="sm" type="none"/>
                          </a:ln>
                        </wps:spPr>
                        <wps:bodyPr anchorCtr="0" anchor="ctr" bIns="91425" lIns="91425" spcFirstLastPara="1" rIns="91425" wrap="square" tIns="91425"/>
                      </wps:wsp>
                      <wps:wsp>
                        <wps:cNvSpPr/>
                        <wps:cNvPr id="452" name="Shape 452"/>
                        <wps:spPr>
                          <a:xfrm>
                            <a:off x="3810" y="31750"/>
                            <a:ext cx="12700" cy="3594735"/>
                          </a:xfrm>
                          <a:custGeom>
                            <a:rect b="b" l="l" r="r" t="t"/>
                            <a:pathLst>
                              <a:path extrusionOk="0" h="3594735" w="12700">
                                <a:moveTo>
                                  <a:pt x="0" y="0"/>
                                </a:moveTo>
                                <a:lnTo>
                                  <a:pt x="0" y="359473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09440" behindDoc="0" locked="0" layoutInCell="1" allowOverlap="1">
                <wp:simplePos x="0" y="0"/>
                <wp:positionH relativeFrom="column">
                  <wp:posOffset>-165099</wp:posOffset>
                </wp:positionH>
                <wp:positionV relativeFrom="paragraph">
                  <wp:posOffset>2667000</wp:posOffset>
                </wp:positionV>
                <wp:extent cx="19685" cy="3630930"/>
                <wp:effectExtent l="0" t="0" r="0" b="0"/>
                <wp:wrapNone/>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8"/>
                        <a:srcRect/>
                        <a:stretch>
                          <a:fillRect/>
                        </a:stretch>
                      </pic:blipFill>
                      <pic:spPr>
                        <a:xfrm>
                          <a:off x="0" y="0"/>
                          <a:ext cx="19685" cy="363093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1"/>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-63499</wp:posOffset>
              </wp:positionH>
              <wp:positionV relativeFrom="paragraph">
                <wp:posOffset>203200</wp:posOffset>
              </wp:positionV>
              <wp:extent cx="1838325" cy="850900"/>
              <wp:effectExtent b="0" l="0" r="0" t="0"/>
              <wp:wrapTopAndBottom distB="0" distT="0"/>
              <wp:docPr id="3" name=""/>
              <a:graphic>
                <a:graphicData uri="http://schemas.microsoft.com/office/word/2010/wordprocessingGroup">
                  <wpg:wgp>
                    <wpg:cNvGrpSpPr/>
                    <wpg:grpSpPr>
                      <a:xfrm>
                        <a:off x="5519038" y="3354550"/>
                        <a:ext cx="1838325" cy="850900"/>
                        <a:chOff x="5519038" y="3354550"/>
                        <a:chExt cx="1838325" cy="850900"/>
                      </a:xfrm>
                    </wpg:grpSpPr>
                    <wpg:grpSp>
                      <wpg:cNvGrpSpPr/>
                      <wpg:grpSpPr>
                        <a:xfrm>
                          <a:off x="5519038" y="3354550"/>
                          <a:ext cx="1838325" cy="850900"/>
                          <a:chOff x="0" y="0"/>
                          <a:chExt cx="1838325" cy="850900"/>
                        </a:xfrm>
                      </wpg:grpSpPr>
                      <wps:wsp>
                        <wps:cNvSpPr/>
                        <wps:cNvPr id="3" name="Shape 3"/>
                        <wps:spPr>
                          <a:xfrm>
                            <a:off x="0" y="0"/>
                            <a:ext cx="1838325" cy="8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 name="Shape 13"/>
                        <wps:spPr>
                          <a:xfrm>
                            <a:off x="461645" y="706120"/>
                            <a:ext cx="914400" cy="139700"/>
                          </a:xfrm>
                          <a:custGeom>
                            <a:rect b="b" l="l" r="r" t="t"/>
                            <a:pathLst>
                              <a:path extrusionOk="0" h="139700" w="914400">
                                <a:moveTo>
                                  <a:pt x="914400" y="0"/>
                                </a:moveTo>
                                <a:lnTo>
                                  <a:pt x="0" y="0"/>
                                </a:lnTo>
                                <a:lnTo>
                                  <a:pt x="457200" y="139700"/>
                                </a:lnTo>
                                <a:lnTo>
                                  <a:pt x="914400" y="0"/>
                                </a:lnTo>
                                <a:close/>
                              </a:path>
                            </a:pathLst>
                          </a:custGeom>
                          <a:solidFill>
                            <a:srgbClr val="DDDDDD"/>
                          </a:solidFill>
                          <a:ln>
                            <a:noFill/>
                          </a:ln>
                        </wps:spPr>
                        <wps:bodyPr anchorCtr="0" anchor="ctr" bIns="91425" lIns="91425" spcFirstLastPara="1" rIns="91425" wrap="square" tIns="91425"/>
                      </wps:wsp>
                      <wps:wsp>
                        <wps:cNvSpPr/>
                        <wps:cNvPr id="14" name="Shape 14"/>
                        <wps:spPr>
                          <a:xfrm>
                            <a:off x="690245" y="565785"/>
                            <a:ext cx="457200" cy="140335"/>
                          </a:xfrm>
                          <a:custGeom>
                            <a:rect b="b" l="l" r="r" t="t"/>
                            <a:pathLst>
                              <a:path extrusionOk="0" h="140335" w="457200">
                                <a:moveTo>
                                  <a:pt x="457200" y="0"/>
                                </a:moveTo>
                                <a:lnTo>
                                  <a:pt x="0" y="0"/>
                                </a:lnTo>
                                <a:lnTo>
                                  <a:pt x="0" y="140335"/>
                                </a:lnTo>
                                <a:lnTo>
                                  <a:pt x="457200" y="140335"/>
                                </a:lnTo>
                                <a:lnTo>
                                  <a:pt x="457200" y="0"/>
                                </a:lnTo>
                                <a:close/>
                              </a:path>
                            </a:pathLst>
                          </a:custGeom>
                          <a:solidFill>
                            <a:srgbClr val="DDDDDD"/>
                          </a:solidFill>
                          <a:ln>
                            <a:noFill/>
                          </a:ln>
                        </wps:spPr>
                        <wps:bodyPr anchorCtr="0" anchor="ctr" bIns="91425" lIns="91425" spcFirstLastPara="1" rIns="91425" wrap="square" tIns="91425"/>
                      </wps:wsp>
                      <wps:wsp>
                        <wps:cNvSpPr/>
                        <wps:cNvPr id="15" name="Shape 15"/>
                        <wps:spPr>
                          <a:xfrm>
                            <a:off x="4445" y="4445"/>
                            <a:ext cx="1828800" cy="561340"/>
                          </a:xfrm>
                          <a:custGeom>
                            <a:rect b="b" l="l" r="r" t="t"/>
                            <a:pathLst>
                              <a:path extrusionOk="0" h="561340" w="1828800">
                                <a:moveTo>
                                  <a:pt x="1828800" y="0"/>
                                </a:moveTo>
                                <a:lnTo>
                                  <a:pt x="0" y="0"/>
                                </a:lnTo>
                                <a:lnTo>
                                  <a:pt x="0" y="561340"/>
                                </a:lnTo>
                                <a:lnTo>
                                  <a:pt x="1828800" y="561340"/>
                                </a:lnTo>
                                <a:lnTo>
                                  <a:pt x="1828800" y="0"/>
                                </a:lnTo>
                                <a:close/>
                              </a:path>
                            </a:pathLst>
                          </a:custGeom>
                          <a:solidFill>
                            <a:srgbClr val="DDDDDD"/>
                          </a:solidFill>
                          <a:ln>
                            <a:noFill/>
                          </a:ln>
                        </wps:spPr>
                        <wps:bodyPr anchorCtr="0" anchor="ctr" bIns="91425" lIns="91425" spcFirstLastPara="1" rIns="91425" wrap="square" tIns="91425"/>
                      </wps:wsp>
                      <wps:wsp>
                        <wps:cNvSpPr/>
                        <wps:cNvPr id="16" name="Shape 16"/>
                        <wps:spPr>
                          <a:xfrm>
                            <a:off x="4445" y="4445"/>
                            <a:ext cx="1828800" cy="841375"/>
                          </a:xfrm>
                          <a:custGeom>
                            <a:rect b="b" l="l" r="r" t="t"/>
                            <a:pathLst>
                              <a:path extrusionOk="0" h="841375" w="1828800">
                                <a:moveTo>
                                  <a:pt x="0" y="0"/>
                                </a:moveTo>
                                <a:lnTo>
                                  <a:pt x="1828800" y="0"/>
                                </a:lnTo>
                                <a:lnTo>
                                  <a:pt x="1828800" y="561340"/>
                                </a:lnTo>
                                <a:lnTo>
                                  <a:pt x="1143000" y="561340"/>
                                </a:lnTo>
                                <a:lnTo>
                                  <a:pt x="1143000" y="701675"/>
                                </a:lnTo>
                                <a:lnTo>
                                  <a:pt x="1371600" y="701675"/>
                                </a:lnTo>
                                <a:lnTo>
                                  <a:pt x="914400" y="841375"/>
                                </a:lnTo>
                                <a:lnTo>
                                  <a:pt x="457200" y="701675"/>
                                </a:lnTo>
                                <a:lnTo>
                                  <a:pt x="685800" y="701675"/>
                                </a:lnTo>
                                <a:lnTo>
                                  <a:pt x="685800" y="561340"/>
                                </a:lnTo>
                                <a:lnTo>
                                  <a:pt x="0" y="561340"/>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17" name="Shape 17"/>
                        <wps:spPr>
                          <a:xfrm>
                            <a:off x="0" y="0"/>
                            <a:ext cx="1838325" cy="850900"/>
                          </a:xfrm>
                          <a:custGeom>
                            <a:rect b="b" l="l" r="r" t="t"/>
                            <a:pathLst>
                              <a:path extrusionOk="0" h="850900" w="1838325">
                                <a:moveTo>
                                  <a:pt x="0" y="0"/>
                                </a:moveTo>
                                <a:lnTo>
                                  <a:pt x="0" y="850900"/>
                                </a:lnTo>
                                <a:lnTo>
                                  <a:pt x="1838325" y="850900"/>
                                </a:lnTo>
                                <a:lnTo>
                                  <a:pt x="1838325" y="0"/>
                                </a:lnTo>
                                <a:close/>
                              </a:path>
                            </a:pathLst>
                          </a:custGeom>
                          <a:noFill/>
                          <a:ln>
                            <a:noFill/>
                          </a:ln>
                        </wps:spPr>
                        <wps:txbx>
                          <w:txbxContent>
                            <w:p w:rsidR="00000000" w:rsidDel="00000000" w:rsidP="00000000" w:rsidRDefault="00000000" w:rsidRPr="00000000">
                              <w:pPr>
                                <w:spacing w:after="0" w:before="136.00000381469727" w:line="240"/>
                                <w:ind w:left="38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Teacher/School Staff</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10464" behindDoc="0" locked="0" layoutInCell="1" allowOverlap="1">
                <wp:simplePos x="0" y="0"/>
                <wp:positionH relativeFrom="column">
                  <wp:posOffset>-63499</wp:posOffset>
                </wp:positionH>
                <wp:positionV relativeFrom="paragraph">
                  <wp:posOffset>203200</wp:posOffset>
                </wp:positionV>
                <wp:extent cx="1838325" cy="85090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1838325" cy="8509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3924300</wp:posOffset>
              </wp:positionH>
              <wp:positionV relativeFrom="paragraph">
                <wp:posOffset>177800</wp:posOffset>
              </wp:positionV>
              <wp:extent cx="1838325" cy="850900"/>
              <wp:effectExtent b="0" l="0" r="0" t="0"/>
              <wp:wrapTopAndBottom distB="0" distT="0"/>
              <wp:docPr id="25" name=""/>
              <a:graphic>
                <a:graphicData uri="http://schemas.microsoft.com/office/word/2010/wordprocessingGroup">
                  <wpg:wgp>
                    <wpg:cNvGrpSpPr/>
                    <wpg:grpSpPr>
                      <a:xfrm>
                        <a:off x="5519038" y="3354550"/>
                        <a:ext cx="1838325" cy="850900"/>
                        <a:chOff x="5519038" y="3354550"/>
                        <a:chExt cx="1838960" cy="850900"/>
                      </a:xfrm>
                    </wpg:grpSpPr>
                    <wpg:grpSp>
                      <wpg:cNvGrpSpPr/>
                      <wpg:grpSpPr>
                        <a:xfrm>
                          <a:off x="5519038" y="3354550"/>
                          <a:ext cx="1838960" cy="850900"/>
                          <a:chOff x="0" y="0"/>
                          <a:chExt cx="1838960" cy="850900"/>
                        </a:xfrm>
                      </wpg:grpSpPr>
                      <wps:wsp>
                        <wps:cNvSpPr/>
                        <wps:cNvPr id="3" name="Shape 3"/>
                        <wps:spPr>
                          <a:xfrm>
                            <a:off x="0" y="0"/>
                            <a:ext cx="1838325" cy="8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7" name="Shape 157"/>
                        <wps:spPr>
                          <a:xfrm>
                            <a:off x="462280" y="706120"/>
                            <a:ext cx="914400" cy="139700"/>
                          </a:xfrm>
                          <a:custGeom>
                            <a:rect b="b" l="l" r="r" t="t"/>
                            <a:pathLst>
                              <a:path extrusionOk="0" h="139700" w="914400">
                                <a:moveTo>
                                  <a:pt x="914400" y="0"/>
                                </a:moveTo>
                                <a:lnTo>
                                  <a:pt x="0" y="0"/>
                                </a:lnTo>
                                <a:lnTo>
                                  <a:pt x="457200" y="139700"/>
                                </a:lnTo>
                                <a:lnTo>
                                  <a:pt x="914400" y="0"/>
                                </a:lnTo>
                                <a:close/>
                              </a:path>
                            </a:pathLst>
                          </a:custGeom>
                          <a:solidFill>
                            <a:srgbClr val="DDDDDD"/>
                          </a:solidFill>
                          <a:ln>
                            <a:noFill/>
                          </a:ln>
                        </wps:spPr>
                        <wps:bodyPr anchorCtr="0" anchor="ctr" bIns="91425" lIns="91425" spcFirstLastPara="1" rIns="91425" wrap="square" tIns="91425"/>
                      </wps:wsp>
                      <wps:wsp>
                        <wps:cNvSpPr/>
                        <wps:cNvPr id="158" name="Shape 158"/>
                        <wps:spPr>
                          <a:xfrm>
                            <a:off x="690880" y="565785"/>
                            <a:ext cx="457200" cy="140335"/>
                          </a:xfrm>
                          <a:custGeom>
                            <a:rect b="b" l="l" r="r" t="t"/>
                            <a:pathLst>
                              <a:path extrusionOk="0" h="140335" w="457200">
                                <a:moveTo>
                                  <a:pt x="457200" y="0"/>
                                </a:moveTo>
                                <a:lnTo>
                                  <a:pt x="0" y="0"/>
                                </a:lnTo>
                                <a:lnTo>
                                  <a:pt x="0" y="140335"/>
                                </a:lnTo>
                                <a:lnTo>
                                  <a:pt x="457200" y="140335"/>
                                </a:lnTo>
                                <a:lnTo>
                                  <a:pt x="457200" y="0"/>
                                </a:lnTo>
                                <a:close/>
                              </a:path>
                            </a:pathLst>
                          </a:custGeom>
                          <a:solidFill>
                            <a:srgbClr val="DDDDDD"/>
                          </a:solidFill>
                          <a:ln>
                            <a:noFill/>
                          </a:ln>
                        </wps:spPr>
                        <wps:bodyPr anchorCtr="0" anchor="ctr" bIns="91425" lIns="91425" spcFirstLastPara="1" rIns="91425" wrap="square" tIns="91425"/>
                      </wps:wsp>
                      <wps:wsp>
                        <wps:cNvSpPr/>
                        <wps:cNvPr id="159" name="Shape 159"/>
                        <wps:spPr>
                          <a:xfrm>
                            <a:off x="5080" y="4445"/>
                            <a:ext cx="1828800" cy="561340"/>
                          </a:xfrm>
                          <a:custGeom>
                            <a:rect b="b" l="l" r="r" t="t"/>
                            <a:pathLst>
                              <a:path extrusionOk="0" h="561340" w="1828800">
                                <a:moveTo>
                                  <a:pt x="1828800" y="0"/>
                                </a:moveTo>
                                <a:lnTo>
                                  <a:pt x="0" y="0"/>
                                </a:lnTo>
                                <a:lnTo>
                                  <a:pt x="0" y="561340"/>
                                </a:lnTo>
                                <a:lnTo>
                                  <a:pt x="1828800" y="561340"/>
                                </a:lnTo>
                                <a:lnTo>
                                  <a:pt x="1828800" y="0"/>
                                </a:lnTo>
                                <a:close/>
                              </a:path>
                            </a:pathLst>
                          </a:custGeom>
                          <a:solidFill>
                            <a:srgbClr val="DDDDDD"/>
                          </a:solidFill>
                          <a:ln>
                            <a:noFill/>
                          </a:ln>
                        </wps:spPr>
                        <wps:bodyPr anchorCtr="0" anchor="ctr" bIns="91425" lIns="91425" spcFirstLastPara="1" rIns="91425" wrap="square" tIns="91425"/>
                      </wps:wsp>
                      <wps:wsp>
                        <wps:cNvSpPr/>
                        <wps:cNvPr id="160" name="Shape 160"/>
                        <wps:spPr>
                          <a:xfrm>
                            <a:off x="5080" y="4445"/>
                            <a:ext cx="1828800" cy="841375"/>
                          </a:xfrm>
                          <a:custGeom>
                            <a:rect b="b" l="l" r="r" t="t"/>
                            <a:pathLst>
                              <a:path extrusionOk="0" h="841375" w="1828800">
                                <a:moveTo>
                                  <a:pt x="0" y="0"/>
                                </a:moveTo>
                                <a:lnTo>
                                  <a:pt x="1828800" y="0"/>
                                </a:lnTo>
                                <a:lnTo>
                                  <a:pt x="1828800" y="561340"/>
                                </a:lnTo>
                                <a:lnTo>
                                  <a:pt x="1143000" y="561340"/>
                                </a:lnTo>
                                <a:lnTo>
                                  <a:pt x="1143000" y="701675"/>
                                </a:lnTo>
                                <a:lnTo>
                                  <a:pt x="1371600" y="701675"/>
                                </a:lnTo>
                                <a:lnTo>
                                  <a:pt x="914400" y="841375"/>
                                </a:lnTo>
                                <a:lnTo>
                                  <a:pt x="457200" y="701675"/>
                                </a:lnTo>
                                <a:lnTo>
                                  <a:pt x="685800" y="701675"/>
                                </a:lnTo>
                                <a:lnTo>
                                  <a:pt x="685800" y="561340"/>
                                </a:lnTo>
                                <a:lnTo>
                                  <a:pt x="0" y="561340"/>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161" name="Shape 161"/>
                        <wps:spPr>
                          <a:xfrm>
                            <a:off x="635" y="0"/>
                            <a:ext cx="1838325" cy="850900"/>
                          </a:xfrm>
                          <a:custGeom>
                            <a:rect b="b" l="l" r="r" t="t"/>
                            <a:pathLst>
                              <a:path extrusionOk="0" h="850900" w="1838325">
                                <a:moveTo>
                                  <a:pt x="0" y="0"/>
                                </a:moveTo>
                                <a:lnTo>
                                  <a:pt x="0" y="850900"/>
                                </a:lnTo>
                                <a:lnTo>
                                  <a:pt x="1838325" y="850900"/>
                                </a:lnTo>
                                <a:lnTo>
                                  <a:pt x="1838325" y="0"/>
                                </a:lnTo>
                                <a:close/>
                              </a:path>
                            </a:pathLst>
                          </a:custGeom>
                          <a:noFill/>
                          <a:ln>
                            <a:noFill/>
                          </a:ln>
                        </wps:spPr>
                        <wps:txbx>
                          <w:txbxContent>
                            <w:p w:rsidR="00000000" w:rsidDel="00000000" w:rsidP="00000000" w:rsidRDefault="00000000" w:rsidRPr="00000000">
                              <w:pPr>
                                <w:spacing w:after="0" w:before="156.00000381469727" w:line="292.00000762939453"/>
                                <w:ind w:left="811.9999694824219" w:right="452.00000762939453" w:firstLine="495.99998474121094"/>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Principal/ Incident Commander</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11488" behindDoc="0" locked="0" layoutInCell="1" allowOverlap="1">
                <wp:simplePos x="0" y="0"/>
                <wp:positionH relativeFrom="column">
                  <wp:posOffset>3924300</wp:posOffset>
                </wp:positionH>
                <wp:positionV relativeFrom="paragraph">
                  <wp:posOffset>177800</wp:posOffset>
                </wp:positionV>
                <wp:extent cx="1838325" cy="850900"/>
                <wp:effectExtent l="0" t="0" r="0" b="0"/>
                <wp:wrapTopAndBottom distT="0" dist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0"/>
                        <a:srcRect/>
                        <a:stretch>
                          <a:fillRect/>
                        </a:stretch>
                      </pic:blipFill>
                      <pic:spPr>
                        <a:xfrm>
                          <a:off x="0" y="0"/>
                          <a:ext cx="1838325" cy="8509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
        <w:rPr>
          <w:color w:val="0000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-152399</wp:posOffset>
              </wp:positionH>
              <wp:positionV relativeFrom="paragraph">
                <wp:posOffset>177800</wp:posOffset>
              </wp:positionV>
              <wp:extent cx="2891790" cy="3587115"/>
              <wp:effectExtent b="0" l="0" r="0" t="0"/>
              <wp:wrapTopAndBottom distB="0" distT="0"/>
              <wp:docPr id="47" name=""/>
              <a:graphic>
                <a:graphicData uri="http://schemas.microsoft.com/office/word/2010/wordprocessingShape">
                  <wps:wsp>
                    <wps:cNvSpPr/>
                    <wps:cNvPr id="326" name="Shape 326"/>
                    <wps:spPr>
                      <a:xfrm>
                        <a:off x="4997068" y="1991205"/>
                        <a:ext cx="2882265" cy="3577590"/>
                      </a:xfrm>
                      <a:custGeom>
                        <a:rect b="b" l="l" r="r" t="t"/>
                        <a:pathLst>
                          <a:path extrusionOk="0" h="3577590" w="2882265">
                            <a:moveTo>
                              <a:pt x="0" y="0"/>
                            </a:moveTo>
                            <a:lnTo>
                              <a:pt x="0" y="3577590"/>
                            </a:lnTo>
                            <a:lnTo>
                              <a:pt x="2882265" y="3577590"/>
                            </a:lnTo>
                            <a:lnTo>
                              <a:pt x="2882265" y="0"/>
                            </a:lnTo>
                            <a:close/>
                          </a:path>
                        </a:pathLst>
                      </a:custGeom>
                      <a:solidFill>
                        <a:srgbClr val="D9D9D9"/>
                      </a:solidFill>
                      <a:ln>
                        <a:noFill/>
                      </a:ln>
                    </wps:spPr>
                    <wps:txbx>
                      <w:txbxContent>
                        <w:p w:rsidR="00000000" w:rsidDel="00000000" w:rsidP="00000000" w:rsidRDefault="00000000" w:rsidRPr="00000000">
                          <w:pPr>
                            <w:spacing w:after="0" w:before="101.99999809265137" w:line="240"/>
                            <w:ind w:left="342.00000762939453" w:right="520.9999847412109"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Evacuate when the pre-designated signal is made.</w:t>
                          </w:r>
                        </w:p>
                        <w:p w:rsidR="00000000" w:rsidDel="00000000" w:rsidP="00000000" w:rsidRDefault="00000000" w:rsidRPr="00000000">
                          <w:pPr>
                            <w:spacing w:after="0" w:before="29.000000953674316" w:line="240"/>
                            <w:ind w:left="342.00000762939453" w:right="572.0000076293945"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Be clear on evacuation routes and sites.</w:t>
                          </w:r>
                        </w:p>
                        <w:p w:rsidR="00000000" w:rsidDel="00000000" w:rsidP="00000000" w:rsidRDefault="00000000" w:rsidRPr="00000000">
                          <w:pPr>
                            <w:spacing w:after="0" w:before="29.000000953674316" w:line="240"/>
                            <w:ind w:left="342.00000762939453" w:right="660"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Close classroom doors and windows after everyone has been evacuated.</w:t>
                          </w:r>
                        </w:p>
                        <w:p w:rsidR="00000000" w:rsidDel="00000000" w:rsidP="00000000" w:rsidRDefault="00000000" w:rsidRPr="00000000">
                          <w:pPr>
                            <w:spacing w:after="0" w:before="29.000000953674316" w:line="240"/>
                            <w:ind w:left="342.00000762939453" w:right="500.99998474121094"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Leave the building quickly, quietly, and in an orderly manner.</w:t>
                          </w:r>
                        </w:p>
                        <w:p w:rsidR="00000000" w:rsidDel="00000000" w:rsidP="00000000" w:rsidRDefault="00000000" w:rsidRPr="00000000">
                          <w:pPr>
                            <w:spacing w:after="0" w:before="29.000000953674316" w:line="240"/>
                            <w:ind w:left="342.00000762939453" w:right="921.9999694824219" w:firstLine="141.99999809265137"/>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Account for all students; keep track of and report all missing students to the office.</w:t>
                          </w:r>
                        </w:p>
                        <w:p w:rsidR="00000000" w:rsidDel="00000000" w:rsidP="00000000" w:rsidRDefault="00000000" w:rsidRPr="00000000">
                          <w:pPr>
                            <w:spacing w:after="0" w:before="29.000000953674316" w:line="240"/>
                            <w:ind w:left="342.00000762939453" w:right="728.0000305175781"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Do not allow anyone to leave the secured area until the all-clear signal is given.</w:t>
                          </w:r>
                        </w:p>
                        <w:p w:rsidR="00000000" w:rsidDel="00000000" w:rsidP="00000000" w:rsidRDefault="00000000" w:rsidRPr="00000000">
                          <w:pPr>
                            <w:spacing w:after="0" w:before="29.000000953674316" w:line="240"/>
                            <w:ind w:left="342.00000762939453" w:right="765.9999847412109" w:firstLine="141.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If the situation warrants vehicle and/or bus use, follow set procedures.</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12512" behindDoc="0" locked="0" layoutInCell="1" allowOverlap="1">
                <wp:simplePos x="0" y="0"/>
                <wp:positionH relativeFrom="column">
                  <wp:posOffset>-152399</wp:posOffset>
                </wp:positionH>
                <wp:positionV relativeFrom="paragraph">
                  <wp:posOffset>177800</wp:posOffset>
                </wp:positionV>
                <wp:extent cx="2891790" cy="3587115"/>
                <wp:effectExtent l="0" t="0" r="0" b="0"/>
                <wp:wrapTopAndBottom distT="0" dist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1"/>
                        <a:srcRect/>
                        <a:stretch>
                          <a:fillRect/>
                        </a:stretch>
                      </pic:blipFill>
                      <pic:spPr>
                        <a:xfrm>
                          <a:off x="0" y="0"/>
                          <a:ext cx="2891790" cy="35871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2730500</wp:posOffset>
              </wp:positionH>
              <wp:positionV relativeFrom="paragraph">
                <wp:posOffset>177800</wp:posOffset>
              </wp:positionV>
              <wp:extent cx="3126105" cy="3587115"/>
              <wp:effectExtent b="0" l="0" r="0" t="0"/>
              <wp:wrapTopAndBottom distB="0" distT="0"/>
              <wp:docPr id="70" name=""/>
              <a:graphic>
                <a:graphicData uri="http://schemas.microsoft.com/office/word/2010/wordprocessingShape">
                  <wps:wsp>
                    <wps:cNvSpPr/>
                    <wps:cNvPr id="478" name="Shape 478"/>
                    <wps:spPr>
                      <a:xfrm>
                        <a:off x="4879910" y="1991205"/>
                        <a:ext cx="3116580" cy="3577590"/>
                      </a:xfrm>
                      <a:custGeom>
                        <a:rect b="b" l="l" r="r" t="t"/>
                        <a:pathLst>
                          <a:path extrusionOk="0" h="3577590" w="3116580">
                            <a:moveTo>
                              <a:pt x="0" y="0"/>
                            </a:moveTo>
                            <a:lnTo>
                              <a:pt x="0" y="3577590"/>
                            </a:lnTo>
                            <a:lnTo>
                              <a:pt x="3116580" y="3577590"/>
                            </a:lnTo>
                            <a:lnTo>
                              <a:pt x="3116580" y="0"/>
                            </a:lnTo>
                            <a:close/>
                          </a:path>
                        </a:pathLst>
                      </a:custGeom>
                      <a:solidFill>
                        <a:srgbClr val="D9D9D9"/>
                      </a:solidFill>
                      <a:ln>
                        <a:noFill/>
                      </a:ln>
                    </wps:spPr>
                    <wps:txbx>
                      <w:txbxContent>
                        <w:p w:rsidR="00000000" w:rsidDel="00000000" w:rsidP="00000000" w:rsidRDefault="00000000" w:rsidRPr="00000000">
                          <w:pPr>
                            <w:spacing w:after="0" w:before="101.99999809265137" w:line="240"/>
                            <w:ind w:left="565" w:right="645.9999847412109" w:firstLine="365"/>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Instruct staff to evacuate by a pre- designated signal (PA, bell system, verbal, written, etc.) that also requires all persons outside to go inside the building.</w:t>
                          </w:r>
                        </w:p>
                        <w:p w:rsidR="00000000" w:rsidDel="00000000" w:rsidP="00000000" w:rsidRDefault="00000000" w:rsidRPr="00000000">
                          <w:pPr>
                            <w:spacing w:after="0" w:before="118.99999618530273" w:line="240"/>
                            <w:ind w:left="725" w:right="0" w:firstLine="365"/>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Call: 9-1-1 or emergency services.</w:t>
                          </w:r>
                        </w:p>
                        <w:p w:rsidR="00000000" w:rsidDel="00000000" w:rsidP="00000000" w:rsidRDefault="00000000" w:rsidRPr="00000000">
                          <w:pPr>
                            <w:spacing w:after="0" w:before="118.99999618530273" w:line="240"/>
                            <w:ind w:left="565" w:right="484.00001525878906" w:firstLine="365"/>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If the situation warrants vehicle/bus use, notify/provide transportation.</w:t>
                          </w:r>
                        </w:p>
                        <w:p w:rsidR="00000000" w:rsidDel="00000000" w:rsidP="00000000" w:rsidRDefault="00000000" w:rsidRPr="00000000">
                          <w:pPr>
                            <w:spacing w:after="0" w:before="118.99999618530273" w:line="240"/>
                            <w:ind w:left="565" w:right="785" w:firstLine="365"/>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Evacuate all students and staff to pre-designated areas.</w:t>
                          </w:r>
                        </w:p>
                        <w:p w:rsidR="00000000" w:rsidDel="00000000" w:rsidP="00000000" w:rsidRDefault="00000000" w:rsidRPr="00000000">
                          <w:pPr>
                            <w:spacing w:after="0" w:before="118.99999618530273" w:line="240"/>
                            <w:ind w:left="565" w:right="345" w:firstLine="365"/>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Make sure persons with special needs are given assistance in getting to the secured area.</w:t>
                          </w:r>
                        </w:p>
                        <w:p w:rsidR="00000000" w:rsidDel="00000000" w:rsidP="00000000" w:rsidRDefault="00000000" w:rsidRPr="00000000">
                          <w:pPr>
                            <w:spacing w:after="0" w:before="118.99999618530273" w:line="240"/>
                            <w:ind w:left="565" w:right="372.99999237060547" w:firstLine="365"/>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Notify parents of the evacuation and give them the central site for picking up students.</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13536" behindDoc="0" locked="0" layoutInCell="1" allowOverlap="1">
                <wp:simplePos x="0" y="0"/>
                <wp:positionH relativeFrom="column">
                  <wp:posOffset>2730500</wp:posOffset>
                </wp:positionH>
                <wp:positionV relativeFrom="paragraph">
                  <wp:posOffset>177800</wp:posOffset>
                </wp:positionV>
                <wp:extent cx="3126105" cy="3587115"/>
                <wp:effectExtent l="0" t="0" r="0" b="0"/>
                <wp:wrapTopAndBottom distT="0" dist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2"/>
                        <a:srcRect/>
                        <a:stretch>
                          <a:fillRect/>
                        </a:stretch>
                      </pic:blipFill>
                      <pic:spPr>
                        <a:xfrm>
                          <a:off x="0" y="0"/>
                          <a:ext cx="3126105" cy="358711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617"/>
        <w:rPr>
          <w:color w:val="000000"/>
          <w:sz w:val="20"/>
          <w:szCs w:val="20"/>
        </w:rPr>
      </w:pPr>
      <w:r>
        <w:rPr>
          <w:rFonts w:ascii="Times New Roman" w:eastAsia="Times New Roman" w:hAnsi="Times New Roman" w:cs="Times New Roman"/>
          <w:color w:val="00000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4452620" cy="512444"/>
              <wp:effectExtent b="0" l="0" r="0" t="0"/>
              <wp:docPr id="60" name=""/>
              <a:graphic>
                <a:graphicData uri="http://schemas.microsoft.com/office/word/2010/wordprocessingShape">
                  <wps:wsp>
                    <wps:cNvSpPr/>
                    <wps:cNvPr id="427" name="Shape 427"/>
                    <wps:spPr>
                      <a:xfrm>
                        <a:off x="3126040" y="3530128"/>
                        <a:ext cx="4439920" cy="499744"/>
                      </a:xfrm>
                      <a:custGeom>
                        <a:rect b="b" l="l" r="r" t="t"/>
                        <a:pathLst>
                          <a:path extrusionOk="0" h="499744" w="4439920">
                            <a:moveTo>
                              <a:pt x="0" y="0"/>
                            </a:moveTo>
                            <a:lnTo>
                              <a:pt x="0" y="499744"/>
                            </a:lnTo>
                            <a:lnTo>
                              <a:pt x="4439920" y="499744"/>
                            </a:lnTo>
                            <a:lnTo>
                              <a:pt x="443992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96.00000381469727" w:line="240"/>
                            <w:ind w:left="2488.000030517578" w:right="2488.9999389648438"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LOCKDOWN</w:t>
                          </w:r>
                        </w:p>
                      </w:txbxContent>
                    </wps:txbx>
                    <wps:bodyPr anchorCtr="0" anchor="t" bIns="38100" lIns="88900" spcFirstLastPara="1" rIns="88900" wrap="square" tIns="38100"/>
                  </wps:wsp>
                </a:graphicData>
              </a:graphic>
            </wp:inline>
          </w:drawing>
        </mc:Choice>
        <ve:Fallback>
          <w:r>
            <w:rPr>
              <w:noProof/>
              <w:color w:val="000000"/>
              <w:sz w:val="20"/>
              <w:szCs w:val="20"/>
            </w:rPr>
            <w:drawing>
              <wp:inline distT="0" distB="0" distL="114300" distR="114300">
                <wp:extent cx="4452620" cy="512444"/>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3"/>
                        <a:srcRect/>
                        <a:stretch>
                          <a:fillRect/>
                        </a:stretch>
                      </pic:blipFill>
                      <pic:spPr>
                        <a:xfrm>
                          <a:off x="0" y="0"/>
                          <a:ext cx="4452620" cy="512444"/>
                        </a:xfrm>
                        <a:prstGeom prst="rect">
                          <a:avLst/>
                        </a:prstGeom>
                        <a:ln/>
                      </pic:spPr>
                    </pic:pic>
                  </a:graphicData>
                </a:graphic>
              </wp:inline>
            </w:drawing>
          </w:r>
        </ve:Fallback>
      </ve:AlternateContent>
    </w:p>
    <w:p w:rsidR="00623709" w:rsidRDefault="0074134C">
      <w:pPr>
        <w:pStyle w:val="normal0"/>
        <w:pBdr>
          <w:top w:val="nil"/>
          <w:left w:val="nil"/>
          <w:bottom w:val="nil"/>
          <w:right w:val="nil"/>
          <w:between w:val="nil"/>
        </w:pBdr>
        <w:spacing w:before="3"/>
        <w:rPr>
          <w:color w:val="0000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-266699</wp:posOffset>
              </wp:positionH>
              <wp:positionV relativeFrom="paragraph">
                <wp:posOffset>190500</wp:posOffset>
              </wp:positionV>
              <wp:extent cx="6327140" cy="405765"/>
              <wp:effectExtent b="0" l="0" r="0" t="0"/>
              <wp:wrapTopAndBottom distB="0" distT="0"/>
              <wp:docPr id="81" name=""/>
              <a:graphic>
                <a:graphicData uri="http://schemas.microsoft.com/office/word/2010/wordprocessingShape">
                  <wps:wsp>
                    <wps:cNvSpPr/>
                    <wps:cNvPr id="570" name="Shape 570"/>
                    <wps:spPr>
                      <a:xfrm>
                        <a:off x="3279393" y="3581880"/>
                        <a:ext cx="6317615" cy="396240"/>
                      </a:xfrm>
                      <a:custGeom>
                        <a:rect b="b" l="l" r="r" t="t"/>
                        <a:pathLst>
                          <a:path extrusionOk="0" h="396240" w="6317615">
                            <a:moveTo>
                              <a:pt x="0" y="0"/>
                            </a:moveTo>
                            <a:lnTo>
                              <a:pt x="0" y="396240"/>
                            </a:lnTo>
                            <a:lnTo>
                              <a:pt x="6317615" y="396240"/>
                            </a:lnTo>
                            <a:lnTo>
                              <a:pt x="631761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37.00000047683716" w:line="241.99999809265137"/>
                            <w:ind w:left="64.00000095367432"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Unscheduled Early Dismissal</w:t>
                          </w:r>
                          <w:r w:rsidDel="00000000" w:rsidR="00000000" w:rsidRPr="00000000">
                            <w:rPr>
                              <w:rFonts w:ascii="Calibri" w:cs="Calibri" w:eastAsia="Calibri" w:hAnsi="Calibri"/>
                              <w:b w:val="0"/>
                              <w:i w:val="0"/>
                              <w:smallCaps w:val="0"/>
                              <w:strike w:val="0"/>
                              <w:color w:val="000000"/>
                              <w:sz w:val="22"/>
                              <w:vertAlign w:val="baseline"/>
                            </w:rPr>
                            <w:t xml:space="preserve">: School may be dismissed early due to an emergency status, such as severe weather conditions, power outages, etc.</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14560" behindDoc="0" locked="0" layoutInCell="1" allowOverlap="1">
                <wp:simplePos x="0" y="0"/>
                <wp:positionH relativeFrom="column">
                  <wp:posOffset>-266699</wp:posOffset>
                </wp:positionH>
                <wp:positionV relativeFrom="paragraph">
                  <wp:posOffset>190500</wp:posOffset>
                </wp:positionV>
                <wp:extent cx="6327140" cy="405765"/>
                <wp:effectExtent l="0" t="0" r="0" b="0"/>
                <wp:wrapTopAndBottom distT="0" distB="0"/>
                <wp:docPr id="8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4"/>
                        <a:srcRect/>
                        <a:stretch>
                          <a:fillRect/>
                        </a:stretch>
                      </pic:blipFill>
                      <pic:spPr>
                        <a:xfrm>
                          <a:off x="0" y="0"/>
                          <a:ext cx="6327140" cy="40576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2"/>
        <w:rPr>
          <w:color w:val="000000"/>
          <w:sz w:val="25"/>
          <w:szCs w:val="25"/>
        </w:rPr>
      </w:pPr>
    </w:p>
    <w:p w:rsidR="00623709" w:rsidRDefault="0074134C">
      <w:pPr>
        <w:pStyle w:val="Heading6"/>
        <w:spacing w:before="55"/>
        <w:ind w:left="179"/>
      </w:pPr>
      <w:r>
        <w:rPr>
          <w:u w:val="single"/>
        </w:rPr>
        <w:t>Additional Information</w:t>
      </w:r>
    </w:p>
    <w:p w:rsidR="00623709" w:rsidRDefault="0074134C">
      <w:pPr>
        <w:pStyle w:val="normal0"/>
        <w:pBdr>
          <w:top w:val="nil"/>
          <w:left w:val="nil"/>
          <w:bottom w:val="nil"/>
          <w:right w:val="nil"/>
          <w:between w:val="nil"/>
        </w:pBdr>
        <w:spacing w:before="7"/>
        <w:ind w:left="179"/>
        <w:rPr>
          <w:color w:val="000000"/>
          <w:sz w:val="22"/>
          <w:szCs w:val="22"/>
        </w:rPr>
      </w:pPr>
      <w:r>
        <w:rPr>
          <w:b/>
          <w:color w:val="000000"/>
          <w:sz w:val="22"/>
          <w:szCs w:val="22"/>
        </w:rPr>
        <w:t>If an unscheduled early dismissal occurs, these steps should be followed</w:t>
      </w:r>
      <w:r>
        <w:rPr>
          <w:color w:val="000000"/>
          <w:sz w:val="22"/>
          <w:szCs w:val="22"/>
        </w:rPr>
        <w:t>:</w:t>
      </w:r>
    </w:p>
    <w:p w:rsidR="00623709" w:rsidRDefault="00623709">
      <w:pPr>
        <w:pStyle w:val="normal0"/>
        <w:pBdr>
          <w:top w:val="nil"/>
          <w:left w:val="nil"/>
          <w:bottom w:val="nil"/>
          <w:right w:val="nil"/>
          <w:between w:val="nil"/>
        </w:pBdr>
        <w:rPr>
          <w:color w:val="000000"/>
          <w:sz w:val="25"/>
          <w:szCs w:val="25"/>
        </w:rPr>
      </w:pPr>
    </w:p>
    <w:p w:rsidR="00623709" w:rsidRDefault="0074134C">
      <w:pPr>
        <w:pStyle w:val="normal0"/>
        <w:numPr>
          <w:ilvl w:val="2"/>
          <w:numId w:val="73"/>
        </w:numPr>
        <w:pBdr>
          <w:top w:val="nil"/>
          <w:left w:val="nil"/>
          <w:bottom w:val="nil"/>
          <w:right w:val="nil"/>
          <w:between w:val="nil"/>
        </w:pBdr>
        <w:tabs>
          <w:tab w:val="left" w:pos="1260"/>
        </w:tabs>
        <w:spacing w:before="1"/>
        <w:ind w:hanging="360"/>
        <w:rPr>
          <w:color w:val="000000"/>
        </w:rPr>
      </w:pPr>
      <w:r>
        <w:rPr>
          <w:color w:val="000000"/>
          <w:sz w:val="22"/>
          <w:szCs w:val="22"/>
        </w:rPr>
        <w:t>designated staff will go on duty in front of the school immediately.</w:t>
      </w:r>
    </w:p>
    <w:p w:rsidR="00623709" w:rsidRDefault="0074134C">
      <w:pPr>
        <w:pStyle w:val="normal0"/>
        <w:numPr>
          <w:ilvl w:val="2"/>
          <w:numId w:val="73"/>
        </w:numPr>
        <w:pBdr>
          <w:top w:val="nil"/>
          <w:left w:val="nil"/>
          <w:bottom w:val="nil"/>
          <w:right w:val="nil"/>
          <w:between w:val="nil"/>
        </w:pBdr>
        <w:tabs>
          <w:tab w:val="left" w:pos="1260"/>
        </w:tabs>
        <w:spacing w:before="25"/>
        <w:ind w:hanging="360"/>
        <w:rPr>
          <w:color w:val="000000"/>
        </w:rPr>
      </w:pPr>
      <w:r>
        <w:rPr>
          <w:color w:val="000000"/>
          <w:sz w:val="22"/>
          <w:szCs w:val="22"/>
        </w:rPr>
        <w:t>Support staff will assist the traffic in front of the building. Teachers remain with their classes.</w:t>
      </w:r>
    </w:p>
    <w:p w:rsidR="00623709" w:rsidRDefault="0074134C">
      <w:pPr>
        <w:pStyle w:val="normal0"/>
        <w:numPr>
          <w:ilvl w:val="2"/>
          <w:numId w:val="73"/>
        </w:numPr>
        <w:pBdr>
          <w:top w:val="nil"/>
          <w:left w:val="nil"/>
          <w:bottom w:val="nil"/>
          <w:right w:val="nil"/>
          <w:between w:val="nil"/>
        </w:pBdr>
        <w:tabs>
          <w:tab w:val="left" w:pos="1260"/>
        </w:tabs>
        <w:spacing w:before="26" w:line="244" w:lineRule="auto"/>
        <w:ind w:right="863" w:hanging="360"/>
        <w:rPr>
          <w:color w:val="000000"/>
        </w:rPr>
      </w:pPr>
      <w:r>
        <w:rPr>
          <w:color w:val="000000"/>
          <w:sz w:val="22"/>
          <w:szCs w:val="22"/>
        </w:rPr>
        <w:t>Support staff will assist in the office, answering the phones, delivering messages, and monitoring bus arrivals.</w:t>
      </w:r>
    </w:p>
    <w:p w:rsidR="00623709" w:rsidRDefault="0074134C">
      <w:pPr>
        <w:pStyle w:val="normal0"/>
        <w:numPr>
          <w:ilvl w:val="2"/>
          <w:numId w:val="73"/>
        </w:numPr>
        <w:pBdr>
          <w:top w:val="nil"/>
          <w:left w:val="nil"/>
          <w:bottom w:val="nil"/>
          <w:right w:val="nil"/>
          <w:between w:val="nil"/>
        </w:pBdr>
        <w:tabs>
          <w:tab w:val="left" w:pos="1260"/>
        </w:tabs>
        <w:spacing w:before="29"/>
        <w:ind w:hanging="360"/>
        <w:rPr>
          <w:color w:val="000000"/>
        </w:rPr>
      </w:pPr>
      <w:r>
        <w:rPr>
          <w:color w:val="000000"/>
          <w:sz w:val="22"/>
          <w:szCs w:val="22"/>
        </w:rPr>
        <w:t>Each teacher will call a parent, who initiates a telephone “tree” for that class.</w:t>
      </w:r>
    </w:p>
    <w:p w:rsidR="00623709" w:rsidRDefault="0074134C">
      <w:pPr>
        <w:pStyle w:val="normal0"/>
        <w:numPr>
          <w:ilvl w:val="2"/>
          <w:numId w:val="73"/>
        </w:numPr>
        <w:pBdr>
          <w:top w:val="nil"/>
          <w:left w:val="nil"/>
          <w:bottom w:val="nil"/>
          <w:right w:val="nil"/>
          <w:between w:val="nil"/>
        </w:pBdr>
        <w:tabs>
          <w:tab w:val="left" w:pos="1260"/>
        </w:tabs>
        <w:spacing w:before="26"/>
        <w:ind w:hanging="360"/>
        <w:rPr>
          <w:color w:val="000000"/>
        </w:rPr>
      </w:pPr>
      <w:r>
        <w:rPr>
          <w:color w:val="000000"/>
          <w:sz w:val="22"/>
          <w:szCs w:val="22"/>
        </w:rPr>
        <w:t>Each teacher remains with his/her students until all students</w:t>
      </w:r>
      <w:r>
        <w:rPr>
          <w:color w:val="000000"/>
          <w:sz w:val="22"/>
          <w:szCs w:val="22"/>
        </w:rPr>
        <w:t xml:space="preserve"> are picked up.</w:t>
      </w:r>
    </w:p>
    <w:p w:rsidR="00623709" w:rsidRDefault="0074134C">
      <w:pPr>
        <w:pStyle w:val="normal0"/>
        <w:numPr>
          <w:ilvl w:val="2"/>
          <w:numId w:val="73"/>
        </w:numPr>
        <w:pBdr>
          <w:top w:val="nil"/>
          <w:left w:val="nil"/>
          <w:bottom w:val="nil"/>
          <w:right w:val="nil"/>
          <w:between w:val="nil"/>
        </w:pBdr>
        <w:tabs>
          <w:tab w:val="left" w:pos="1260"/>
        </w:tabs>
        <w:spacing w:before="17" w:line="244" w:lineRule="auto"/>
        <w:ind w:right="874" w:hanging="360"/>
        <w:rPr>
          <w:color w:val="000000"/>
        </w:rPr>
      </w:pPr>
      <w:r>
        <w:rPr>
          <w:color w:val="000000"/>
          <w:sz w:val="22"/>
          <w:szCs w:val="22"/>
        </w:rPr>
        <w:t>Students remain in the classroom until notified of their bus arrival or that their parent is there to pick them up.</w:t>
      </w:r>
    </w:p>
    <w:p w:rsidR="00623709" w:rsidRDefault="0074134C">
      <w:pPr>
        <w:pStyle w:val="normal0"/>
        <w:numPr>
          <w:ilvl w:val="2"/>
          <w:numId w:val="73"/>
        </w:numPr>
        <w:pBdr>
          <w:top w:val="nil"/>
          <w:left w:val="nil"/>
          <w:bottom w:val="nil"/>
          <w:right w:val="nil"/>
          <w:between w:val="nil"/>
        </w:pBdr>
        <w:tabs>
          <w:tab w:val="left" w:pos="1260"/>
        </w:tabs>
        <w:spacing w:before="20" w:line="244" w:lineRule="auto"/>
        <w:ind w:right="968" w:hanging="360"/>
        <w:rPr>
          <w:color w:val="000000"/>
        </w:rPr>
      </w:pPr>
      <w:r>
        <w:rPr>
          <w:color w:val="000000"/>
          <w:sz w:val="22"/>
          <w:szCs w:val="22"/>
        </w:rPr>
        <w:t xml:space="preserve">After all busses have departed, all remaining students will report to </w:t>
      </w:r>
      <w:r>
        <w:rPr>
          <w:b/>
          <w:color w:val="000000"/>
          <w:sz w:val="22"/>
          <w:szCs w:val="22"/>
        </w:rPr>
        <w:t>(Location)</w:t>
      </w:r>
      <w:r>
        <w:rPr>
          <w:color w:val="000000"/>
          <w:sz w:val="22"/>
          <w:szCs w:val="22"/>
        </w:rPr>
        <w:t>. The principal or designee will be responsible until all students have been picked up.</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2"/>
          <w:numId w:val="73"/>
        </w:numPr>
        <w:pBdr>
          <w:top w:val="nil"/>
          <w:left w:val="nil"/>
          <w:bottom w:val="nil"/>
          <w:right w:val="nil"/>
          <w:between w:val="nil"/>
        </w:pBdr>
        <w:tabs>
          <w:tab w:val="left" w:pos="1260"/>
        </w:tabs>
        <w:spacing w:before="177"/>
        <w:ind w:right="1027" w:hanging="360"/>
        <w:rPr>
          <w:color w:val="000000"/>
        </w:rPr>
      </w:pPr>
      <w:r>
        <w:rPr>
          <w:color w:val="000000"/>
          <w:sz w:val="22"/>
          <w:szCs w:val="22"/>
        </w:rPr>
        <w:t>Refers to protection from an internal or external threat by excluding and/or isolating the threat.</w:t>
      </w:r>
    </w:p>
    <w:p w:rsidR="00623709" w:rsidRDefault="0074134C">
      <w:pPr>
        <w:pStyle w:val="normal0"/>
        <w:numPr>
          <w:ilvl w:val="2"/>
          <w:numId w:val="73"/>
        </w:numPr>
        <w:pBdr>
          <w:top w:val="nil"/>
          <w:left w:val="nil"/>
          <w:bottom w:val="nil"/>
          <w:right w:val="nil"/>
          <w:between w:val="nil"/>
        </w:pBdr>
        <w:tabs>
          <w:tab w:val="left" w:pos="1260"/>
        </w:tabs>
        <w:spacing w:before="79"/>
        <w:ind w:hanging="360"/>
        <w:rPr>
          <w:color w:val="000000"/>
        </w:rPr>
      </w:pPr>
      <w:r>
        <w:rPr>
          <w:color w:val="000000"/>
          <w:sz w:val="22"/>
          <w:szCs w:val="22"/>
        </w:rPr>
        <w:t>Protective cover is sought in locked sections of the building and locked classrooms.</w:t>
      </w:r>
    </w:p>
    <w:p w:rsidR="00623709" w:rsidRDefault="0074134C">
      <w:pPr>
        <w:pStyle w:val="normal0"/>
        <w:numPr>
          <w:ilvl w:val="2"/>
          <w:numId w:val="73"/>
        </w:numPr>
        <w:pBdr>
          <w:top w:val="nil"/>
          <w:left w:val="nil"/>
          <w:bottom w:val="nil"/>
          <w:right w:val="nil"/>
          <w:between w:val="nil"/>
        </w:pBdr>
        <w:tabs>
          <w:tab w:val="left" w:pos="1260"/>
        </w:tabs>
        <w:spacing w:before="126"/>
        <w:ind w:right="1195" w:hanging="360"/>
        <w:rPr>
          <w:color w:val="000000"/>
        </w:rPr>
      </w:pPr>
      <w:r>
        <w:rPr>
          <w:color w:val="000000"/>
          <w:sz w:val="22"/>
          <w:szCs w:val="22"/>
        </w:rPr>
        <w:t>Requires the ability to quickly secure all sections of the building and campus, the classrooms and all interior and exterior doors.</w:t>
      </w:r>
    </w:p>
    <w:p w:rsidR="00623709" w:rsidRDefault="0074134C">
      <w:pPr>
        <w:pStyle w:val="normal0"/>
        <w:numPr>
          <w:ilvl w:val="2"/>
          <w:numId w:val="73"/>
        </w:numPr>
        <w:pBdr>
          <w:top w:val="nil"/>
          <w:left w:val="nil"/>
          <w:bottom w:val="nil"/>
          <w:right w:val="nil"/>
          <w:between w:val="nil"/>
        </w:pBdr>
        <w:tabs>
          <w:tab w:val="left" w:pos="1260"/>
        </w:tabs>
        <w:spacing w:before="104"/>
        <w:ind w:hanging="360"/>
        <w:rPr>
          <w:color w:val="000000"/>
        </w:rPr>
      </w:pPr>
      <w:r>
        <w:rPr>
          <w:color w:val="000000"/>
          <w:sz w:val="22"/>
          <w:szCs w:val="22"/>
        </w:rPr>
        <w:t>During a lockdown, limited use of all phones (including cell phones) is encouraged.</w:t>
      </w:r>
    </w:p>
    <w:p w:rsidR="00623709" w:rsidRDefault="0074134C">
      <w:pPr>
        <w:pStyle w:val="normal0"/>
        <w:numPr>
          <w:ilvl w:val="2"/>
          <w:numId w:val="73"/>
        </w:numPr>
        <w:pBdr>
          <w:top w:val="nil"/>
          <w:left w:val="nil"/>
          <w:bottom w:val="nil"/>
          <w:right w:val="nil"/>
          <w:between w:val="nil"/>
        </w:pBdr>
        <w:tabs>
          <w:tab w:val="left" w:pos="1260"/>
        </w:tabs>
        <w:spacing w:before="133"/>
        <w:ind w:hanging="360"/>
        <w:rPr>
          <w:color w:val="000000"/>
        </w:rPr>
      </w:pPr>
      <w:r>
        <w:rPr>
          <w:color w:val="000000"/>
          <w:sz w:val="22"/>
          <w:szCs w:val="22"/>
        </w:rPr>
        <w:t>All staff will remain with students until the emergency is over.</w:t>
      </w:r>
    </w:p>
    <w:p w:rsidR="00623709" w:rsidRDefault="00623709">
      <w:pPr>
        <w:pStyle w:val="normal0"/>
        <w:pBdr>
          <w:top w:val="nil"/>
          <w:left w:val="nil"/>
          <w:bottom w:val="nil"/>
          <w:right w:val="nil"/>
          <w:between w:val="nil"/>
        </w:pBdr>
        <w:rPr>
          <w:color w:val="000000"/>
          <w:sz w:val="26"/>
          <w:szCs w:val="26"/>
        </w:rPr>
      </w:pPr>
    </w:p>
    <w:p w:rsidR="00623709" w:rsidRDefault="0074134C">
      <w:pPr>
        <w:pStyle w:val="normal0"/>
        <w:pBdr>
          <w:top w:val="nil"/>
          <w:left w:val="nil"/>
          <w:bottom w:val="nil"/>
          <w:right w:val="nil"/>
          <w:between w:val="nil"/>
        </w:pBdr>
        <w:spacing w:before="177"/>
        <w:ind w:left="179" w:right="8679"/>
        <w:rPr>
          <w:color w:val="000000"/>
          <w:sz w:val="22"/>
          <w:szCs w:val="22"/>
        </w:rPr>
      </w:pPr>
      <w:r>
        <w:rPr>
          <w:color w:val="000000"/>
          <w:sz w:val="22"/>
          <w:szCs w:val="22"/>
        </w:rPr>
        <w:t>La Promesa Lockdown Procedure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79" w:right="526"/>
        <w:rPr>
          <w:color w:val="000000"/>
          <w:sz w:val="22"/>
          <w:szCs w:val="22"/>
        </w:rPr>
      </w:pPr>
      <w:r>
        <w:rPr>
          <w:color w:val="000000"/>
          <w:sz w:val="22"/>
          <w:szCs w:val="22"/>
        </w:rPr>
        <w:t>One type of emergency that schools may face is a threat posed by an intruder or emergency situation outside the school that prevents the evacuation of students from the building. In these situations, schools should be prepared to take steps to isolate stud</w:t>
      </w:r>
      <w:r>
        <w:rPr>
          <w:color w:val="000000"/>
          <w:sz w:val="22"/>
          <w:szCs w:val="22"/>
        </w:rPr>
        <w:t>ents, teachers and staff from danger by instituting a school lockdown.</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79"/>
        <w:rPr>
          <w:color w:val="000000"/>
          <w:sz w:val="22"/>
          <w:szCs w:val="22"/>
        </w:rPr>
      </w:pPr>
      <w:r>
        <w:rPr>
          <w:color w:val="000000"/>
          <w:sz w:val="22"/>
          <w:szCs w:val="22"/>
        </w:rPr>
        <w:t>A school lockdown can serve several functions during an emergency, including the following:</w:t>
      </w:r>
    </w:p>
    <w:p w:rsidR="00623709" w:rsidRDefault="0074134C">
      <w:pPr>
        <w:pStyle w:val="normal0"/>
        <w:numPr>
          <w:ilvl w:val="0"/>
          <w:numId w:val="72"/>
        </w:numPr>
        <w:pBdr>
          <w:top w:val="nil"/>
          <w:left w:val="nil"/>
          <w:bottom w:val="nil"/>
          <w:right w:val="nil"/>
          <w:between w:val="nil"/>
        </w:pBdr>
        <w:tabs>
          <w:tab w:val="left" w:pos="339"/>
        </w:tabs>
        <w:ind w:firstLine="59"/>
        <w:rPr>
          <w:color w:val="000000"/>
        </w:rPr>
      </w:pPr>
      <w:r>
        <w:rPr>
          <w:color w:val="000000"/>
          <w:sz w:val="22"/>
          <w:szCs w:val="22"/>
        </w:rPr>
        <w:t>Removing students and teachers from the threat;</w:t>
      </w:r>
    </w:p>
    <w:p w:rsidR="00623709" w:rsidRDefault="0074134C">
      <w:pPr>
        <w:pStyle w:val="normal0"/>
        <w:numPr>
          <w:ilvl w:val="0"/>
          <w:numId w:val="72"/>
        </w:numPr>
        <w:pBdr>
          <w:top w:val="nil"/>
          <w:left w:val="nil"/>
          <w:bottom w:val="nil"/>
          <w:right w:val="nil"/>
          <w:between w:val="nil"/>
        </w:pBdr>
        <w:tabs>
          <w:tab w:val="left" w:pos="339"/>
        </w:tabs>
        <w:ind w:firstLine="59"/>
        <w:rPr>
          <w:color w:val="000000"/>
        </w:rPr>
      </w:pPr>
      <w:r>
        <w:rPr>
          <w:color w:val="000000"/>
          <w:sz w:val="22"/>
          <w:szCs w:val="22"/>
        </w:rPr>
        <w:t xml:space="preserve">Isolating the dangerous situation from much </w:t>
      </w:r>
      <w:r>
        <w:rPr>
          <w:color w:val="000000"/>
          <w:sz w:val="22"/>
          <w:szCs w:val="22"/>
        </w:rPr>
        <w:t>of the school;</w:t>
      </w:r>
    </w:p>
    <w:p w:rsidR="00623709" w:rsidRDefault="0074134C">
      <w:pPr>
        <w:pStyle w:val="normal0"/>
        <w:numPr>
          <w:ilvl w:val="0"/>
          <w:numId w:val="72"/>
        </w:numPr>
        <w:pBdr>
          <w:top w:val="nil"/>
          <w:left w:val="nil"/>
          <w:bottom w:val="nil"/>
          <w:right w:val="nil"/>
          <w:between w:val="nil"/>
        </w:pBdr>
        <w:tabs>
          <w:tab w:val="left" w:pos="339"/>
        </w:tabs>
        <w:ind w:firstLine="59"/>
        <w:rPr>
          <w:color w:val="000000"/>
        </w:rPr>
      </w:pPr>
      <w:r>
        <w:rPr>
          <w:color w:val="000000"/>
          <w:sz w:val="22"/>
          <w:szCs w:val="22"/>
        </w:rPr>
        <w:t>Allowing for an accurate accounting of students within each room; and</w:t>
      </w:r>
    </w:p>
    <w:p w:rsidR="00623709" w:rsidRDefault="0074134C">
      <w:pPr>
        <w:pStyle w:val="normal0"/>
        <w:numPr>
          <w:ilvl w:val="0"/>
          <w:numId w:val="72"/>
        </w:numPr>
        <w:pBdr>
          <w:top w:val="nil"/>
          <w:left w:val="nil"/>
          <w:bottom w:val="nil"/>
          <w:right w:val="nil"/>
          <w:between w:val="nil"/>
        </w:pBdr>
        <w:tabs>
          <w:tab w:val="left" w:pos="339"/>
        </w:tabs>
        <w:ind w:firstLine="59"/>
        <w:rPr>
          <w:color w:val="000000"/>
        </w:rPr>
      </w:pPr>
      <w:r>
        <w:rPr>
          <w:color w:val="000000"/>
          <w:sz w:val="22"/>
          <w:szCs w:val="22"/>
        </w:rPr>
        <w:t>Depending on the situation, facilitating an organized evacuation away from the dangerous area.</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pBdr>
          <w:top w:val="nil"/>
          <w:left w:val="nil"/>
          <w:bottom w:val="nil"/>
          <w:right w:val="nil"/>
          <w:between w:val="nil"/>
        </w:pBdr>
        <w:ind w:left="179"/>
        <w:rPr>
          <w:color w:val="000000"/>
          <w:sz w:val="22"/>
          <w:szCs w:val="22"/>
        </w:rPr>
      </w:pPr>
      <w:r>
        <w:rPr>
          <w:color w:val="000000"/>
          <w:sz w:val="22"/>
          <w:szCs w:val="22"/>
        </w:rPr>
        <w:t>In general, there are two main lockdown situations:</w:t>
      </w:r>
    </w:p>
    <w:p w:rsidR="00623709" w:rsidRDefault="0074134C">
      <w:pPr>
        <w:pStyle w:val="normal0"/>
        <w:numPr>
          <w:ilvl w:val="0"/>
          <w:numId w:val="71"/>
        </w:numPr>
        <w:pBdr>
          <w:top w:val="nil"/>
          <w:left w:val="nil"/>
          <w:bottom w:val="nil"/>
          <w:right w:val="nil"/>
          <w:between w:val="nil"/>
        </w:pBdr>
        <w:tabs>
          <w:tab w:val="left" w:pos="396"/>
        </w:tabs>
        <w:rPr>
          <w:color w:val="000000"/>
        </w:rPr>
      </w:pPr>
      <w:r>
        <w:rPr>
          <w:b/>
          <w:color w:val="000000"/>
          <w:sz w:val="22"/>
          <w:szCs w:val="22"/>
        </w:rPr>
        <w:t>Lockdown with warning</w:t>
      </w:r>
      <w:r>
        <w:rPr>
          <w:color w:val="000000"/>
          <w:sz w:val="22"/>
          <w:szCs w:val="22"/>
        </w:rPr>
        <w:t>: The threat is outside the school building.</w:t>
      </w:r>
    </w:p>
    <w:p w:rsidR="00623709" w:rsidRDefault="00623709">
      <w:pPr>
        <w:pStyle w:val="normal0"/>
        <w:pBdr>
          <w:top w:val="nil"/>
          <w:left w:val="nil"/>
          <w:bottom w:val="nil"/>
          <w:right w:val="nil"/>
          <w:between w:val="nil"/>
        </w:pBdr>
        <w:tabs>
          <w:tab w:val="left" w:pos="396"/>
        </w:tabs>
        <w:ind w:left="395" w:hanging="216"/>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71"/>
        </w:numPr>
        <w:pBdr>
          <w:top w:val="nil"/>
          <w:left w:val="nil"/>
          <w:bottom w:val="nil"/>
          <w:right w:val="nil"/>
          <w:between w:val="nil"/>
        </w:pBdr>
        <w:tabs>
          <w:tab w:val="left" w:pos="336"/>
        </w:tabs>
        <w:spacing w:before="39"/>
        <w:ind w:left="335"/>
        <w:rPr>
          <w:color w:val="000000"/>
        </w:rPr>
      </w:pPr>
      <w:r>
        <w:rPr>
          <w:b/>
          <w:color w:val="000000"/>
          <w:sz w:val="22"/>
          <w:szCs w:val="22"/>
        </w:rPr>
        <w:t>Lockdown with intruder</w:t>
      </w:r>
      <w:r>
        <w:rPr>
          <w:color w:val="000000"/>
          <w:sz w:val="22"/>
          <w:szCs w:val="22"/>
        </w:rPr>
        <w:t>: The threat or intruder is inside the school building.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Examples of Lockdown with warning threats:</w:t>
      </w:r>
    </w:p>
    <w:p w:rsidR="00623709" w:rsidRDefault="0074134C">
      <w:pPr>
        <w:pStyle w:val="normal0"/>
        <w:numPr>
          <w:ilvl w:val="1"/>
          <w:numId w:val="71"/>
        </w:numPr>
        <w:pBdr>
          <w:top w:val="nil"/>
          <w:left w:val="nil"/>
          <w:bottom w:val="nil"/>
          <w:right w:val="nil"/>
          <w:between w:val="nil"/>
        </w:pBdr>
        <w:tabs>
          <w:tab w:val="left" w:pos="1560"/>
        </w:tabs>
        <w:spacing w:line="280" w:lineRule="auto"/>
        <w:rPr>
          <w:color w:val="000000"/>
        </w:rPr>
      </w:pPr>
      <w:r>
        <w:rPr>
          <w:color w:val="000000"/>
          <w:sz w:val="22"/>
          <w:szCs w:val="22"/>
        </w:rPr>
        <w:t>Police searching for dangerous person in the school vicinity</w:t>
      </w:r>
    </w:p>
    <w:p w:rsidR="00623709" w:rsidRDefault="0074134C">
      <w:pPr>
        <w:pStyle w:val="normal0"/>
        <w:numPr>
          <w:ilvl w:val="1"/>
          <w:numId w:val="71"/>
        </w:numPr>
        <w:pBdr>
          <w:top w:val="nil"/>
          <w:left w:val="nil"/>
          <w:bottom w:val="nil"/>
          <w:right w:val="nil"/>
          <w:between w:val="nil"/>
        </w:pBdr>
        <w:tabs>
          <w:tab w:val="left" w:pos="1560"/>
        </w:tabs>
        <w:spacing w:line="280" w:lineRule="auto"/>
        <w:rPr>
          <w:color w:val="000000"/>
        </w:rPr>
      </w:pPr>
      <w:r>
        <w:rPr>
          <w:color w:val="000000"/>
          <w:sz w:val="22"/>
          <w:szCs w:val="22"/>
        </w:rPr>
        <w:t>A dangerous person is seen in the school vicinity</w:t>
      </w:r>
    </w:p>
    <w:p w:rsidR="00623709" w:rsidRDefault="0074134C">
      <w:pPr>
        <w:pStyle w:val="normal0"/>
        <w:numPr>
          <w:ilvl w:val="1"/>
          <w:numId w:val="71"/>
        </w:numPr>
        <w:pBdr>
          <w:top w:val="nil"/>
          <w:left w:val="nil"/>
          <w:bottom w:val="nil"/>
          <w:right w:val="nil"/>
          <w:between w:val="nil"/>
        </w:pBdr>
        <w:tabs>
          <w:tab w:val="left" w:pos="1560"/>
        </w:tabs>
        <w:spacing w:before="1" w:line="280" w:lineRule="auto"/>
        <w:rPr>
          <w:color w:val="000000"/>
        </w:rPr>
      </w:pPr>
      <w:r>
        <w:rPr>
          <w:color w:val="000000"/>
          <w:sz w:val="22"/>
          <w:szCs w:val="22"/>
        </w:rPr>
        <w:t>A suspicious person who appears drunk is in the campus.</w:t>
      </w:r>
    </w:p>
    <w:p w:rsidR="00623709" w:rsidRDefault="0074134C">
      <w:pPr>
        <w:pStyle w:val="normal0"/>
        <w:numPr>
          <w:ilvl w:val="1"/>
          <w:numId w:val="71"/>
        </w:numPr>
        <w:pBdr>
          <w:top w:val="nil"/>
          <w:left w:val="nil"/>
          <w:bottom w:val="nil"/>
          <w:right w:val="nil"/>
          <w:between w:val="nil"/>
        </w:pBdr>
        <w:tabs>
          <w:tab w:val="left" w:pos="1560"/>
        </w:tabs>
        <w:spacing w:line="280" w:lineRule="auto"/>
        <w:rPr>
          <w:color w:val="000000"/>
        </w:rPr>
      </w:pPr>
      <w:r>
        <w:rPr>
          <w:color w:val="000000"/>
          <w:sz w:val="22"/>
          <w:szCs w:val="22"/>
        </w:rPr>
        <w:t>A person has been seen with a gun in the vicinity or on campus.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Examples of Lockdown with intruder:</w:t>
      </w:r>
    </w:p>
    <w:p w:rsidR="00623709" w:rsidRDefault="0074134C">
      <w:pPr>
        <w:pStyle w:val="normal0"/>
        <w:numPr>
          <w:ilvl w:val="1"/>
          <w:numId w:val="71"/>
        </w:numPr>
        <w:pBdr>
          <w:top w:val="nil"/>
          <w:left w:val="nil"/>
          <w:bottom w:val="nil"/>
          <w:right w:val="nil"/>
          <w:between w:val="nil"/>
        </w:pBdr>
        <w:tabs>
          <w:tab w:val="left" w:pos="1560"/>
        </w:tabs>
        <w:spacing w:line="280" w:lineRule="auto"/>
        <w:rPr>
          <w:color w:val="000000"/>
        </w:rPr>
      </w:pPr>
      <w:r>
        <w:rPr>
          <w:color w:val="000000"/>
          <w:sz w:val="22"/>
          <w:szCs w:val="22"/>
        </w:rPr>
        <w:t>A person is arguing with the receptionist or principal at the front desk.</w:t>
      </w:r>
    </w:p>
    <w:p w:rsidR="00623709" w:rsidRDefault="0074134C">
      <w:pPr>
        <w:pStyle w:val="normal0"/>
        <w:numPr>
          <w:ilvl w:val="1"/>
          <w:numId w:val="71"/>
        </w:numPr>
        <w:pBdr>
          <w:top w:val="nil"/>
          <w:left w:val="nil"/>
          <w:bottom w:val="nil"/>
          <w:right w:val="nil"/>
          <w:between w:val="nil"/>
        </w:pBdr>
        <w:tabs>
          <w:tab w:val="left" w:pos="1560"/>
        </w:tabs>
        <w:spacing w:line="280" w:lineRule="auto"/>
        <w:rPr>
          <w:color w:val="000000"/>
        </w:rPr>
      </w:pPr>
      <w:r>
        <w:rPr>
          <w:color w:val="000000"/>
          <w:sz w:val="22"/>
          <w:szCs w:val="22"/>
        </w:rPr>
        <w:t>A person is threatening a staff member or student.</w:t>
      </w:r>
    </w:p>
    <w:p w:rsidR="00623709" w:rsidRDefault="0074134C">
      <w:pPr>
        <w:pStyle w:val="normal0"/>
        <w:numPr>
          <w:ilvl w:val="1"/>
          <w:numId w:val="71"/>
        </w:numPr>
        <w:pBdr>
          <w:top w:val="nil"/>
          <w:left w:val="nil"/>
          <w:bottom w:val="nil"/>
          <w:right w:val="nil"/>
          <w:between w:val="nil"/>
        </w:pBdr>
        <w:tabs>
          <w:tab w:val="left" w:pos="1560"/>
        </w:tabs>
        <w:ind w:right="872"/>
        <w:rPr>
          <w:color w:val="000000"/>
        </w:rPr>
      </w:pPr>
      <w:r>
        <w:rPr>
          <w:color w:val="000000"/>
          <w:sz w:val="22"/>
          <w:szCs w:val="22"/>
        </w:rPr>
        <w:t>A person who is seen as a threat to school employees or students is asking to visit the school or classroom.</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Heading6"/>
        <w:numPr>
          <w:ilvl w:val="0"/>
          <w:numId w:val="70"/>
        </w:numPr>
        <w:tabs>
          <w:tab w:val="left" w:pos="340"/>
        </w:tabs>
      </w:pPr>
      <w:r>
        <w:t>Lockdown with Warning Procedures</w:t>
      </w:r>
    </w:p>
    <w:p w:rsidR="00623709" w:rsidRDefault="0074134C">
      <w:pPr>
        <w:pStyle w:val="normal0"/>
        <w:pBdr>
          <w:top w:val="nil"/>
          <w:left w:val="nil"/>
          <w:bottom w:val="nil"/>
          <w:right w:val="nil"/>
          <w:between w:val="nil"/>
        </w:pBdr>
        <w:spacing w:line="268" w:lineRule="auto"/>
        <w:ind w:left="119"/>
        <w:rPr>
          <w:color w:val="000000"/>
          <w:sz w:val="22"/>
          <w:szCs w:val="22"/>
        </w:rPr>
      </w:pPr>
      <w:r>
        <w:rPr>
          <w:color w:val="000000"/>
          <w:sz w:val="22"/>
          <w:szCs w:val="22"/>
        </w:rPr>
        <w:t xml:space="preserve">The following procedures should be followed when the threat is </w:t>
      </w:r>
      <w:r>
        <w:rPr>
          <w:i/>
          <w:color w:val="000000"/>
          <w:sz w:val="22"/>
          <w:szCs w:val="22"/>
        </w:rPr>
        <w:t xml:space="preserve">outside </w:t>
      </w:r>
      <w:r>
        <w:rPr>
          <w:color w:val="000000"/>
          <w:sz w:val="22"/>
          <w:szCs w:val="22"/>
        </w:rPr>
        <w:t>of the school building:</w:t>
      </w:r>
    </w:p>
    <w:p w:rsidR="00623709" w:rsidRDefault="0074134C">
      <w:pPr>
        <w:pStyle w:val="normal0"/>
        <w:numPr>
          <w:ilvl w:val="0"/>
          <w:numId w:val="72"/>
        </w:numPr>
        <w:pBdr>
          <w:top w:val="nil"/>
          <w:left w:val="nil"/>
          <w:bottom w:val="nil"/>
          <w:right w:val="nil"/>
          <w:between w:val="nil"/>
        </w:pBdr>
        <w:tabs>
          <w:tab w:val="left" w:pos="279"/>
        </w:tabs>
        <w:ind w:right="818" w:firstLine="0"/>
        <w:rPr>
          <w:color w:val="000000"/>
        </w:rPr>
      </w:pPr>
      <w:r>
        <w:rPr>
          <w:color w:val="000000"/>
          <w:sz w:val="22"/>
          <w:szCs w:val="22"/>
        </w:rPr>
        <w:t>Building administrator orders and announces “lockdown with warning.” Be direct. DO NOT USE CODES. This announcement should be repeated several times.</w:t>
      </w:r>
    </w:p>
    <w:p w:rsidR="00623709" w:rsidRDefault="00623709">
      <w:pPr>
        <w:pStyle w:val="normal0"/>
        <w:pBdr>
          <w:top w:val="nil"/>
          <w:left w:val="nil"/>
          <w:bottom w:val="nil"/>
          <w:right w:val="nil"/>
          <w:between w:val="nil"/>
        </w:pBdr>
        <w:spacing w:before="1"/>
        <w:rPr>
          <w:color w:val="000000"/>
          <w:sz w:val="22"/>
          <w:szCs w:val="22"/>
        </w:rPr>
      </w:pPr>
    </w:p>
    <w:p w:rsidR="00623709" w:rsidRDefault="0074134C">
      <w:pPr>
        <w:pStyle w:val="Heading6"/>
      </w:pPr>
      <w:r>
        <w:t>Important:</w:t>
      </w:r>
    </w:p>
    <w:p w:rsidR="00623709" w:rsidRDefault="0074134C">
      <w:pPr>
        <w:pStyle w:val="normal0"/>
        <w:numPr>
          <w:ilvl w:val="0"/>
          <w:numId w:val="69"/>
        </w:numPr>
        <w:pBdr>
          <w:top w:val="nil"/>
          <w:left w:val="nil"/>
          <w:bottom w:val="nil"/>
          <w:right w:val="nil"/>
          <w:between w:val="nil"/>
        </w:pBdr>
        <w:tabs>
          <w:tab w:val="left" w:pos="286"/>
        </w:tabs>
        <w:ind w:right="903" w:firstLine="0"/>
        <w:rPr>
          <w:color w:val="000000"/>
        </w:rPr>
      </w:pPr>
      <w:r>
        <w:rPr>
          <w:color w:val="000000"/>
          <w:sz w:val="22"/>
          <w:szCs w:val="22"/>
        </w:rPr>
        <w:t>Special attention should be paid to classes that are outside of the school building, such as p</w:t>
      </w:r>
      <w:r>
        <w:rPr>
          <w:color w:val="000000"/>
          <w:sz w:val="22"/>
          <w:szCs w:val="22"/>
        </w:rPr>
        <w:t>laygrounds and ball fields.</w:t>
      </w:r>
    </w:p>
    <w:p w:rsidR="00623709" w:rsidRDefault="0074134C">
      <w:pPr>
        <w:pStyle w:val="normal0"/>
        <w:numPr>
          <w:ilvl w:val="0"/>
          <w:numId w:val="69"/>
        </w:numPr>
        <w:pBdr>
          <w:top w:val="nil"/>
          <w:left w:val="nil"/>
          <w:bottom w:val="nil"/>
          <w:right w:val="nil"/>
          <w:between w:val="nil"/>
        </w:pBdr>
        <w:tabs>
          <w:tab w:val="left" w:pos="286"/>
        </w:tabs>
        <w:ind w:firstLine="0"/>
        <w:rPr>
          <w:color w:val="000000"/>
        </w:rPr>
      </w:pPr>
      <w:r>
        <w:rPr>
          <w:color w:val="000000"/>
          <w:sz w:val="22"/>
          <w:szCs w:val="22"/>
        </w:rPr>
        <w:t>Teachers must be able to hear the lockdown announcement.</w:t>
      </w:r>
    </w:p>
    <w:p w:rsidR="00623709" w:rsidRDefault="0074134C">
      <w:pPr>
        <w:pStyle w:val="normal0"/>
        <w:numPr>
          <w:ilvl w:val="0"/>
          <w:numId w:val="69"/>
        </w:numPr>
        <w:pBdr>
          <w:top w:val="nil"/>
          <w:left w:val="nil"/>
          <w:bottom w:val="nil"/>
          <w:right w:val="nil"/>
          <w:between w:val="nil"/>
        </w:pBdr>
        <w:tabs>
          <w:tab w:val="left" w:pos="286"/>
        </w:tabs>
        <w:ind w:right="801" w:firstLine="0"/>
        <w:rPr>
          <w:color w:val="000000"/>
        </w:rPr>
      </w:pPr>
      <w:r>
        <w:rPr>
          <w:color w:val="000000"/>
          <w:sz w:val="22"/>
          <w:szCs w:val="22"/>
        </w:rPr>
        <w:t>An alternate lockdown location must be identified. This location can be indoors or outdoors (if students can be safely hidden).</w:t>
      </w:r>
    </w:p>
    <w:p w:rsidR="00623709" w:rsidRDefault="0074134C">
      <w:pPr>
        <w:pStyle w:val="normal0"/>
        <w:numPr>
          <w:ilvl w:val="0"/>
          <w:numId w:val="72"/>
        </w:numPr>
        <w:pBdr>
          <w:top w:val="nil"/>
          <w:left w:val="nil"/>
          <w:bottom w:val="nil"/>
          <w:right w:val="nil"/>
          <w:between w:val="nil"/>
        </w:pBdr>
        <w:tabs>
          <w:tab w:val="left" w:pos="279"/>
        </w:tabs>
        <w:spacing w:line="268" w:lineRule="auto"/>
        <w:ind w:left="278"/>
        <w:rPr>
          <w:color w:val="000000"/>
        </w:rPr>
      </w:pPr>
      <w:r>
        <w:rPr>
          <w:color w:val="000000"/>
          <w:sz w:val="22"/>
          <w:szCs w:val="22"/>
        </w:rPr>
        <w:t>Lock exterior doors.</w:t>
      </w:r>
    </w:p>
    <w:p w:rsidR="00623709" w:rsidRDefault="0074134C">
      <w:pPr>
        <w:pStyle w:val="normal0"/>
        <w:numPr>
          <w:ilvl w:val="0"/>
          <w:numId w:val="72"/>
        </w:numPr>
        <w:pBdr>
          <w:top w:val="nil"/>
          <w:left w:val="nil"/>
          <w:bottom w:val="nil"/>
          <w:right w:val="nil"/>
          <w:between w:val="nil"/>
        </w:pBdr>
        <w:tabs>
          <w:tab w:val="left" w:pos="279"/>
        </w:tabs>
        <w:spacing w:line="268" w:lineRule="auto"/>
        <w:ind w:left="278"/>
        <w:rPr>
          <w:color w:val="000000"/>
        </w:rPr>
      </w:pPr>
      <w:r>
        <w:rPr>
          <w:color w:val="000000"/>
          <w:sz w:val="22"/>
          <w:szCs w:val="22"/>
        </w:rPr>
        <w:t>Clear hallways, restrooms, and other rooms that cannot be secured.</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Secure and cover classroom windows.</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Move all persons away from the windows.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line="268" w:lineRule="auto"/>
        <w:ind w:left="119"/>
        <w:rPr>
          <w:color w:val="000000"/>
          <w:sz w:val="22"/>
          <w:szCs w:val="22"/>
        </w:rPr>
      </w:pPr>
      <w:r>
        <w:rPr>
          <w:color w:val="000000"/>
          <w:sz w:val="22"/>
          <w:szCs w:val="22"/>
        </w:rPr>
        <w:t>Take attendance of students in each classroom.</w:t>
      </w:r>
    </w:p>
    <w:p w:rsidR="00623709" w:rsidRDefault="0074134C">
      <w:pPr>
        <w:pStyle w:val="normal0"/>
        <w:numPr>
          <w:ilvl w:val="0"/>
          <w:numId w:val="69"/>
        </w:numPr>
        <w:pBdr>
          <w:top w:val="nil"/>
          <w:left w:val="nil"/>
          <w:bottom w:val="nil"/>
          <w:right w:val="nil"/>
          <w:between w:val="nil"/>
        </w:pBdr>
        <w:tabs>
          <w:tab w:val="left" w:pos="286"/>
        </w:tabs>
        <w:spacing w:line="268" w:lineRule="auto"/>
        <w:ind w:firstLine="0"/>
        <w:rPr>
          <w:color w:val="000000"/>
        </w:rPr>
      </w:pPr>
      <w:r>
        <w:rPr>
          <w:color w:val="000000"/>
          <w:sz w:val="22"/>
          <w:szCs w:val="22"/>
        </w:rPr>
        <w:t>Teachers should prepare a list of missing and extra students in the room.</w:t>
      </w:r>
    </w:p>
    <w:p w:rsidR="00623709" w:rsidRDefault="0074134C">
      <w:pPr>
        <w:pStyle w:val="normal0"/>
        <w:numPr>
          <w:ilvl w:val="0"/>
          <w:numId w:val="69"/>
        </w:numPr>
        <w:pBdr>
          <w:top w:val="nil"/>
          <w:left w:val="nil"/>
          <w:bottom w:val="nil"/>
          <w:right w:val="nil"/>
          <w:between w:val="nil"/>
        </w:pBdr>
        <w:tabs>
          <w:tab w:val="left" w:pos="286"/>
        </w:tabs>
        <w:spacing w:before="1"/>
        <w:ind w:firstLine="0"/>
        <w:rPr>
          <w:color w:val="000000"/>
        </w:rPr>
      </w:pPr>
      <w:r>
        <w:rPr>
          <w:color w:val="000000"/>
          <w:sz w:val="22"/>
          <w:szCs w:val="22"/>
        </w:rPr>
        <w:t>Teachers should take this list with them once they are directed to leave the classroom.</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Control all movement, but continue classes. Disable bells. Move on announcement only.</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Once the threat has subsided, the building administrator announces “all clear.”</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ind w:left="819" w:right="4021"/>
        <w:jc w:val="center"/>
      </w:pPr>
      <w:r>
        <w:t>And do not open your locked door unless the password is heard</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numPr>
          <w:ilvl w:val="0"/>
          <w:numId w:val="70"/>
        </w:numPr>
        <w:pBdr>
          <w:top w:val="nil"/>
          <w:left w:val="nil"/>
          <w:bottom w:val="nil"/>
          <w:right w:val="nil"/>
          <w:between w:val="nil"/>
        </w:pBdr>
        <w:tabs>
          <w:tab w:val="left" w:pos="340"/>
        </w:tabs>
        <w:rPr>
          <w:color w:val="000000"/>
        </w:rPr>
      </w:pPr>
      <w:r>
        <w:rPr>
          <w:b/>
          <w:color w:val="000000"/>
          <w:sz w:val="22"/>
          <w:szCs w:val="22"/>
        </w:rPr>
        <w:t>Lockdown with Intruder Procedures</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 xml:space="preserve">The following procedures should be followed when the threat or intruder is </w:t>
      </w:r>
      <w:r>
        <w:rPr>
          <w:i/>
          <w:color w:val="000000"/>
          <w:sz w:val="22"/>
          <w:szCs w:val="22"/>
        </w:rPr>
        <w:t xml:space="preserve">inside </w:t>
      </w:r>
      <w:r>
        <w:rPr>
          <w:color w:val="000000"/>
          <w:sz w:val="22"/>
          <w:szCs w:val="22"/>
        </w:rPr>
        <w:t>of the school building:</w:t>
      </w:r>
    </w:p>
    <w:p w:rsidR="00623709" w:rsidRDefault="0074134C">
      <w:pPr>
        <w:pStyle w:val="normal0"/>
        <w:numPr>
          <w:ilvl w:val="0"/>
          <w:numId w:val="72"/>
        </w:numPr>
        <w:pBdr>
          <w:top w:val="nil"/>
          <w:left w:val="nil"/>
          <w:bottom w:val="nil"/>
          <w:right w:val="nil"/>
          <w:between w:val="nil"/>
        </w:pBdr>
        <w:tabs>
          <w:tab w:val="left" w:pos="279"/>
        </w:tabs>
        <w:ind w:right="811" w:firstLine="0"/>
        <w:rPr>
          <w:color w:val="000000"/>
        </w:rPr>
      </w:pPr>
      <w:r>
        <w:rPr>
          <w:color w:val="000000"/>
          <w:sz w:val="22"/>
          <w:szCs w:val="22"/>
        </w:rPr>
        <w:t>Building administrator orders and announces “lockdown with intruder.” Be direct. DO NOT USE CODES. This announcement should be repeated several times.</w:t>
      </w:r>
    </w:p>
    <w:p w:rsidR="00623709" w:rsidRDefault="0074134C">
      <w:pPr>
        <w:pStyle w:val="normal0"/>
        <w:numPr>
          <w:ilvl w:val="0"/>
          <w:numId w:val="72"/>
        </w:numPr>
        <w:pBdr>
          <w:top w:val="nil"/>
          <w:left w:val="nil"/>
          <w:bottom w:val="nil"/>
          <w:right w:val="nil"/>
          <w:between w:val="nil"/>
        </w:pBdr>
        <w:tabs>
          <w:tab w:val="left" w:pos="279"/>
        </w:tabs>
        <w:spacing w:before="62"/>
        <w:ind w:left="278"/>
        <w:rPr>
          <w:color w:val="000000"/>
        </w:rPr>
      </w:pPr>
      <w:r>
        <w:rPr>
          <w:color w:val="000000"/>
          <w:sz w:val="22"/>
          <w:szCs w:val="22"/>
        </w:rPr>
        <w:t>Immediately direct all students, staff, and visitors into the nearest classroom or secured space.</w:t>
      </w:r>
    </w:p>
    <w:p w:rsidR="00623709" w:rsidRDefault="0074134C">
      <w:pPr>
        <w:pStyle w:val="normal0"/>
        <w:numPr>
          <w:ilvl w:val="0"/>
          <w:numId w:val="72"/>
        </w:numPr>
        <w:pBdr>
          <w:top w:val="nil"/>
          <w:left w:val="nil"/>
          <w:bottom w:val="nil"/>
          <w:right w:val="nil"/>
          <w:between w:val="nil"/>
        </w:pBdr>
        <w:tabs>
          <w:tab w:val="left" w:pos="279"/>
        </w:tabs>
        <w:spacing w:before="60"/>
        <w:ind w:left="278"/>
        <w:rPr>
          <w:color w:val="000000"/>
        </w:rPr>
      </w:pPr>
      <w:r>
        <w:rPr>
          <w:color w:val="000000"/>
          <w:sz w:val="22"/>
          <w:szCs w:val="22"/>
        </w:rPr>
        <w:t>Classes that are outside of the building SHOULD NOT enter the building.</w:t>
      </w:r>
    </w:p>
    <w:p w:rsidR="00623709" w:rsidRDefault="0074134C">
      <w:pPr>
        <w:pStyle w:val="normal0"/>
        <w:numPr>
          <w:ilvl w:val="0"/>
          <w:numId w:val="72"/>
        </w:numPr>
        <w:pBdr>
          <w:top w:val="nil"/>
          <w:left w:val="nil"/>
          <w:bottom w:val="nil"/>
          <w:right w:val="nil"/>
          <w:between w:val="nil"/>
        </w:pBdr>
        <w:tabs>
          <w:tab w:val="left" w:pos="279"/>
        </w:tabs>
        <w:spacing w:before="60"/>
        <w:ind w:left="278"/>
        <w:rPr>
          <w:color w:val="000000"/>
        </w:rPr>
      </w:pPr>
      <w:r>
        <w:rPr>
          <w:color w:val="000000"/>
          <w:sz w:val="22"/>
          <w:szCs w:val="22"/>
        </w:rPr>
        <w:t>Move outside classes to the primary evacuation site.</w:t>
      </w:r>
    </w:p>
    <w:p w:rsidR="00623709" w:rsidRDefault="0074134C">
      <w:pPr>
        <w:pStyle w:val="normal0"/>
        <w:numPr>
          <w:ilvl w:val="0"/>
          <w:numId w:val="72"/>
        </w:numPr>
        <w:pBdr>
          <w:top w:val="nil"/>
          <w:left w:val="nil"/>
          <w:bottom w:val="nil"/>
          <w:right w:val="nil"/>
          <w:between w:val="nil"/>
        </w:pBdr>
        <w:tabs>
          <w:tab w:val="left" w:pos="279"/>
        </w:tabs>
        <w:spacing w:before="62"/>
        <w:ind w:left="278"/>
        <w:rPr>
          <w:color w:val="000000"/>
        </w:rPr>
      </w:pPr>
      <w:r>
        <w:rPr>
          <w:color w:val="000000"/>
          <w:sz w:val="22"/>
          <w:szCs w:val="22"/>
        </w:rPr>
        <w:t>Lock classroom doors.</w:t>
      </w:r>
    </w:p>
    <w:p w:rsidR="00623709" w:rsidRDefault="0074134C">
      <w:pPr>
        <w:pStyle w:val="normal0"/>
        <w:numPr>
          <w:ilvl w:val="0"/>
          <w:numId w:val="72"/>
        </w:numPr>
        <w:pBdr>
          <w:top w:val="nil"/>
          <w:left w:val="nil"/>
          <w:bottom w:val="nil"/>
          <w:right w:val="nil"/>
          <w:between w:val="nil"/>
        </w:pBdr>
        <w:tabs>
          <w:tab w:val="left" w:pos="279"/>
        </w:tabs>
        <w:spacing w:before="61"/>
        <w:ind w:left="278"/>
        <w:rPr>
          <w:color w:val="000000"/>
        </w:rPr>
      </w:pPr>
      <w:r>
        <w:rPr>
          <w:color w:val="000000"/>
          <w:sz w:val="22"/>
          <w:szCs w:val="22"/>
        </w:rPr>
        <w:t>DO NOT lock exterior doors.</w:t>
      </w:r>
    </w:p>
    <w:p w:rsidR="00623709" w:rsidRDefault="00623709">
      <w:pPr>
        <w:pStyle w:val="normal0"/>
        <w:pBdr>
          <w:top w:val="nil"/>
          <w:left w:val="nil"/>
          <w:bottom w:val="nil"/>
          <w:right w:val="nil"/>
          <w:between w:val="nil"/>
        </w:pBdr>
        <w:tabs>
          <w:tab w:val="left" w:pos="279"/>
        </w:tabs>
        <w:spacing w:before="61"/>
        <w:ind w:left="278" w:hanging="159"/>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72"/>
        </w:numPr>
        <w:pBdr>
          <w:top w:val="nil"/>
          <w:left w:val="nil"/>
          <w:bottom w:val="nil"/>
          <w:right w:val="nil"/>
          <w:between w:val="nil"/>
        </w:pBdr>
        <w:tabs>
          <w:tab w:val="left" w:pos="279"/>
        </w:tabs>
        <w:spacing w:before="39"/>
        <w:ind w:right="1236" w:firstLine="0"/>
        <w:rPr>
          <w:color w:val="000000"/>
        </w:rPr>
      </w:pPr>
      <w:r>
        <w:rPr>
          <w:color w:val="000000"/>
          <w:sz w:val="22"/>
          <w:szCs w:val="22"/>
        </w:rPr>
        <w:t>Move people away from the windows and doors. Keep all students sitting on the floor, and turn off the lights.</w:t>
      </w:r>
    </w:p>
    <w:p w:rsidR="00623709" w:rsidRDefault="0074134C">
      <w:pPr>
        <w:pStyle w:val="normal0"/>
        <w:numPr>
          <w:ilvl w:val="0"/>
          <w:numId w:val="72"/>
        </w:numPr>
        <w:pBdr>
          <w:top w:val="nil"/>
          <w:left w:val="nil"/>
          <w:bottom w:val="nil"/>
          <w:right w:val="nil"/>
          <w:between w:val="nil"/>
        </w:pBdr>
        <w:tabs>
          <w:tab w:val="left" w:pos="279"/>
        </w:tabs>
        <w:spacing w:before="62"/>
        <w:ind w:right="1435" w:firstLine="0"/>
        <w:rPr>
          <w:color w:val="000000"/>
        </w:rPr>
      </w:pPr>
      <w:r>
        <w:rPr>
          <w:color w:val="000000"/>
          <w:sz w:val="22"/>
          <w:szCs w:val="22"/>
        </w:rPr>
        <w:t>Take attendance of students in each classroom. o Teachers should prepare a list of missing and extra students in the room.</w:t>
      </w:r>
    </w:p>
    <w:p w:rsidR="00623709" w:rsidRDefault="0074134C">
      <w:pPr>
        <w:pStyle w:val="normal0"/>
        <w:numPr>
          <w:ilvl w:val="0"/>
          <w:numId w:val="69"/>
        </w:numPr>
        <w:pBdr>
          <w:top w:val="nil"/>
          <w:left w:val="nil"/>
          <w:bottom w:val="nil"/>
          <w:right w:val="nil"/>
          <w:between w:val="nil"/>
        </w:pBdr>
        <w:tabs>
          <w:tab w:val="left" w:pos="286"/>
        </w:tabs>
        <w:spacing w:before="62"/>
        <w:ind w:firstLine="0"/>
        <w:rPr>
          <w:color w:val="000000"/>
        </w:rPr>
      </w:pPr>
      <w:r>
        <w:rPr>
          <w:color w:val="000000"/>
          <w:sz w:val="22"/>
          <w:szCs w:val="22"/>
        </w:rPr>
        <w:t>Teachers should prepare to take this list with them once they are directed to leave the classroom.</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72"/>
        </w:numPr>
        <w:pBdr>
          <w:top w:val="nil"/>
          <w:left w:val="nil"/>
          <w:bottom w:val="nil"/>
          <w:right w:val="nil"/>
          <w:between w:val="nil"/>
        </w:pBdr>
        <w:tabs>
          <w:tab w:val="left" w:pos="279"/>
        </w:tabs>
        <w:spacing w:before="1"/>
        <w:ind w:left="278"/>
        <w:rPr>
          <w:color w:val="000000"/>
        </w:rPr>
      </w:pPr>
      <w:r>
        <w:rPr>
          <w:color w:val="000000"/>
          <w:sz w:val="22"/>
          <w:szCs w:val="22"/>
        </w:rPr>
        <w:t>DO NOT respond to anyone at the door until “all clear” is announced and password is mentioned.</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Keep out of sight.</w:t>
      </w:r>
    </w:p>
    <w:p w:rsidR="00623709" w:rsidRDefault="0074134C">
      <w:pPr>
        <w:pStyle w:val="normal0"/>
        <w:numPr>
          <w:ilvl w:val="0"/>
          <w:numId w:val="72"/>
        </w:numPr>
        <w:pBdr>
          <w:top w:val="nil"/>
          <w:left w:val="nil"/>
          <w:bottom w:val="nil"/>
          <w:right w:val="nil"/>
          <w:between w:val="nil"/>
        </w:pBdr>
        <w:tabs>
          <w:tab w:val="left" w:pos="279"/>
        </w:tabs>
        <w:ind w:left="278"/>
        <w:rPr>
          <w:color w:val="000000"/>
        </w:rPr>
      </w:pPr>
      <w:r>
        <w:rPr>
          <w:color w:val="000000"/>
          <w:sz w:val="22"/>
          <w:szCs w:val="22"/>
        </w:rPr>
        <w:t>Be prepared to ignore any fire alarm activation, as the school will not be evacuated using this method.</w:t>
      </w:r>
    </w:p>
    <w:p w:rsidR="00623709" w:rsidRDefault="0074134C">
      <w:pPr>
        <w:pStyle w:val="normal0"/>
        <w:numPr>
          <w:ilvl w:val="0"/>
          <w:numId w:val="72"/>
        </w:numPr>
        <w:pBdr>
          <w:top w:val="nil"/>
          <w:left w:val="nil"/>
          <w:bottom w:val="nil"/>
          <w:right w:val="nil"/>
          <w:between w:val="nil"/>
        </w:pBdr>
        <w:tabs>
          <w:tab w:val="left" w:pos="279"/>
        </w:tabs>
        <w:ind w:right="1502" w:firstLine="0"/>
        <w:rPr>
          <w:color w:val="000000"/>
        </w:rPr>
      </w:pPr>
      <w:r>
        <w:rPr>
          <w:color w:val="000000"/>
          <w:sz w:val="22"/>
          <w:szCs w:val="22"/>
        </w:rPr>
        <w:t>When or if students are moved out of the classroom, assist them in moving as quietly and quickly as possible.</w:t>
      </w:r>
    </w:p>
    <w:p w:rsidR="00623709" w:rsidRDefault="0074134C">
      <w:pPr>
        <w:pStyle w:val="normal0"/>
        <w:numPr>
          <w:ilvl w:val="0"/>
          <w:numId w:val="72"/>
        </w:numPr>
        <w:pBdr>
          <w:top w:val="nil"/>
          <w:left w:val="nil"/>
          <w:bottom w:val="nil"/>
          <w:right w:val="nil"/>
          <w:between w:val="nil"/>
        </w:pBdr>
        <w:tabs>
          <w:tab w:val="left" w:pos="279"/>
        </w:tabs>
        <w:spacing w:line="268" w:lineRule="auto"/>
        <w:ind w:left="278"/>
        <w:rPr>
          <w:color w:val="000000"/>
        </w:rPr>
      </w:pPr>
      <w:r>
        <w:rPr>
          <w:color w:val="000000"/>
          <w:sz w:val="22"/>
          <w:szCs w:val="22"/>
        </w:rPr>
        <w:t>When the threat is over/the intruder has left the building, the building administrator announces “all clear.”</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9"/>
        <w:rPr>
          <w:color w:val="000000"/>
          <w:sz w:val="19"/>
          <w:szCs w:val="19"/>
        </w:rPr>
      </w:pPr>
    </w:p>
    <w:p w:rsidR="00623709" w:rsidRDefault="0074134C">
      <w:pPr>
        <w:pStyle w:val="normal0"/>
        <w:pBdr>
          <w:top w:val="nil"/>
          <w:left w:val="nil"/>
          <w:bottom w:val="nil"/>
          <w:right w:val="nil"/>
          <w:between w:val="nil"/>
        </w:pBdr>
        <w:spacing w:line="276" w:lineRule="auto"/>
        <w:ind w:left="119" w:right="723"/>
        <w:rPr>
          <w:color w:val="000000"/>
          <w:sz w:val="22"/>
          <w:szCs w:val="22"/>
        </w:rPr>
      </w:pPr>
      <w:r>
        <w:rPr>
          <w:b/>
          <w:color w:val="000000"/>
          <w:sz w:val="22"/>
          <w:szCs w:val="22"/>
        </w:rPr>
        <w:t xml:space="preserve">Note: </w:t>
      </w:r>
      <w:r>
        <w:rPr>
          <w:color w:val="000000"/>
          <w:sz w:val="22"/>
          <w:szCs w:val="22"/>
        </w:rPr>
        <w:t>Please note that some threats, such as a confirmed fire or intruder within a classroom, may override lockdown procedures. Also, lockdowns may be initiated in non-threatening circumstances to keep people away from areas where there may be a medical emergenc</w:t>
      </w:r>
      <w:r>
        <w:rPr>
          <w:color w:val="000000"/>
          <w:sz w:val="22"/>
          <w:szCs w:val="22"/>
        </w:rPr>
        <w:t>y or other disturbance.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5"/>
        <w:tabs>
          <w:tab w:val="left" w:pos="6120"/>
        </w:tabs>
        <w:spacing w:before="0" w:line="291" w:lineRule="auto"/>
        <w:ind w:left="6413" w:right="2650" w:hanging="5181"/>
      </w:pPr>
      <w:r>
        <w:t>Teacher/School Staff</w:t>
      </w:r>
      <w:r>
        <w:tab/>
      </w:r>
      <w:r>
        <w:t>Principal/ Incident Commander</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spacing w:before="7"/>
        <w:rPr>
          <w:rFonts w:ascii="Times New Roman" w:eastAsia="Times New Roman" w:hAnsi="Times New Roman" w:cs="Times New Roman"/>
          <w:b/>
          <w:color w:val="000000"/>
          <w:sz w:val="16"/>
          <w:szCs w:val="16"/>
        </w:rPr>
      </w:pPr>
    </w:p>
    <w:p w:rsidR="00623709" w:rsidRDefault="00623709">
      <w:pPr>
        <w:pStyle w:val="normal0"/>
        <w:pBdr>
          <w:top w:val="nil"/>
          <w:left w:val="nil"/>
          <w:bottom w:val="nil"/>
          <w:right w:val="nil"/>
          <w:between w:val="nil"/>
        </w:pBdr>
        <w:spacing w:before="7"/>
        <w:rPr>
          <w:rFonts w:ascii="Times New Roman" w:eastAsia="Times New Roman" w:hAnsi="Times New Roman" w:cs="Times New Roman"/>
          <w:b/>
          <w:color w:val="000000"/>
          <w:sz w:val="16"/>
          <w:szCs w:val="16"/>
        </w:rPr>
        <w:sectPr w:rsidR="00623709">
          <w:type w:val="continuous"/>
          <w:pgSz w:w="12240" w:h="15840"/>
          <w:pgMar w:top="1080" w:right="0" w:bottom="280" w:left="1720" w:header="720" w:footer="720" w:gutter="0"/>
          <w:cols w:space="720"/>
        </w:sectPr>
      </w:pPr>
    </w:p>
    <w:p w:rsidR="00623709" w:rsidRDefault="0074134C">
      <w:pPr>
        <w:pStyle w:val="normal0"/>
        <w:numPr>
          <w:ilvl w:val="1"/>
          <w:numId w:val="70"/>
        </w:numPr>
        <w:pBdr>
          <w:top w:val="nil"/>
          <w:left w:val="nil"/>
          <w:bottom w:val="nil"/>
          <w:right w:val="nil"/>
          <w:between w:val="nil"/>
        </w:pBdr>
        <w:tabs>
          <w:tab w:val="left" w:pos="740"/>
        </w:tabs>
        <w:spacing w:before="120"/>
        <w:ind w:right="356"/>
        <w:rPr>
          <w:color w:val="000000"/>
        </w:rPr>
      </w:pPr>
      <w:r>
        <w:rPr>
          <w:rFonts w:ascii="Times New Roman" w:eastAsia="Times New Roman" w:hAnsi="Times New Roman" w:cs="Times New Roman"/>
          <w:b/>
          <w:color w:val="000000"/>
        </w:rPr>
        <w:t>Make sure that all students go inside to the nearest secured area.</w:t>
      </w:r>
    </w:p>
    <w:p w:rsidR="00623709" w:rsidRDefault="0074134C">
      <w:pPr>
        <w:pStyle w:val="normal0"/>
        <w:numPr>
          <w:ilvl w:val="1"/>
          <w:numId w:val="70"/>
        </w:numPr>
        <w:pBdr>
          <w:top w:val="nil"/>
          <w:left w:val="nil"/>
          <w:bottom w:val="nil"/>
          <w:right w:val="nil"/>
          <w:between w:val="nil"/>
        </w:pBdr>
        <w:tabs>
          <w:tab w:val="left" w:pos="740"/>
        </w:tabs>
        <w:spacing w:before="119"/>
        <w:rPr>
          <w:color w:val="000000"/>
        </w:rPr>
      </w:pPr>
      <w:r>
        <w:rPr>
          <w:rFonts w:ascii="Times New Roman" w:eastAsia="Times New Roman" w:hAnsi="Times New Roman" w:cs="Times New Roman"/>
          <w:b/>
          <w:color w:val="000000"/>
        </w:rPr>
        <w:t>Close and lock all windows and doors to the secured area.</w:t>
      </w:r>
    </w:p>
    <w:p w:rsidR="00623709" w:rsidRDefault="0074134C">
      <w:pPr>
        <w:pStyle w:val="normal0"/>
        <w:numPr>
          <w:ilvl w:val="1"/>
          <w:numId w:val="70"/>
        </w:numPr>
        <w:pBdr>
          <w:top w:val="nil"/>
          <w:left w:val="nil"/>
          <w:bottom w:val="nil"/>
          <w:right w:val="nil"/>
          <w:between w:val="nil"/>
        </w:pBdr>
        <w:tabs>
          <w:tab w:val="left" w:pos="740"/>
        </w:tabs>
        <w:spacing w:before="119"/>
        <w:ind w:right="166"/>
        <w:rPr>
          <w:color w:val="000000"/>
        </w:rPr>
      </w:pPr>
      <w:r>
        <w:rPr>
          <w:rFonts w:ascii="Times New Roman" w:eastAsia="Times New Roman" w:hAnsi="Times New Roman" w:cs="Times New Roman"/>
          <w:b/>
          <w:color w:val="000000"/>
        </w:rPr>
        <w:t>Account for all students; keep track of and report all missing students to the office.</w:t>
      </w:r>
    </w:p>
    <w:p w:rsidR="00623709" w:rsidRDefault="0074134C">
      <w:pPr>
        <w:pStyle w:val="normal0"/>
        <w:numPr>
          <w:ilvl w:val="1"/>
          <w:numId w:val="70"/>
        </w:numPr>
        <w:pBdr>
          <w:top w:val="nil"/>
          <w:left w:val="nil"/>
          <w:bottom w:val="nil"/>
          <w:right w:val="nil"/>
          <w:between w:val="nil"/>
        </w:pBdr>
        <w:tabs>
          <w:tab w:val="left" w:pos="740"/>
        </w:tabs>
        <w:spacing w:before="119"/>
        <w:ind w:right="173"/>
        <w:rPr>
          <w:color w:val="000000"/>
        </w:rPr>
      </w:pPr>
      <w:r>
        <w:rPr>
          <w:rFonts w:ascii="Times New Roman" w:eastAsia="Times New Roman" w:hAnsi="Times New Roman" w:cs="Times New Roman"/>
          <w:b/>
          <w:color w:val="000000"/>
        </w:rPr>
        <w:t>Continue to listen for and follow the directions given by the Incident Commander’s communication (PA, written verbal communication, e-mail, radio, etc.).</w:t>
      </w:r>
    </w:p>
    <w:p w:rsidR="00623709" w:rsidRDefault="0074134C">
      <w:pPr>
        <w:pStyle w:val="normal0"/>
        <w:numPr>
          <w:ilvl w:val="1"/>
          <w:numId w:val="70"/>
        </w:numPr>
        <w:pBdr>
          <w:top w:val="nil"/>
          <w:left w:val="nil"/>
          <w:bottom w:val="nil"/>
          <w:right w:val="nil"/>
          <w:between w:val="nil"/>
        </w:pBdr>
        <w:tabs>
          <w:tab w:val="left" w:pos="740"/>
        </w:tabs>
        <w:spacing w:before="118"/>
        <w:ind w:right="165"/>
        <w:rPr>
          <w:color w:val="000000"/>
        </w:rPr>
      </w:pPr>
      <w:r>
        <w:rPr>
          <w:rFonts w:ascii="Times New Roman" w:eastAsia="Times New Roman" w:hAnsi="Times New Roman" w:cs="Times New Roman"/>
          <w:b/>
          <w:color w:val="000000"/>
        </w:rPr>
        <w:t>Do not allow an</w:t>
      </w:r>
      <w:r>
        <w:rPr>
          <w:rFonts w:ascii="Times New Roman" w:eastAsia="Times New Roman" w:hAnsi="Times New Roman" w:cs="Times New Roman"/>
          <w:b/>
          <w:color w:val="000000"/>
        </w:rPr>
        <w:t>yone to enter/exit the secured area until the proper signal or response is given.</w:t>
      </w:r>
    </w:p>
    <w:p w:rsidR="00623709" w:rsidRDefault="0074134C">
      <w:pPr>
        <w:pStyle w:val="Heading5"/>
        <w:numPr>
          <w:ilvl w:val="1"/>
          <w:numId w:val="70"/>
        </w:numPr>
        <w:tabs>
          <w:tab w:val="left" w:pos="740"/>
        </w:tabs>
        <w:ind w:right="355"/>
      </w:pPr>
      <w:r>
        <w:t>In the event of any audible alarm occurring during a lockdown, all students/staff will remain in place. If evacuation alarms sounds, manually</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952500</wp:posOffset>
              </wp:positionV>
              <wp:extent cx="2193290" cy="137160"/>
              <wp:effectExtent b="0" l="0" r="0" t="0"/>
              <wp:wrapNone/>
              <wp:docPr id="83" name=""/>
              <a:graphic>
                <a:graphicData uri="http://schemas.microsoft.com/office/word/2010/wordprocessingShape">
                  <wps:wsp>
                    <wps:cNvSpPr/>
                    <wps:cNvPr id="575" name="Shape 575"/>
                    <wps:spPr>
                      <a:xfrm>
                        <a:off x="5346318" y="3716183"/>
                        <a:ext cx="2183765" cy="127635"/>
                      </a:xfrm>
                      <a:custGeom>
                        <a:rect b="b" l="l" r="r" t="t"/>
                        <a:pathLst>
                          <a:path extrusionOk="0" h="127635" w="2183765">
                            <a:moveTo>
                              <a:pt x="0" y="0"/>
                            </a:moveTo>
                            <a:lnTo>
                              <a:pt x="0" y="127635"/>
                            </a:lnTo>
                            <a:lnTo>
                              <a:pt x="2183765" y="127635"/>
                            </a:lnTo>
                            <a:lnTo>
                              <a:pt x="2183765" y="0"/>
                            </a:lnTo>
                            <a:close/>
                          </a:path>
                        </a:pathLst>
                      </a:cu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Promesa Early Learning Center Safety Plan</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715584" behindDoc="0" locked="0" layoutInCell="1" allowOverlap="1">
                <wp:simplePos x="0" y="0"/>
                <wp:positionH relativeFrom="column">
                  <wp:posOffset>-88899</wp:posOffset>
                </wp:positionH>
                <wp:positionV relativeFrom="paragraph">
                  <wp:posOffset>952500</wp:posOffset>
                </wp:positionV>
                <wp:extent cx="2193290" cy="137160"/>
                <wp:effectExtent l="0" t="0" r="0" b="0"/>
                <wp:wrapNone/>
                <wp:docPr id="8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5"/>
                        <a:srcRect/>
                        <a:stretch>
                          <a:fillRect/>
                        </a:stretch>
                      </pic:blipFill>
                      <pic:spPr>
                        <a:xfrm>
                          <a:off x="0" y="0"/>
                          <a:ext cx="2193290" cy="1371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952500</wp:posOffset>
              </wp:positionV>
              <wp:extent cx="123825" cy="137160"/>
              <wp:effectExtent b="0" l="0" r="0" t="0"/>
              <wp:wrapNone/>
              <wp:docPr id="20" name=""/>
              <a:graphic>
                <a:graphicData uri="http://schemas.microsoft.com/office/word/2010/wordprocessingShape">
                  <wps:wsp>
                    <wps:cNvSpPr/>
                    <wps:cNvPr id="117" name="Shape 117"/>
                    <wps:spPr>
                      <a:xfrm>
                        <a:off x="6381050" y="3716183"/>
                        <a:ext cx="114300" cy="127635"/>
                      </a:xfrm>
                      <a:custGeom>
                        <a:rect b="b" l="l" r="r" t="t"/>
                        <a:pathLst>
                          <a:path extrusionOk="0" h="127635" w="114300">
                            <a:moveTo>
                              <a:pt x="0" y="0"/>
                            </a:moveTo>
                            <a:lnTo>
                              <a:pt x="0" y="127635"/>
                            </a:lnTo>
                            <a:lnTo>
                              <a:pt x="114300" y="127635"/>
                            </a:lnTo>
                            <a:lnTo>
                              <a:pt x="114300" y="0"/>
                            </a:lnTo>
                            <a:close/>
                          </a:path>
                        </a:pathLst>
                      </a:cu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La</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716608" behindDoc="0" locked="0" layoutInCell="1" allowOverlap="1">
                <wp:simplePos x="0" y="0"/>
                <wp:positionH relativeFrom="column">
                  <wp:posOffset>-228599</wp:posOffset>
                </wp:positionH>
                <wp:positionV relativeFrom="paragraph">
                  <wp:posOffset>952500</wp:posOffset>
                </wp:positionV>
                <wp:extent cx="123825" cy="137160"/>
                <wp:effectExtent l="0" t="0" r="0" b="0"/>
                <wp:wrapNone/>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6"/>
                        <a:srcRect/>
                        <a:stretch>
                          <a:fillRect/>
                        </a:stretch>
                      </pic:blipFill>
                      <pic:spPr>
                        <a:xfrm>
                          <a:off x="0" y="0"/>
                          <a:ext cx="123825" cy="13716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90"/>
        <w:ind w:left="740" w:right="898"/>
        <w:rPr>
          <w:rFonts w:ascii="Times New Roman" w:eastAsia="Times New Roman" w:hAnsi="Times New Roman" w:cs="Times New Roman"/>
          <w:b/>
          <w:color w:val="000000"/>
        </w:rPr>
      </w:pPr>
      <w:r>
        <w:br w:type="column"/>
      </w:r>
      <w:r>
        <w:rPr>
          <w:rFonts w:ascii="Times New Roman" w:eastAsia="Times New Roman" w:hAnsi="Times New Roman" w:cs="Times New Roman"/>
          <w:b/>
          <w:color w:val="000000"/>
        </w:rPr>
        <w:t>check and re-secure any unlocked doors or windows.</w:t>
      </w:r>
    </w:p>
    <w:p w:rsidR="00623709" w:rsidRDefault="0074134C">
      <w:pPr>
        <w:pStyle w:val="normal0"/>
        <w:numPr>
          <w:ilvl w:val="1"/>
          <w:numId w:val="70"/>
        </w:numPr>
        <w:pBdr>
          <w:top w:val="nil"/>
          <w:left w:val="nil"/>
          <w:bottom w:val="nil"/>
          <w:right w:val="nil"/>
          <w:between w:val="nil"/>
        </w:pBdr>
        <w:tabs>
          <w:tab w:val="left" w:pos="740"/>
        </w:tabs>
        <w:spacing w:before="149"/>
        <w:ind w:right="866"/>
        <w:rPr>
          <w:color w:val="000000"/>
        </w:rPr>
      </w:pPr>
      <w:r>
        <w:rPr>
          <w:rFonts w:ascii="Times New Roman" w:eastAsia="Times New Roman" w:hAnsi="Times New Roman" w:cs="Times New Roman"/>
          <w:b/>
          <w:color w:val="000000"/>
        </w:rPr>
        <w:t>Do not allow anyone to leave the secured area until the all-clear signal is given.</w:t>
      </w:r>
    </w:p>
    <w:p w:rsidR="00623709" w:rsidRDefault="00623709">
      <w:pPr>
        <w:pStyle w:val="normal0"/>
        <w:pBdr>
          <w:top w:val="nil"/>
          <w:left w:val="nil"/>
          <w:bottom w:val="nil"/>
          <w:right w:val="nil"/>
          <w:between w:val="nil"/>
        </w:pBdr>
        <w:tabs>
          <w:tab w:val="left" w:pos="740"/>
        </w:tabs>
        <w:spacing w:before="149"/>
        <w:ind w:left="740" w:right="866" w:hanging="360"/>
        <w:rPr>
          <w:rFonts w:ascii="Times New Roman" w:eastAsia="Times New Roman" w:hAnsi="Times New Roman" w:cs="Times New Roman"/>
          <w:b/>
          <w:color w:val="000000"/>
        </w:rPr>
        <w:sectPr w:rsidR="00623709">
          <w:type w:val="continuous"/>
          <w:pgSz w:w="12240" w:h="15840"/>
          <w:pgMar w:top="1080" w:right="0" w:bottom="280" w:left="1720" w:header="720" w:footer="720" w:gutter="0"/>
          <w:cols w:num="2" w:space="720" w:equalWidth="0">
            <w:col w:w="5211" w:space="98"/>
            <w:col w:w="5211" w:space="0"/>
          </w:cols>
        </w:sectPr>
      </w:pPr>
    </w:p>
    <w:p w:rsidR="00623709" w:rsidRDefault="0074134C">
      <w:pPr>
        <w:pStyle w:val="normal0"/>
        <w:pBdr>
          <w:top w:val="nil"/>
          <w:left w:val="nil"/>
          <w:bottom w:val="nil"/>
          <w:right w:val="nil"/>
          <w:between w:val="nil"/>
        </w:pBdr>
        <w:spacing w:before="7"/>
        <w:rPr>
          <w:rFonts w:ascii="Times New Roman" w:eastAsia="Times New Roman" w:hAnsi="Times New Roman" w:cs="Times New Roman"/>
          <w:b/>
          <w:color w:val="000000"/>
          <w:sz w:val="25"/>
          <w:szCs w:val="25"/>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4610100</wp:posOffset>
              </wp:positionV>
              <wp:extent cx="6216650" cy="5472430"/>
              <wp:effectExtent b="0" l="0" r="0" t="0"/>
              <wp:wrapNone/>
              <wp:docPr id="63" name=""/>
              <a:graphic>
                <a:graphicData uri="http://schemas.microsoft.com/office/word/2010/wordprocessingGroup">
                  <wpg:wgp>
                    <wpg:cNvGrpSpPr/>
                    <wpg:grpSpPr>
                      <a:xfrm>
                        <a:off x="3329875" y="1043785"/>
                        <a:ext cx="6216650" cy="5472430"/>
                        <a:chOff x="3329875" y="1043785"/>
                        <a:chExt cx="6216650" cy="5472425"/>
                      </a:xfrm>
                    </wpg:grpSpPr>
                    <wpg:grpSp>
                      <wpg:cNvGrpSpPr/>
                      <wpg:grpSpPr>
                        <a:xfrm>
                          <a:off x="3329875" y="1043785"/>
                          <a:ext cx="6216650" cy="5472425"/>
                          <a:chOff x="0" y="0"/>
                          <a:chExt cx="6216650" cy="5472425"/>
                        </a:xfrm>
                      </wpg:grpSpPr>
                      <wps:wsp>
                        <wps:cNvSpPr/>
                        <wps:cNvPr id="3" name="Shape 3"/>
                        <wps:spPr>
                          <a:xfrm>
                            <a:off x="0" y="0"/>
                            <a:ext cx="6216650" cy="547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1" name="Shape 431"/>
                        <wps:spPr>
                          <a:xfrm>
                            <a:off x="497840" y="4445"/>
                            <a:ext cx="1828800" cy="841375"/>
                          </a:xfrm>
                          <a:custGeom>
                            <a:rect b="b" l="l" r="r" t="t"/>
                            <a:pathLst>
                              <a:path extrusionOk="0" h="841375" w="1828800">
                                <a:moveTo>
                                  <a:pt x="1828800" y="0"/>
                                </a:moveTo>
                                <a:lnTo>
                                  <a:pt x="0" y="0"/>
                                </a:lnTo>
                                <a:lnTo>
                                  <a:pt x="0" y="560705"/>
                                </a:lnTo>
                                <a:lnTo>
                                  <a:pt x="685800" y="560705"/>
                                </a:lnTo>
                                <a:lnTo>
                                  <a:pt x="685800" y="701040"/>
                                </a:lnTo>
                                <a:lnTo>
                                  <a:pt x="457200" y="701040"/>
                                </a:lnTo>
                                <a:lnTo>
                                  <a:pt x="914400" y="841375"/>
                                </a:lnTo>
                                <a:lnTo>
                                  <a:pt x="1371600" y="701040"/>
                                </a:lnTo>
                                <a:lnTo>
                                  <a:pt x="1143000" y="701040"/>
                                </a:lnTo>
                                <a:lnTo>
                                  <a:pt x="1143000" y="560705"/>
                                </a:lnTo>
                                <a:lnTo>
                                  <a:pt x="1828800" y="560705"/>
                                </a:lnTo>
                                <a:lnTo>
                                  <a:pt x="1828800" y="0"/>
                                </a:lnTo>
                              </a:path>
                            </a:pathLst>
                          </a:custGeom>
                          <a:solidFill>
                            <a:srgbClr val="DDDDDD"/>
                          </a:solidFill>
                          <a:ln>
                            <a:noFill/>
                          </a:ln>
                        </wps:spPr>
                        <wps:bodyPr anchorCtr="0" anchor="ctr" bIns="91425" lIns="91425" spcFirstLastPara="1" rIns="91425" wrap="square" tIns="91425"/>
                      </wps:wsp>
                      <wps:wsp>
                        <wps:cNvSpPr/>
                        <wps:cNvPr id="432" name="Shape 432"/>
                        <wps:spPr>
                          <a:xfrm>
                            <a:off x="497840" y="5080"/>
                            <a:ext cx="1828800" cy="841375"/>
                          </a:xfrm>
                          <a:custGeom>
                            <a:rect b="b" l="l" r="r" t="t"/>
                            <a:pathLst>
                              <a:path extrusionOk="0" h="841375" w="1828800">
                                <a:moveTo>
                                  <a:pt x="0" y="0"/>
                                </a:moveTo>
                                <a:lnTo>
                                  <a:pt x="1828800" y="0"/>
                                </a:lnTo>
                                <a:lnTo>
                                  <a:pt x="1828800" y="560705"/>
                                </a:lnTo>
                                <a:lnTo>
                                  <a:pt x="1143000" y="560705"/>
                                </a:lnTo>
                                <a:lnTo>
                                  <a:pt x="1143000" y="701040"/>
                                </a:lnTo>
                                <a:lnTo>
                                  <a:pt x="1371600" y="701040"/>
                                </a:lnTo>
                                <a:lnTo>
                                  <a:pt x="914400" y="841375"/>
                                </a:lnTo>
                                <a:lnTo>
                                  <a:pt x="457200" y="701040"/>
                                </a:lnTo>
                                <a:lnTo>
                                  <a:pt x="685800" y="701040"/>
                                </a:lnTo>
                                <a:lnTo>
                                  <a:pt x="685800" y="560705"/>
                                </a:lnTo>
                                <a:lnTo>
                                  <a:pt x="0" y="560705"/>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433" name="Shape 433"/>
                        <wps:spPr>
                          <a:xfrm>
                            <a:off x="3583305" y="4445"/>
                            <a:ext cx="1828800" cy="841375"/>
                          </a:xfrm>
                          <a:custGeom>
                            <a:rect b="b" l="l" r="r" t="t"/>
                            <a:pathLst>
                              <a:path extrusionOk="0" h="841375" w="1828800">
                                <a:moveTo>
                                  <a:pt x="1828800" y="0"/>
                                </a:moveTo>
                                <a:lnTo>
                                  <a:pt x="0" y="0"/>
                                </a:lnTo>
                                <a:lnTo>
                                  <a:pt x="0" y="560705"/>
                                </a:lnTo>
                                <a:lnTo>
                                  <a:pt x="685800" y="560705"/>
                                </a:lnTo>
                                <a:lnTo>
                                  <a:pt x="685800" y="701040"/>
                                </a:lnTo>
                                <a:lnTo>
                                  <a:pt x="457200" y="701040"/>
                                </a:lnTo>
                                <a:lnTo>
                                  <a:pt x="914400" y="841375"/>
                                </a:lnTo>
                                <a:lnTo>
                                  <a:pt x="1371600" y="701040"/>
                                </a:lnTo>
                                <a:lnTo>
                                  <a:pt x="1143000" y="701040"/>
                                </a:lnTo>
                                <a:lnTo>
                                  <a:pt x="1143000" y="560705"/>
                                </a:lnTo>
                                <a:lnTo>
                                  <a:pt x="1828800" y="560705"/>
                                </a:lnTo>
                                <a:lnTo>
                                  <a:pt x="1828800" y="0"/>
                                </a:lnTo>
                              </a:path>
                            </a:pathLst>
                          </a:custGeom>
                          <a:solidFill>
                            <a:srgbClr val="DDDDDD"/>
                          </a:solidFill>
                          <a:ln>
                            <a:noFill/>
                          </a:ln>
                        </wps:spPr>
                        <wps:bodyPr anchorCtr="0" anchor="ctr" bIns="91425" lIns="91425" spcFirstLastPara="1" rIns="91425" wrap="square" tIns="91425"/>
                      </wps:wsp>
                      <wps:wsp>
                        <wps:cNvSpPr/>
                        <wps:cNvPr id="434" name="Shape 434"/>
                        <wps:spPr>
                          <a:xfrm>
                            <a:off x="3583305" y="5080"/>
                            <a:ext cx="1828800" cy="841375"/>
                          </a:xfrm>
                          <a:custGeom>
                            <a:rect b="b" l="l" r="r" t="t"/>
                            <a:pathLst>
                              <a:path extrusionOk="0" h="841375" w="1828800">
                                <a:moveTo>
                                  <a:pt x="0" y="0"/>
                                </a:moveTo>
                                <a:lnTo>
                                  <a:pt x="1828800" y="0"/>
                                </a:lnTo>
                                <a:lnTo>
                                  <a:pt x="1828800" y="560705"/>
                                </a:lnTo>
                                <a:lnTo>
                                  <a:pt x="1143000" y="560705"/>
                                </a:lnTo>
                                <a:lnTo>
                                  <a:pt x="1143000" y="701040"/>
                                </a:lnTo>
                                <a:lnTo>
                                  <a:pt x="1371600" y="701040"/>
                                </a:lnTo>
                                <a:lnTo>
                                  <a:pt x="914400" y="841375"/>
                                </a:lnTo>
                                <a:lnTo>
                                  <a:pt x="457200" y="701040"/>
                                </a:lnTo>
                                <a:lnTo>
                                  <a:pt x="685800" y="701040"/>
                                </a:lnTo>
                                <a:lnTo>
                                  <a:pt x="685800" y="560705"/>
                                </a:lnTo>
                                <a:lnTo>
                                  <a:pt x="0" y="560705"/>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435" name="Shape 435"/>
                        <wps:spPr>
                          <a:xfrm>
                            <a:off x="53340" y="903604"/>
                            <a:ext cx="12700" cy="4538980"/>
                          </a:xfrm>
                          <a:custGeom>
                            <a:rect b="b" l="l" r="r" t="t"/>
                            <a:pathLst>
                              <a:path extrusionOk="0" h="4538980" w="12700">
                                <a:moveTo>
                                  <a:pt x="0" y="0"/>
                                </a:moveTo>
                                <a:lnTo>
                                  <a:pt x="0" y="4538345"/>
                                </a:lnTo>
                              </a:path>
                            </a:pathLst>
                          </a:custGeom>
                          <a:noFill/>
                          <a:ln cap="flat" cmpd="sng" w="59675">
                            <a:solidFill>
                              <a:srgbClr val="DFDFDF"/>
                            </a:solidFill>
                            <a:prstDash val="solid"/>
                            <a:round/>
                            <a:headEnd len="sm" w="sm" type="none"/>
                            <a:tailEnd len="sm" w="sm" type="none"/>
                          </a:ln>
                        </wps:spPr>
                        <wps:bodyPr anchorCtr="0" anchor="ctr" bIns="91425" lIns="91425" spcFirstLastPara="1" rIns="91425" wrap="square" tIns="91425"/>
                      </wps:wsp>
                      <wpg:grpSp>
                        <wpg:cNvGrpSpPr/>
                        <wpg:grpSpPr>
                          <a:xfrm>
                            <a:off x="83820" y="902970"/>
                            <a:ext cx="3007360" cy="4538980"/>
                            <a:chOff x="0" y="0"/>
                            <a:chExt cx="3007360" cy="4538980"/>
                          </a:xfrm>
                        </wpg:grpSpPr>
                        <wps:wsp>
                          <wps:cNvSpPr/>
                          <wps:cNvPr id="437" name="Shape 437"/>
                          <wps:spPr>
                            <a:xfrm>
                              <a:off x="0" y="0"/>
                              <a:ext cx="3007360" cy="4538980"/>
                            </a:xfrm>
                            <a:custGeom>
                              <a:rect b="b" l="l" r="r" t="t"/>
                              <a:pathLst>
                                <a:path extrusionOk="0" h="4538980" w="3007360">
                                  <a:moveTo>
                                    <a:pt x="2934335" y="0"/>
                                  </a:moveTo>
                                  <a:lnTo>
                                    <a:pt x="2868295" y="0"/>
                                  </a:lnTo>
                                  <a:lnTo>
                                    <a:pt x="0" y="0"/>
                                  </a:lnTo>
                                  <a:lnTo>
                                    <a:pt x="0" y="251460"/>
                                  </a:lnTo>
                                  <a:lnTo>
                                    <a:pt x="0" y="502920"/>
                                  </a:lnTo>
                                  <a:lnTo>
                                    <a:pt x="0" y="678180"/>
                                  </a:lnTo>
                                  <a:lnTo>
                                    <a:pt x="0" y="929640"/>
                                  </a:lnTo>
                                  <a:lnTo>
                                    <a:pt x="0" y="1104900"/>
                                  </a:lnTo>
                                  <a:lnTo>
                                    <a:pt x="0" y="1280160"/>
                                  </a:lnTo>
                                  <a:lnTo>
                                    <a:pt x="0" y="1531620"/>
                                  </a:lnTo>
                                  <a:lnTo>
                                    <a:pt x="0" y="1706880"/>
                                  </a:lnTo>
                                  <a:lnTo>
                                    <a:pt x="0" y="1880870"/>
                                  </a:lnTo>
                                  <a:lnTo>
                                    <a:pt x="0" y="2056130"/>
                                  </a:lnTo>
                                  <a:lnTo>
                                    <a:pt x="0" y="2231390"/>
                                  </a:lnTo>
                                  <a:lnTo>
                                    <a:pt x="0" y="2482850"/>
                                  </a:lnTo>
                                  <a:lnTo>
                                    <a:pt x="0" y="2658110"/>
                                  </a:lnTo>
                                  <a:lnTo>
                                    <a:pt x="0" y="2833370"/>
                                  </a:lnTo>
                                  <a:lnTo>
                                    <a:pt x="0" y="3008630"/>
                                  </a:lnTo>
                                  <a:lnTo>
                                    <a:pt x="0" y="3260090"/>
                                  </a:lnTo>
                                  <a:lnTo>
                                    <a:pt x="0" y="3435350"/>
                                  </a:lnTo>
                                  <a:lnTo>
                                    <a:pt x="0" y="3610610"/>
                                  </a:lnTo>
                                  <a:lnTo>
                                    <a:pt x="0" y="3785870"/>
                                  </a:lnTo>
                                  <a:lnTo>
                                    <a:pt x="0" y="3961130"/>
                                  </a:lnTo>
                                  <a:lnTo>
                                    <a:pt x="0" y="4136390"/>
                                  </a:lnTo>
                                  <a:lnTo>
                                    <a:pt x="0" y="4387850"/>
                                  </a:lnTo>
                                  <a:lnTo>
                                    <a:pt x="0" y="4538980"/>
                                  </a:lnTo>
                                  <a:lnTo>
                                    <a:pt x="2868295" y="4538980"/>
                                  </a:lnTo>
                                  <a:lnTo>
                                    <a:pt x="2934335" y="4538980"/>
                                  </a:lnTo>
                                  <a:lnTo>
                                    <a:pt x="2934335" y="0"/>
                                  </a:lnTo>
                                </a:path>
                              </a:pathLst>
                            </a:custGeom>
                            <a:solidFill>
                              <a:srgbClr val="DFDFDF"/>
                            </a:solidFill>
                            <a:ln>
                              <a:noFill/>
                            </a:ln>
                          </wps:spPr>
                          <wps:bodyPr anchorCtr="0" anchor="ctr" bIns="91425" lIns="91425" spcFirstLastPara="1" rIns="91425" wrap="square" tIns="91425"/>
                        </wps:wsp>
                        <wps:wsp>
                          <wps:cNvSpPr/>
                          <wps:cNvPr id="438" name="Shape 438"/>
                          <wps:spPr>
                            <a:xfrm>
                              <a:off x="0" y="0"/>
                              <a:ext cx="3007360" cy="4538980"/>
                            </a:xfrm>
                            <a:custGeom>
                              <a:rect b="b" l="l" r="r" t="t"/>
                              <a:pathLst>
                                <a:path extrusionOk="0" h="4538980" w="3007360">
                                  <a:moveTo>
                                    <a:pt x="3007360" y="0"/>
                                  </a:moveTo>
                                  <a:lnTo>
                                    <a:pt x="2941320" y="0"/>
                                  </a:lnTo>
                                  <a:lnTo>
                                    <a:pt x="2941320" y="3839209"/>
                                  </a:lnTo>
                                  <a:lnTo>
                                    <a:pt x="3007360" y="3839209"/>
                                  </a:lnTo>
                                  <a:lnTo>
                                    <a:pt x="3007360" y="0"/>
                                  </a:lnTo>
                                </a:path>
                              </a:pathLst>
                            </a:custGeom>
                            <a:solidFill>
                              <a:srgbClr val="DFDFDF"/>
                            </a:solidFill>
                            <a:ln>
                              <a:noFill/>
                            </a:ln>
                          </wps:spPr>
                          <wps:bodyPr anchorCtr="0" anchor="ctr" bIns="91425" lIns="91425" spcFirstLastPara="1" rIns="91425" wrap="square" tIns="91425"/>
                        </wps:wsp>
                      </wpg:grpSp>
                      <wps:wsp>
                        <wps:cNvSpPr/>
                        <wps:cNvPr id="439" name="Shape 439"/>
                        <wps:spPr>
                          <a:xfrm>
                            <a:off x="6162040" y="903604"/>
                            <a:ext cx="12700" cy="3839210"/>
                          </a:xfrm>
                          <a:custGeom>
                            <a:rect b="b" l="l" r="r" t="t"/>
                            <a:pathLst>
                              <a:path extrusionOk="0" h="3839210" w="12700">
                                <a:moveTo>
                                  <a:pt x="0" y="0"/>
                                </a:moveTo>
                                <a:lnTo>
                                  <a:pt x="0" y="3839210"/>
                                </a:lnTo>
                              </a:path>
                            </a:pathLst>
                          </a:custGeom>
                          <a:noFill/>
                          <a:ln cap="flat" cmpd="sng" w="60325">
                            <a:solidFill>
                              <a:srgbClr val="DFDFDF"/>
                            </a:solidFill>
                            <a:prstDash val="solid"/>
                            <a:round/>
                            <a:headEnd len="sm" w="sm" type="none"/>
                            <a:tailEnd len="sm" w="sm" type="none"/>
                          </a:ln>
                        </wps:spPr>
                        <wps:bodyPr anchorCtr="0" anchor="ctr" bIns="91425" lIns="91425" spcFirstLastPara="1" rIns="91425" wrap="square" tIns="91425"/>
                      </wps:wsp>
                      <wps:wsp>
                        <wps:cNvSpPr/>
                        <wps:cNvPr id="440" name="Shape 440"/>
                        <wps:spPr>
                          <a:xfrm>
                            <a:off x="3025140" y="902970"/>
                            <a:ext cx="3167380" cy="4538980"/>
                          </a:xfrm>
                          <a:custGeom>
                            <a:rect b="b" l="l" r="r" t="t"/>
                            <a:pathLst>
                              <a:path extrusionOk="0" h="4538980" w="3167380">
                                <a:moveTo>
                                  <a:pt x="3167380" y="3839209"/>
                                </a:moveTo>
                                <a:lnTo>
                                  <a:pt x="3107055" y="3839209"/>
                                </a:lnTo>
                                <a:lnTo>
                                  <a:pt x="3107055" y="3587750"/>
                                </a:lnTo>
                                <a:lnTo>
                                  <a:pt x="3107055" y="3412490"/>
                                </a:lnTo>
                                <a:lnTo>
                                  <a:pt x="3107055" y="3161030"/>
                                </a:lnTo>
                                <a:lnTo>
                                  <a:pt x="3107055" y="2985770"/>
                                </a:lnTo>
                                <a:lnTo>
                                  <a:pt x="3107055" y="2810510"/>
                                </a:lnTo>
                                <a:lnTo>
                                  <a:pt x="3107055" y="2559050"/>
                                </a:lnTo>
                                <a:lnTo>
                                  <a:pt x="3107055" y="2383790"/>
                                </a:lnTo>
                                <a:lnTo>
                                  <a:pt x="3107055" y="2132330"/>
                                </a:lnTo>
                                <a:lnTo>
                                  <a:pt x="3107055" y="1880870"/>
                                </a:lnTo>
                                <a:lnTo>
                                  <a:pt x="3107055" y="1630680"/>
                                </a:lnTo>
                                <a:lnTo>
                                  <a:pt x="3107055" y="1455420"/>
                                </a:lnTo>
                                <a:lnTo>
                                  <a:pt x="3107055" y="1280160"/>
                                </a:lnTo>
                                <a:lnTo>
                                  <a:pt x="3107055" y="1028700"/>
                                </a:lnTo>
                                <a:lnTo>
                                  <a:pt x="3107055" y="777240"/>
                                </a:lnTo>
                                <a:lnTo>
                                  <a:pt x="3107055" y="601980"/>
                                </a:lnTo>
                                <a:lnTo>
                                  <a:pt x="3107055" y="426720"/>
                                </a:lnTo>
                                <a:lnTo>
                                  <a:pt x="3107055" y="251460"/>
                                </a:lnTo>
                                <a:lnTo>
                                  <a:pt x="3107055" y="0"/>
                                </a:lnTo>
                                <a:lnTo>
                                  <a:pt x="66040" y="0"/>
                                </a:lnTo>
                                <a:lnTo>
                                  <a:pt x="66040" y="251460"/>
                                </a:lnTo>
                                <a:lnTo>
                                  <a:pt x="66040" y="426720"/>
                                </a:lnTo>
                                <a:lnTo>
                                  <a:pt x="66040" y="601980"/>
                                </a:lnTo>
                                <a:lnTo>
                                  <a:pt x="66040" y="777240"/>
                                </a:lnTo>
                                <a:lnTo>
                                  <a:pt x="66040" y="1028700"/>
                                </a:lnTo>
                                <a:lnTo>
                                  <a:pt x="66040" y="1280160"/>
                                </a:lnTo>
                                <a:lnTo>
                                  <a:pt x="66040" y="1455420"/>
                                </a:lnTo>
                                <a:lnTo>
                                  <a:pt x="66040" y="1630680"/>
                                </a:lnTo>
                                <a:lnTo>
                                  <a:pt x="66040" y="1880870"/>
                                </a:lnTo>
                                <a:lnTo>
                                  <a:pt x="66040" y="2132330"/>
                                </a:lnTo>
                                <a:lnTo>
                                  <a:pt x="66040" y="2383790"/>
                                </a:lnTo>
                                <a:lnTo>
                                  <a:pt x="66040" y="2559050"/>
                                </a:lnTo>
                                <a:lnTo>
                                  <a:pt x="66040" y="2810510"/>
                                </a:lnTo>
                                <a:lnTo>
                                  <a:pt x="66040" y="2985770"/>
                                </a:lnTo>
                                <a:lnTo>
                                  <a:pt x="66040" y="3161030"/>
                                </a:lnTo>
                                <a:lnTo>
                                  <a:pt x="66040" y="3412490"/>
                                </a:lnTo>
                                <a:lnTo>
                                  <a:pt x="66040" y="3587750"/>
                                </a:lnTo>
                                <a:lnTo>
                                  <a:pt x="66040" y="3839209"/>
                                </a:lnTo>
                                <a:lnTo>
                                  <a:pt x="0" y="3839209"/>
                                </a:lnTo>
                                <a:lnTo>
                                  <a:pt x="0" y="4538980"/>
                                </a:lnTo>
                                <a:lnTo>
                                  <a:pt x="3167380" y="4538980"/>
                                </a:lnTo>
                                <a:lnTo>
                                  <a:pt x="3167380" y="3839209"/>
                                </a:lnTo>
                              </a:path>
                            </a:pathLst>
                          </a:custGeom>
                          <a:solidFill>
                            <a:srgbClr val="DFDFDF"/>
                          </a:solidFill>
                          <a:ln>
                            <a:noFill/>
                          </a:ln>
                        </wps:spPr>
                        <wps:bodyPr anchorCtr="0" anchor="ctr" bIns="91425" lIns="91425" spcFirstLastPara="1" rIns="91425" wrap="square" tIns="91425"/>
                      </wps:wsp>
                      <wps:wsp>
                        <wps:cNvSpPr/>
                        <wps:cNvPr id="441" name="Shape 441"/>
                        <wps:spPr>
                          <a:xfrm>
                            <a:off x="4445" y="887730"/>
                            <a:ext cx="6207760" cy="12700"/>
                          </a:xfrm>
                          <a:custGeom>
                            <a:rect b="b" l="l" r="r" t="t"/>
                            <a:pathLst>
                              <a:path extrusionOk="0" h="12700" w="6207760">
                                <a:moveTo>
                                  <a:pt x="0" y="0"/>
                                </a:moveTo>
                                <a:lnTo>
                                  <a:pt x="62077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42" name="Shape 442"/>
                        <wps:spPr>
                          <a:xfrm>
                            <a:off x="16510" y="899795"/>
                            <a:ext cx="6182995" cy="12700"/>
                          </a:xfrm>
                          <a:custGeom>
                            <a:rect b="b" l="l" r="r" t="t"/>
                            <a:pathLst>
                              <a:path extrusionOk="0" h="12700" w="6182995">
                                <a:moveTo>
                                  <a:pt x="0" y="0"/>
                                </a:moveTo>
                                <a:lnTo>
                                  <a:pt x="618299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43" name="Shape 443"/>
                        <wps:spPr>
                          <a:xfrm>
                            <a:off x="23495" y="902335"/>
                            <a:ext cx="6170295" cy="12700"/>
                          </a:xfrm>
                          <a:custGeom>
                            <a:rect b="b" l="l" r="r" t="t"/>
                            <a:pathLst>
                              <a:path extrusionOk="0" h="12700" w="6170295">
                                <a:moveTo>
                                  <a:pt x="0" y="0"/>
                                </a:moveTo>
                                <a:lnTo>
                                  <a:pt x="6170295" y="0"/>
                                </a:lnTo>
                              </a:path>
                            </a:pathLst>
                          </a:custGeom>
                          <a:noFill/>
                          <a:ln cap="flat" cmpd="sng" w="9525">
                            <a:solidFill>
                              <a:srgbClr val="DFDFDF"/>
                            </a:solidFill>
                            <a:prstDash val="solid"/>
                            <a:round/>
                            <a:headEnd len="sm" w="sm" type="none"/>
                            <a:tailEnd len="sm" w="sm" type="none"/>
                          </a:ln>
                        </wps:spPr>
                        <wps:bodyPr anchorCtr="0" anchor="ctr" bIns="91425" lIns="91425" spcFirstLastPara="1" rIns="91425" wrap="square" tIns="91425"/>
                      </wps:wsp>
                      <wps:wsp>
                        <wps:cNvSpPr/>
                        <wps:cNvPr id="444" name="Shape 444"/>
                        <wps:spPr>
                          <a:xfrm>
                            <a:off x="13970" y="883285"/>
                            <a:ext cx="12700" cy="4559300"/>
                          </a:xfrm>
                          <a:custGeom>
                            <a:rect b="b" l="l" r="r" t="t"/>
                            <a:pathLst>
                              <a:path extrusionOk="0" h="4559300" w="12700">
                                <a:moveTo>
                                  <a:pt x="0" y="0"/>
                                </a:moveTo>
                                <a:lnTo>
                                  <a:pt x="0" y="4559300"/>
                                </a:lnTo>
                              </a:path>
                            </a:pathLst>
                          </a:custGeom>
                          <a:noFill/>
                          <a:ln cap="flat" cmpd="sng" w="18900">
                            <a:solidFill>
                              <a:srgbClr val="000000"/>
                            </a:solidFill>
                            <a:prstDash val="solid"/>
                            <a:round/>
                            <a:headEnd len="sm" w="sm" type="none"/>
                            <a:tailEnd len="sm" w="sm" type="none"/>
                          </a:ln>
                        </wps:spPr>
                        <wps:bodyPr anchorCtr="0" anchor="ctr" bIns="91425" lIns="91425" spcFirstLastPara="1" rIns="91425" wrap="square" tIns="91425"/>
                      </wps:wsp>
                      <wps:wsp>
                        <wps:cNvSpPr/>
                        <wps:cNvPr id="445" name="Shape 445"/>
                        <wps:spPr>
                          <a:xfrm>
                            <a:off x="7620" y="903604"/>
                            <a:ext cx="12700" cy="4538980"/>
                          </a:xfrm>
                          <a:custGeom>
                            <a:rect b="b" l="l" r="r" t="t"/>
                            <a:pathLst>
                              <a:path extrusionOk="0" h="4538980" w="12700">
                                <a:moveTo>
                                  <a:pt x="0" y="0"/>
                                </a:moveTo>
                                <a:lnTo>
                                  <a:pt x="0" y="453834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46" name="Shape 446"/>
                        <wps:spPr>
                          <a:xfrm>
                            <a:off x="3021330" y="903604"/>
                            <a:ext cx="12700" cy="4538980"/>
                          </a:xfrm>
                          <a:custGeom>
                            <a:rect b="b" l="l" r="r" t="t"/>
                            <a:pathLst>
                              <a:path extrusionOk="0" h="4538980" w="12700">
                                <a:moveTo>
                                  <a:pt x="0" y="0"/>
                                </a:moveTo>
                                <a:lnTo>
                                  <a:pt x="0" y="453834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cNvGrpSpPr/>
                        <wpg:grpSpPr>
                          <a:xfrm>
                            <a:off x="6197600" y="883285"/>
                            <a:ext cx="12700" cy="4559300"/>
                            <a:chOff x="0" y="0"/>
                            <a:chExt cx="12700" cy="4559300"/>
                          </a:xfrm>
                        </wpg:grpSpPr>
                        <wps:wsp>
                          <wps:cNvSpPr/>
                          <wps:cNvPr id="448" name="Shape 448"/>
                          <wps:spPr>
                            <a:xfrm>
                              <a:off x="0" y="0"/>
                              <a:ext cx="12700" cy="4559300"/>
                            </a:xfrm>
                            <a:custGeom>
                              <a:rect b="b" l="l" r="r" t="t"/>
                              <a:pathLst>
                                <a:path extrusionOk="0" h="4559300" w="12700">
                                  <a:moveTo>
                                    <a:pt x="12065" y="0"/>
                                  </a:moveTo>
                                  <a:lnTo>
                                    <a:pt x="12065" y="45593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49" name="Shape 449"/>
                          <wps:spPr>
                            <a:xfrm>
                              <a:off x="0" y="0"/>
                              <a:ext cx="12700" cy="4559300"/>
                            </a:xfrm>
                            <a:custGeom>
                              <a:rect b="b" l="l" r="r" t="t"/>
                              <a:pathLst>
                                <a:path extrusionOk="0" h="4559300" w="12700">
                                  <a:moveTo>
                                    <a:pt x="0" y="20320"/>
                                  </a:moveTo>
                                  <a:lnTo>
                                    <a:pt x="0" y="455866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17632" behindDoc="0" locked="0" layoutInCell="1" allowOverlap="1">
                <wp:simplePos x="0" y="0"/>
                <wp:positionH relativeFrom="column">
                  <wp:posOffset>-215899</wp:posOffset>
                </wp:positionH>
                <wp:positionV relativeFrom="paragraph">
                  <wp:posOffset>4610100</wp:posOffset>
                </wp:positionV>
                <wp:extent cx="6216650" cy="5472430"/>
                <wp:effectExtent l="0" t="0" r="0" b="0"/>
                <wp:wrapNone/>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7"/>
                        <a:srcRect/>
                        <a:stretch>
                          <a:fillRect/>
                        </a:stretch>
                      </pic:blipFill>
                      <pic:spPr>
                        <a:xfrm>
                          <a:off x="0" y="0"/>
                          <a:ext cx="6216650" cy="547243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ind w:left="10012"/>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ind w:left="10012"/>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68"/>
        </w:numPr>
        <w:pBdr>
          <w:top w:val="nil"/>
          <w:left w:val="nil"/>
          <w:bottom w:val="nil"/>
          <w:right w:val="nil"/>
          <w:between w:val="nil"/>
        </w:pBdr>
        <w:tabs>
          <w:tab w:val="left" w:pos="480"/>
        </w:tabs>
        <w:spacing w:before="68"/>
        <w:ind w:right="6196"/>
        <w:rPr>
          <w:color w:val="000000"/>
        </w:rPr>
      </w:pPr>
      <w:r>
        <w:rPr>
          <w:rFonts w:ascii="Times New Roman" w:eastAsia="Times New Roman" w:hAnsi="Times New Roman" w:cs="Times New Roman"/>
          <w:b/>
          <w:color w:val="000000"/>
        </w:rPr>
        <w:t>Instruct staff to Lockdown by a pre- designated signal (verbal, through the use of intercom, radio, e-mail, etc.) that requires all persons outside to go indoors.</w:t>
      </w:r>
    </w:p>
    <w:p w:rsidR="00623709" w:rsidRDefault="0074134C">
      <w:pPr>
        <w:pStyle w:val="normal0"/>
        <w:numPr>
          <w:ilvl w:val="0"/>
          <w:numId w:val="68"/>
        </w:numPr>
        <w:pBdr>
          <w:top w:val="nil"/>
          <w:left w:val="nil"/>
          <w:bottom w:val="nil"/>
          <w:right w:val="nil"/>
          <w:between w:val="nil"/>
        </w:pBdr>
        <w:tabs>
          <w:tab w:val="left" w:pos="480"/>
        </w:tabs>
        <w:spacing w:before="119"/>
        <w:rPr>
          <w:color w:val="000000"/>
        </w:rPr>
      </w:pPr>
      <w:r>
        <w:rPr>
          <w:rFonts w:ascii="Times New Roman" w:eastAsia="Times New Roman" w:hAnsi="Times New Roman" w:cs="Times New Roman"/>
          <w:b/>
          <w:color w:val="000000"/>
        </w:rPr>
        <w:t>Call: 9-1-1, or emergency services.</w:t>
      </w:r>
    </w:p>
    <w:p w:rsidR="00623709" w:rsidRDefault="0074134C">
      <w:pPr>
        <w:pStyle w:val="normal0"/>
        <w:numPr>
          <w:ilvl w:val="0"/>
          <w:numId w:val="68"/>
        </w:numPr>
        <w:pBdr>
          <w:top w:val="nil"/>
          <w:left w:val="nil"/>
          <w:bottom w:val="nil"/>
          <w:right w:val="nil"/>
          <w:between w:val="nil"/>
        </w:pBdr>
        <w:tabs>
          <w:tab w:val="left" w:pos="480"/>
        </w:tabs>
        <w:spacing w:before="119"/>
        <w:ind w:right="6383"/>
        <w:rPr>
          <w:color w:val="000000"/>
        </w:rPr>
      </w:pPr>
      <w:r>
        <w:rPr>
          <w:rFonts w:ascii="Times New Roman" w:eastAsia="Times New Roman" w:hAnsi="Times New Roman" w:cs="Times New Roman"/>
          <w:b/>
          <w:color w:val="000000"/>
        </w:rPr>
        <w:t>Make sure persons with special needs are given assistance in getting to the secured area.</w:t>
      </w:r>
    </w:p>
    <w:p w:rsidR="00623709" w:rsidRDefault="0074134C">
      <w:pPr>
        <w:pStyle w:val="normal0"/>
        <w:numPr>
          <w:ilvl w:val="0"/>
          <w:numId w:val="68"/>
        </w:numPr>
        <w:pBdr>
          <w:top w:val="nil"/>
          <w:left w:val="nil"/>
          <w:bottom w:val="nil"/>
          <w:right w:val="nil"/>
          <w:between w:val="nil"/>
        </w:pBdr>
        <w:tabs>
          <w:tab w:val="left" w:pos="480"/>
        </w:tabs>
        <w:spacing w:before="119"/>
        <w:rPr>
          <w:color w:val="000000"/>
        </w:rPr>
      </w:pPr>
      <w:r>
        <w:rPr>
          <w:rFonts w:ascii="Times New Roman" w:eastAsia="Times New Roman" w:hAnsi="Times New Roman" w:cs="Times New Roman"/>
          <w:b/>
          <w:color w:val="000000"/>
        </w:rPr>
        <w:t>Ensure that all doors/windows are locked.</w:t>
      </w:r>
    </w:p>
    <w:p w:rsidR="00623709" w:rsidRDefault="0074134C">
      <w:pPr>
        <w:pStyle w:val="normal0"/>
        <w:numPr>
          <w:ilvl w:val="0"/>
          <w:numId w:val="68"/>
        </w:numPr>
        <w:pBdr>
          <w:top w:val="nil"/>
          <w:left w:val="nil"/>
          <w:bottom w:val="nil"/>
          <w:right w:val="nil"/>
          <w:between w:val="nil"/>
        </w:pBdr>
        <w:tabs>
          <w:tab w:val="left" w:pos="480"/>
        </w:tabs>
        <w:spacing w:before="118"/>
        <w:rPr>
          <w:color w:val="000000"/>
        </w:rPr>
      </w:pPr>
      <w:r>
        <w:rPr>
          <w:rFonts w:ascii="Times New Roman" w:eastAsia="Times New Roman" w:hAnsi="Times New Roman" w:cs="Times New Roman"/>
          <w:b/>
          <w:color w:val="000000"/>
        </w:rPr>
        <w:t>Notify superintendent/supervisor.</w:t>
      </w:r>
    </w:p>
    <w:p w:rsidR="00623709" w:rsidRDefault="0074134C">
      <w:pPr>
        <w:pStyle w:val="normal0"/>
        <w:numPr>
          <w:ilvl w:val="0"/>
          <w:numId w:val="68"/>
        </w:numPr>
        <w:pBdr>
          <w:top w:val="nil"/>
          <w:left w:val="nil"/>
          <w:bottom w:val="nil"/>
          <w:right w:val="nil"/>
          <w:between w:val="nil"/>
        </w:pBdr>
        <w:tabs>
          <w:tab w:val="left" w:pos="480"/>
        </w:tabs>
        <w:spacing w:before="119"/>
        <w:ind w:right="6852"/>
        <w:rPr>
          <w:color w:val="000000"/>
        </w:rPr>
      </w:pPr>
      <w:r>
        <w:rPr>
          <w:rFonts w:ascii="Times New Roman" w:eastAsia="Times New Roman" w:hAnsi="Times New Roman" w:cs="Times New Roman"/>
          <w:b/>
          <w:color w:val="000000"/>
        </w:rPr>
        <w:t>Make sure that everyone stays in the secured area.</w:t>
      </w:r>
    </w:p>
    <w:p w:rsidR="00623709" w:rsidRDefault="0074134C">
      <w:pPr>
        <w:pStyle w:val="normal0"/>
        <w:numPr>
          <w:ilvl w:val="0"/>
          <w:numId w:val="68"/>
        </w:numPr>
        <w:pBdr>
          <w:top w:val="nil"/>
          <w:left w:val="nil"/>
          <w:bottom w:val="nil"/>
          <w:right w:val="nil"/>
          <w:between w:val="nil"/>
        </w:pBdr>
        <w:tabs>
          <w:tab w:val="left" w:pos="480"/>
        </w:tabs>
        <w:spacing w:before="119"/>
        <w:ind w:right="6843"/>
        <w:rPr>
          <w:color w:val="000000"/>
        </w:rPr>
      </w:pPr>
      <w:r>
        <w:rPr>
          <w:rFonts w:ascii="Times New Roman" w:eastAsia="Times New Roman" w:hAnsi="Times New Roman" w:cs="Times New Roman"/>
          <w:b/>
          <w:color w:val="000000"/>
        </w:rPr>
        <w:t>Maintain communication with emergency response personnel to receive periodic updates.</w:t>
      </w:r>
    </w:p>
    <w:p w:rsidR="00623709" w:rsidRDefault="0074134C">
      <w:pPr>
        <w:pStyle w:val="normal0"/>
        <w:numPr>
          <w:ilvl w:val="0"/>
          <w:numId w:val="68"/>
        </w:numPr>
        <w:pBdr>
          <w:top w:val="nil"/>
          <w:left w:val="nil"/>
          <w:bottom w:val="nil"/>
          <w:right w:val="nil"/>
          <w:between w:val="nil"/>
        </w:pBdr>
        <w:tabs>
          <w:tab w:val="left" w:pos="480"/>
        </w:tabs>
        <w:spacing w:before="149"/>
        <w:ind w:right="6257"/>
        <w:rPr>
          <w:color w:val="000000"/>
        </w:rPr>
      </w:pPr>
      <w:r>
        <w:rPr>
          <w:rFonts w:ascii="Times New Roman" w:eastAsia="Times New Roman" w:hAnsi="Times New Roman" w:cs="Times New Roman"/>
          <w:b/>
          <w:color w:val="000000"/>
        </w:rPr>
        <w:t>Communicate the all-clear signal, once police and fire departments deem appropriate.</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7"/>
          <w:szCs w:val="27"/>
        </w:rPr>
      </w:pPr>
    </w:p>
    <w:p w:rsidR="00623709" w:rsidRDefault="0074134C">
      <w:pPr>
        <w:pStyle w:val="normal0"/>
        <w:pBdr>
          <w:top w:val="nil"/>
          <w:left w:val="nil"/>
          <w:bottom w:val="nil"/>
          <w:right w:val="nil"/>
          <w:between w:val="nil"/>
        </w:pBdr>
        <w:spacing w:before="60"/>
        <w:ind w:left="119"/>
        <w:rPr>
          <w:color w:val="000000"/>
          <w:sz w:val="20"/>
          <w:szCs w:val="20"/>
        </w:rPr>
      </w:pPr>
      <w:r>
        <w:rPr>
          <w:color w:val="000000"/>
          <w:sz w:val="20"/>
          <w:szCs w:val="20"/>
        </w:rPr>
        <w:t>La Promesa Early Learning Center Safety Plan</w:t>
      </w:r>
    </w:p>
    <w:p w:rsidR="00623709" w:rsidRDefault="00623709">
      <w:pPr>
        <w:pStyle w:val="normal0"/>
        <w:pBdr>
          <w:top w:val="nil"/>
          <w:left w:val="nil"/>
          <w:bottom w:val="nil"/>
          <w:right w:val="nil"/>
          <w:between w:val="nil"/>
        </w:pBdr>
        <w:spacing w:before="60"/>
        <w:ind w:left="119"/>
        <w:rPr>
          <w:color w:val="000000"/>
          <w:sz w:val="20"/>
          <w:szCs w:val="20"/>
        </w:rPr>
      </w:pPr>
    </w:p>
    <w:p w:rsidR="00623709" w:rsidRDefault="0074134C">
      <w:pPr>
        <w:pStyle w:val="normal0"/>
        <w:pBdr>
          <w:top w:val="nil"/>
          <w:left w:val="nil"/>
          <w:bottom w:val="nil"/>
          <w:right w:val="nil"/>
          <w:between w:val="nil"/>
        </w:pBdr>
        <w:spacing w:line="276" w:lineRule="auto"/>
        <w:rPr>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727"/>
        <w:rPr>
          <w:color w:val="000000"/>
          <w:sz w:val="20"/>
          <w:szCs w:val="20"/>
        </w:rPr>
      </w:pPr>
      <w:r>
        <w:rPr>
          <w:rFonts w:ascii="Times New Roman" w:eastAsia="Times New Roman" w:hAnsi="Times New Roman" w:cs="Times New Roman"/>
          <w:color w:val="00000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4452620" cy="512444"/>
              <wp:effectExtent b="0" l="0" r="0" t="0"/>
              <wp:docPr id="55" name=""/>
              <a:graphic>
                <a:graphicData uri="http://schemas.microsoft.com/office/word/2010/wordprocessingShape">
                  <wps:wsp>
                    <wps:cNvSpPr/>
                    <wps:cNvPr id="359" name="Shape 359"/>
                    <wps:spPr>
                      <a:xfrm>
                        <a:off x="3126040" y="3530128"/>
                        <a:ext cx="4439920" cy="499744"/>
                      </a:xfrm>
                      <a:custGeom>
                        <a:rect b="b" l="l" r="r" t="t"/>
                        <a:pathLst>
                          <a:path extrusionOk="0" h="499744" w="4439920">
                            <a:moveTo>
                              <a:pt x="0" y="0"/>
                            </a:moveTo>
                            <a:lnTo>
                              <a:pt x="0" y="499744"/>
                            </a:lnTo>
                            <a:lnTo>
                              <a:pt x="4439920" y="499744"/>
                            </a:lnTo>
                            <a:lnTo>
                              <a:pt x="443992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96.00000381469727" w:line="240"/>
                            <w:ind w:left="1898.9999389648438"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SHELTER-IN-PLACE</w:t>
                          </w:r>
                        </w:p>
                      </w:txbxContent>
                    </wps:txbx>
                    <wps:bodyPr anchorCtr="0" anchor="t" bIns="38100" lIns="88900" spcFirstLastPara="1" rIns="88900" wrap="square" tIns="38100"/>
                  </wps:wsp>
                </a:graphicData>
              </a:graphic>
            </wp:inline>
          </w:drawing>
        </mc:Choice>
        <ve:Fallback>
          <w:r>
            <w:rPr>
              <w:noProof/>
              <w:color w:val="000000"/>
              <w:sz w:val="20"/>
              <w:szCs w:val="20"/>
            </w:rPr>
            <w:drawing>
              <wp:inline distT="0" distB="0" distL="114300" distR="114300">
                <wp:extent cx="4452620" cy="512444"/>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8"/>
                        <a:srcRect/>
                        <a:stretch>
                          <a:fillRect/>
                        </a:stretch>
                      </pic:blipFill>
                      <pic:spPr>
                        <a:xfrm>
                          <a:off x="0" y="0"/>
                          <a:ext cx="4452620" cy="512444"/>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82"/>
        </w:numPr>
        <w:pBdr>
          <w:top w:val="nil"/>
          <w:left w:val="nil"/>
          <w:bottom w:val="nil"/>
          <w:right w:val="nil"/>
          <w:between w:val="nil"/>
        </w:pBdr>
        <w:tabs>
          <w:tab w:val="left" w:pos="1181"/>
        </w:tabs>
        <w:spacing w:before="92"/>
        <w:rPr>
          <w:color w:val="000000"/>
        </w:rPr>
      </w:pPr>
      <w:r>
        <w:rPr>
          <w:rFonts w:ascii="Times New Roman" w:eastAsia="Times New Roman" w:hAnsi="Times New Roman" w:cs="Times New Roman"/>
          <w:color w:val="000000"/>
        </w:rPr>
        <w:t>Use of any classroom or office for the purpose of providing temporary shelter.</w:t>
      </w:r>
    </w:p>
    <w:p w:rsidR="00623709" w:rsidRDefault="0074134C">
      <w:pPr>
        <w:pStyle w:val="normal0"/>
        <w:numPr>
          <w:ilvl w:val="0"/>
          <w:numId w:val="82"/>
        </w:numPr>
        <w:pBdr>
          <w:top w:val="nil"/>
          <w:left w:val="nil"/>
          <w:bottom w:val="nil"/>
          <w:right w:val="nil"/>
          <w:between w:val="nil"/>
        </w:pBdr>
        <w:tabs>
          <w:tab w:val="left" w:pos="1181"/>
        </w:tabs>
        <w:spacing w:before="119"/>
        <w:ind w:right="881"/>
        <w:rPr>
          <w:color w:val="000000"/>
        </w:rPr>
      </w:pPr>
      <w:r>
        <w:rPr>
          <w:rFonts w:ascii="Times New Roman" w:eastAsia="Times New Roman" w:hAnsi="Times New Roman" w:cs="Times New Roman"/>
          <w:color w:val="000000"/>
        </w:rPr>
        <w:t>Principal/designee/Incident Commander receives information about a situation that requires Sheltering-In-Place rather than an evacuation or lock-down.</w:t>
      </w:r>
    </w:p>
    <w:p w:rsidR="00623709" w:rsidRDefault="0074134C">
      <w:pPr>
        <w:pStyle w:val="normal0"/>
        <w:numPr>
          <w:ilvl w:val="0"/>
          <w:numId w:val="82"/>
        </w:numPr>
        <w:pBdr>
          <w:top w:val="nil"/>
          <w:left w:val="nil"/>
          <w:bottom w:val="nil"/>
          <w:right w:val="nil"/>
          <w:between w:val="nil"/>
        </w:pBdr>
        <w:tabs>
          <w:tab w:val="left" w:pos="1181"/>
        </w:tabs>
        <w:spacing w:before="141"/>
        <w:ind w:right="1572"/>
        <w:rPr>
          <w:color w:val="000000"/>
        </w:rPr>
      </w:pPr>
      <w:r>
        <w:rPr>
          <w:rFonts w:ascii="Times New Roman" w:eastAsia="Times New Roman" w:hAnsi="Times New Roman" w:cs="Times New Roman"/>
          <w:color w:val="000000"/>
        </w:rPr>
        <w:t>Different from Lock-Down procedures in that students/staff have some degree of discretion over movement, as directed by the Principal/designee/Incident Commander.</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10"/>
        <w:rPr>
          <w:rFonts w:ascii="Times New Roman" w:eastAsia="Times New Roman" w:hAnsi="Times New Roman" w:cs="Times New Roman"/>
          <w:color w:val="000000"/>
          <w:sz w:val="19"/>
          <w:szCs w:val="1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165100</wp:posOffset>
              </wp:positionH>
              <wp:positionV relativeFrom="paragraph">
                <wp:posOffset>165100</wp:posOffset>
              </wp:positionV>
              <wp:extent cx="1838325" cy="850900"/>
              <wp:effectExtent b="0" l="0" r="0" t="0"/>
              <wp:wrapTopAndBottom distB="0" distT="0"/>
              <wp:docPr id="40" name=""/>
              <a:graphic>
                <a:graphicData uri="http://schemas.microsoft.com/office/word/2010/wordprocessingGroup">
                  <wpg:wgp>
                    <wpg:cNvGrpSpPr/>
                    <wpg:grpSpPr>
                      <a:xfrm>
                        <a:off x="5519038" y="3354550"/>
                        <a:ext cx="1838325" cy="850900"/>
                        <a:chOff x="5519038" y="3354550"/>
                        <a:chExt cx="1838960" cy="850900"/>
                      </a:xfrm>
                    </wpg:grpSpPr>
                    <wpg:grpSp>
                      <wpg:cNvGrpSpPr/>
                      <wpg:grpSpPr>
                        <a:xfrm>
                          <a:off x="5519038" y="3354550"/>
                          <a:ext cx="1838960" cy="850900"/>
                          <a:chOff x="0" y="0"/>
                          <a:chExt cx="1838960" cy="850900"/>
                        </a:xfrm>
                      </wpg:grpSpPr>
                      <wps:wsp>
                        <wps:cNvSpPr/>
                        <wps:cNvPr id="3" name="Shape 3"/>
                        <wps:spPr>
                          <a:xfrm>
                            <a:off x="0" y="0"/>
                            <a:ext cx="1838325" cy="8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4" name="Shape 284"/>
                        <wps:spPr>
                          <a:xfrm>
                            <a:off x="462280" y="706120"/>
                            <a:ext cx="914400" cy="139700"/>
                          </a:xfrm>
                          <a:custGeom>
                            <a:rect b="b" l="l" r="r" t="t"/>
                            <a:pathLst>
                              <a:path extrusionOk="0" h="139700" w="914400">
                                <a:moveTo>
                                  <a:pt x="914400" y="0"/>
                                </a:moveTo>
                                <a:lnTo>
                                  <a:pt x="0" y="0"/>
                                </a:lnTo>
                                <a:lnTo>
                                  <a:pt x="457200" y="139700"/>
                                </a:lnTo>
                                <a:lnTo>
                                  <a:pt x="914400" y="0"/>
                                </a:lnTo>
                                <a:close/>
                              </a:path>
                            </a:pathLst>
                          </a:custGeom>
                          <a:solidFill>
                            <a:srgbClr val="DDDDDD"/>
                          </a:solidFill>
                          <a:ln>
                            <a:noFill/>
                          </a:ln>
                        </wps:spPr>
                        <wps:bodyPr anchorCtr="0" anchor="ctr" bIns="91425" lIns="91425" spcFirstLastPara="1" rIns="91425" wrap="square" tIns="91425"/>
                      </wps:wsp>
                      <wps:wsp>
                        <wps:cNvSpPr/>
                        <wps:cNvPr id="285" name="Shape 285"/>
                        <wps:spPr>
                          <a:xfrm>
                            <a:off x="690880" y="565785"/>
                            <a:ext cx="457200" cy="140335"/>
                          </a:xfrm>
                          <a:custGeom>
                            <a:rect b="b" l="l" r="r" t="t"/>
                            <a:pathLst>
                              <a:path extrusionOk="0" h="140335" w="457200">
                                <a:moveTo>
                                  <a:pt x="457200" y="0"/>
                                </a:moveTo>
                                <a:lnTo>
                                  <a:pt x="0" y="0"/>
                                </a:lnTo>
                                <a:lnTo>
                                  <a:pt x="0" y="140335"/>
                                </a:lnTo>
                                <a:lnTo>
                                  <a:pt x="457200" y="140335"/>
                                </a:lnTo>
                                <a:lnTo>
                                  <a:pt x="457200" y="0"/>
                                </a:lnTo>
                                <a:close/>
                              </a:path>
                            </a:pathLst>
                          </a:custGeom>
                          <a:solidFill>
                            <a:srgbClr val="DDDDDD"/>
                          </a:solidFill>
                          <a:ln>
                            <a:noFill/>
                          </a:ln>
                        </wps:spPr>
                        <wps:bodyPr anchorCtr="0" anchor="ctr" bIns="91425" lIns="91425" spcFirstLastPara="1" rIns="91425" wrap="square" tIns="91425"/>
                      </wps:wsp>
                      <wps:wsp>
                        <wps:cNvSpPr/>
                        <wps:cNvPr id="286" name="Shape 286"/>
                        <wps:spPr>
                          <a:xfrm>
                            <a:off x="5080" y="4445"/>
                            <a:ext cx="1828800" cy="561340"/>
                          </a:xfrm>
                          <a:custGeom>
                            <a:rect b="b" l="l" r="r" t="t"/>
                            <a:pathLst>
                              <a:path extrusionOk="0" h="561340" w="1828800">
                                <a:moveTo>
                                  <a:pt x="1828800" y="0"/>
                                </a:moveTo>
                                <a:lnTo>
                                  <a:pt x="0" y="0"/>
                                </a:lnTo>
                                <a:lnTo>
                                  <a:pt x="0" y="561340"/>
                                </a:lnTo>
                                <a:lnTo>
                                  <a:pt x="1828800" y="561340"/>
                                </a:lnTo>
                                <a:lnTo>
                                  <a:pt x="1828800" y="0"/>
                                </a:lnTo>
                                <a:close/>
                              </a:path>
                            </a:pathLst>
                          </a:custGeom>
                          <a:solidFill>
                            <a:srgbClr val="DDDDDD"/>
                          </a:solidFill>
                          <a:ln>
                            <a:noFill/>
                          </a:ln>
                        </wps:spPr>
                        <wps:bodyPr anchorCtr="0" anchor="ctr" bIns="91425" lIns="91425" spcFirstLastPara="1" rIns="91425" wrap="square" tIns="91425"/>
                      </wps:wsp>
                      <wps:wsp>
                        <wps:cNvSpPr/>
                        <wps:cNvPr id="287" name="Shape 287"/>
                        <wps:spPr>
                          <a:xfrm>
                            <a:off x="5080" y="4445"/>
                            <a:ext cx="1828800" cy="841375"/>
                          </a:xfrm>
                          <a:custGeom>
                            <a:rect b="b" l="l" r="r" t="t"/>
                            <a:pathLst>
                              <a:path extrusionOk="0" h="841375" w="1828800">
                                <a:moveTo>
                                  <a:pt x="0" y="0"/>
                                </a:moveTo>
                                <a:lnTo>
                                  <a:pt x="1828800" y="0"/>
                                </a:lnTo>
                                <a:lnTo>
                                  <a:pt x="1828800" y="561340"/>
                                </a:lnTo>
                                <a:lnTo>
                                  <a:pt x="1143000" y="561340"/>
                                </a:lnTo>
                                <a:lnTo>
                                  <a:pt x="1143000" y="701675"/>
                                </a:lnTo>
                                <a:lnTo>
                                  <a:pt x="1371600" y="701675"/>
                                </a:lnTo>
                                <a:lnTo>
                                  <a:pt x="914400" y="841375"/>
                                </a:lnTo>
                                <a:lnTo>
                                  <a:pt x="457200" y="701675"/>
                                </a:lnTo>
                                <a:lnTo>
                                  <a:pt x="685800" y="701675"/>
                                </a:lnTo>
                                <a:lnTo>
                                  <a:pt x="685800" y="561340"/>
                                </a:lnTo>
                                <a:lnTo>
                                  <a:pt x="0" y="561340"/>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288" name="Shape 288"/>
                        <wps:spPr>
                          <a:xfrm>
                            <a:off x="635" y="0"/>
                            <a:ext cx="1838325" cy="850900"/>
                          </a:xfrm>
                          <a:custGeom>
                            <a:rect b="b" l="l" r="r" t="t"/>
                            <a:pathLst>
                              <a:path extrusionOk="0" h="850900" w="1838325">
                                <a:moveTo>
                                  <a:pt x="0" y="0"/>
                                </a:moveTo>
                                <a:lnTo>
                                  <a:pt x="0" y="850900"/>
                                </a:lnTo>
                                <a:lnTo>
                                  <a:pt x="1838325" y="850900"/>
                                </a:lnTo>
                                <a:lnTo>
                                  <a:pt x="1838325" y="0"/>
                                </a:lnTo>
                                <a:close/>
                              </a:path>
                            </a:pathLst>
                          </a:custGeom>
                          <a:noFill/>
                          <a:ln>
                            <a:noFill/>
                          </a:ln>
                        </wps:spPr>
                        <wps:txbx>
                          <w:txbxContent>
                            <w:p w:rsidR="00000000" w:rsidDel="00000000" w:rsidP="00000000" w:rsidRDefault="00000000" w:rsidRPr="00000000">
                              <w:pPr>
                                <w:spacing w:after="0" w:before="98.00000190734863" w:line="240"/>
                                <w:ind w:left="293.99999618530273"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Teacher/School Staff</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18656" behindDoc="0" locked="0" layoutInCell="1" allowOverlap="1">
                <wp:simplePos x="0" y="0"/>
                <wp:positionH relativeFrom="column">
                  <wp:posOffset>165100</wp:posOffset>
                </wp:positionH>
                <wp:positionV relativeFrom="paragraph">
                  <wp:posOffset>165100</wp:posOffset>
                </wp:positionV>
                <wp:extent cx="1838325" cy="850900"/>
                <wp:effectExtent l="0" t="0" r="0" b="0"/>
                <wp:wrapTopAndBottom distT="0" dist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9"/>
                        <a:srcRect/>
                        <a:stretch>
                          <a:fillRect/>
                        </a:stretch>
                      </pic:blipFill>
                      <pic:spPr>
                        <a:xfrm>
                          <a:off x="0" y="0"/>
                          <a:ext cx="1838325" cy="8509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3238500</wp:posOffset>
              </wp:positionH>
              <wp:positionV relativeFrom="paragraph">
                <wp:posOffset>165100</wp:posOffset>
              </wp:positionV>
              <wp:extent cx="1838325" cy="850900"/>
              <wp:effectExtent b="0" l="0" r="0" t="0"/>
              <wp:wrapTopAndBottom distB="0" distT="0"/>
              <wp:docPr id="58" name=""/>
              <a:graphic>
                <a:graphicData uri="http://schemas.microsoft.com/office/word/2010/wordprocessingGroup">
                  <wpg:wgp>
                    <wpg:cNvGrpSpPr/>
                    <wpg:grpSpPr>
                      <a:xfrm>
                        <a:off x="5519038" y="3354550"/>
                        <a:ext cx="1838325" cy="850900"/>
                        <a:chOff x="5519038" y="3354550"/>
                        <a:chExt cx="1838960" cy="850900"/>
                      </a:xfrm>
                    </wpg:grpSpPr>
                    <wpg:grpSp>
                      <wpg:cNvGrpSpPr/>
                      <wpg:grpSpPr>
                        <a:xfrm>
                          <a:off x="5519038" y="3354550"/>
                          <a:ext cx="1838960" cy="850900"/>
                          <a:chOff x="0" y="0"/>
                          <a:chExt cx="1838960" cy="850900"/>
                        </a:xfrm>
                      </wpg:grpSpPr>
                      <wps:wsp>
                        <wps:cNvSpPr/>
                        <wps:cNvPr id="3" name="Shape 3"/>
                        <wps:spPr>
                          <a:xfrm>
                            <a:off x="0" y="0"/>
                            <a:ext cx="1838325" cy="8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1" name="Shape 421"/>
                        <wps:spPr>
                          <a:xfrm>
                            <a:off x="462280" y="706120"/>
                            <a:ext cx="914400" cy="139700"/>
                          </a:xfrm>
                          <a:custGeom>
                            <a:rect b="b" l="l" r="r" t="t"/>
                            <a:pathLst>
                              <a:path extrusionOk="0" h="139700" w="914400">
                                <a:moveTo>
                                  <a:pt x="914400" y="0"/>
                                </a:moveTo>
                                <a:lnTo>
                                  <a:pt x="0" y="0"/>
                                </a:lnTo>
                                <a:lnTo>
                                  <a:pt x="457200" y="139700"/>
                                </a:lnTo>
                                <a:lnTo>
                                  <a:pt x="914400" y="0"/>
                                </a:lnTo>
                                <a:close/>
                              </a:path>
                            </a:pathLst>
                          </a:custGeom>
                          <a:solidFill>
                            <a:srgbClr val="DDDDDD"/>
                          </a:solidFill>
                          <a:ln>
                            <a:noFill/>
                          </a:ln>
                        </wps:spPr>
                        <wps:bodyPr anchorCtr="0" anchor="ctr" bIns="91425" lIns="91425" spcFirstLastPara="1" rIns="91425" wrap="square" tIns="91425"/>
                      </wps:wsp>
                      <wps:wsp>
                        <wps:cNvSpPr/>
                        <wps:cNvPr id="422" name="Shape 422"/>
                        <wps:spPr>
                          <a:xfrm>
                            <a:off x="690880" y="565785"/>
                            <a:ext cx="457200" cy="140335"/>
                          </a:xfrm>
                          <a:custGeom>
                            <a:rect b="b" l="l" r="r" t="t"/>
                            <a:pathLst>
                              <a:path extrusionOk="0" h="140335" w="457200">
                                <a:moveTo>
                                  <a:pt x="457200" y="0"/>
                                </a:moveTo>
                                <a:lnTo>
                                  <a:pt x="0" y="0"/>
                                </a:lnTo>
                                <a:lnTo>
                                  <a:pt x="0" y="140335"/>
                                </a:lnTo>
                                <a:lnTo>
                                  <a:pt x="457200" y="140335"/>
                                </a:lnTo>
                                <a:lnTo>
                                  <a:pt x="457200" y="0"/>
                                </a:lnTo>
                                <a:close/>
                              </a:path>
                            </a:pathLst>
                          </a:custGeom>
                          <a:solidFill>
                            <a:srgbClr val="DDDDDD"/>
                          </a:solidFill>
                          <a:ln>
                            <a:noFill/>
                          </a:ln>
                        </wps:spPr>
                        <wps:bodyPr anchorCtr="0" anchor="ctr" bIns="91425" lIns="91425" spcFirstLastPara="1" rIns="91425" wrap="square" tIns="91425"/>
                      </wps:wsp>
                      <wps:wsp>
                        <wps:cNvSpPr/>
                        <wps:cNvPr id="423" name="Shape 423"/>
                        <wps:spPr>
                          <a:xfrm>
                            <a:off x="5080" y="4445"/>
                            <a:ext cx="1828800" cy="561340"/>
                          </a:xfrm>
                          <a:custGeom>
                            <a:rect b="b" l="l" r="r" t="t"/>
                            <a:pathLst>
                              <a:path extrusionOk="0" h="561340" w="1828800">
                                <a:moveTo>
                                  <a:pt x="1828800" y="0"/>
                                </a:moveTo>
                                <a:lnTo>
                                  <a:pt x="0" y="0"/>
                                </a:lnTo>
                                <a:lnTo>
                                  <a:pt x="0" y="561340"/>
                                </a:lnTo>
                                <a:lnTo>
                                  <a:pt x="1828800" y="561340"/>
                                </a:lnTo>
                                <a:lnTo>
                                  <a:pt x="1828800" y="0"/>
                                </a:lnTo>
                                <a:close/>
                              </a:path>
                            </a:pathLst>
                          </a:custGeom>
                          <a:solidFill>
                            <a:srgbClr val="DDDDDD"/>
                          </a:solidFill>
                          <a:ln>
                            <a:noFill/>
                          </a:ln>
                        </wps:spPr>
                        <wps:bodyPr anchorCtr="0" anchor="ctr" bIns="91425" lIns="91425" spcFirstLastPara="1" rIns="91425" wrap="square" tIns="91425"/>
                      </wps:wsp>
                      <wps:wsp>
                        <wps:cNvSpPr/>
                        <wps:cNvPr id="424" name="Shape 424"/>
                        <wps:spPr>
                          <a:xfrm>
                            <a:off x="5080" y="4445"/>
                            <a:ext cx="1828800" cy="841375"/>
                          </a:xfrm>
                          <a:custGeom>
                            <a:rect b="b" l="l" r="r" t="t"/>
                            <a:pathLst>
                              <a:path extrusionOk="0" h="841375" w="1828800">
                                <a:moveTo>
                                  <a:pt x="0" y="0"/>
                                </a:moveTo>
                                <a:lnTo>
                                  <a:pt x="1828800" y="0"/>
                                </a:lnTo>
                                <a:lnTo>
                                  <a:pt x="1828800" y="561340"/>
                                </a:lnTo>
                                <a:lnTo>
                                  <a:pt x="1143000" y="561340"/>
                                </a:lnTo>
                                <a:lnTo>
                                  <a:pt x="1143000" y="701675"/>
                                </a:lnTo>
                                <a:lnTo>
                                  <a:pt x="1371600" y="701675"/>
                                </a:lnTo>
                                <a:lnTo>
                                  <a:pt x="914400" y="841375"/>
                                </a:lnTo>
                                <a:lnTo>
                                  <a:pt x="457200" y="701675"/>
                                </a:lnTo>
                                <a:lnTo>
                                  <a:pt x="685800" y="701675"/>
                                </a:lnTo>
                                <a:lnTo>
                                  <a:pt x="685800" y="561340"/>
                                </a:lnTo>
                                <a:lnTo>
                                  <a:pt x="0" y="561340"/>
                                </a:lnTo>
                                <a:lnTo>
                                  <a:pt x="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425" name="Shape 425"/>
                        <wps:spPr>
                          <a:xfrm>
                            <a:off x="635" y="0"/>
                            <a:ext cx="1838325" cy="850900"/>
                          </a:xfrm>
                          <a:custGeom>
                            <a:rect b="b" l="l" r="r" t="t"/>
                            <a:pathLst>
                              <a:path extrusionOk="0" h="850900" w="1838325">
                                <a:moveTo>
                                  <a:pt x="0" y="0"/>
                                </a:moveTo>
                                <a:lnTo>
                                  <a:pt x="0" y="850900"/>
                                </a:lnTo>
                                <a:lnTo>
                                  <a:pt x="1838325" y="850900"/>
                                </a:lnTo>
                                <a:lnTo>
                                  <a:pt x="1838325" y="0"/>
                                </a:lnTo>
                                <a:close/>
                              </a:path>
                            </a:pathLst>
                          </a:custGeom>
                          <a:noFill/>
                          <a:ln>
                            <a:noFill/>
                          </a:ln>
                        </wps:spPr>
                        <wps:txbx>
                          <w:txbxContent>
                            <w:p w:rsidR="00000000" w:rsidDel="00000000" w:rsidP="00000000" w:rsidRDefault="00000000" w:rsidRPr="00000000">
                              <w:pPr>
                                <w:spacing w:after="0" w:before="98.00000190734863" w:line="292.00000762939453"/>
                                <w:ind w:left="761.9999694824219" w:right="479.00001525878906" w:firstLine="469.00001525878906"/>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Principal/ Incident Commander</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19680" behindDoc="0" locked="0" layoutInCell="1" allowOverlap="1">
                <wp:simplePos x="0" y="0"/>
                <wp:positionH relativeFrom="column">
                  <wp:posOffset>3238500</wp:posOffset>
                </wp:positionH>
                <wp:positionV relativeFrom="paragraph">
                  <wp:posOffset>165100</wp:posOffset>
                </wp:positionV>
                <wp:extent cx="1838325" cy="850900"/>
                <wp:effectExtent l="0" t="0" r="0" b="0"/>
                <wp:wrapTopAndBottom distT="0" dist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0"/>
                        <a:srcRect/>
                        <a:stretch>
                          <a:fillRect/>
                        </a:stretch>
                      </pic:blipFill>
                      <pic:spPr>
                        <a:xfrm>
                          <a:off x="0" y="0"/>
                          <a:ext cx="1838325" cy="8509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spacing w:before="1"/>
        <w:rPr>
          <w:rFonts w:ascii="Times New Roman" w:eastAsia="Times New Roman" w:hAnsi="Times New Roman" w:cs="Times New Roman"/>
          <w:color w:val="000000"/>
          <w:sz w:val="26"/>
          <w:szCs w:val="26"/>
        </w:rPr>
      </w:pPr>
    </w:p>
    <w:p w:rsidR="00623709" w:rsidRDefault="00623709">
      <w:pPr>
        <w:pStyle w:val="normal0"/>
        <w:pBdr>
          <w:top w:val="nil"/>
          <w:left w:val="nil"/>
          <w:bottom w:val="nil"/>
          <w:right w:val="nil"/>
          <w:between w:val="nil"/>
        </w:pBdr>
        <w:spacing w:before="1"/>
        <w:rPr>
          <w:rFonts w:ascii="Times New Roman" w:eastAsia="Times New Roman" w:hAnsi="Times New Roman" w:cs="Times New Roman"/>
          <w:color w:val="000000"/>
          <w:sz w:val="26"/>
          <w:szCs w:val="26"/>
        </w:rPr>
        <w:sectPr w:rsidR="00623709">
          <w:type w:val="continuous"/>
          <w:pgSz w:w="12240" w:h="15840"/>
          <w:pgMar w:top="1080" w:right="0" w:bottom="280" w:left="1720" w:header="720" w:footer="720" w:gutter="0"/>
          <w:cols w:space="720"/>
        </w:sectPr>
      </w:pPr>
    </w:p>
    <w:p w:rsidR="00623709" w:rsidRDefault="0074134C">
      <w:pPr>
        <w:pStyle w:val="normal0"/>
        <w:numPr>
          <w:ilvl w:val="1"/>
          <w:numId w:val="68"/>
        </w:numPr>
        <w:pBdr>
          <w:top w:val="nil"/>
          <w:left w:val="nil"/>
          <w:bottom w:val="nil"/>
          <w:right w:val="nil"/>
          <w:between w:val="nil"/>
        </w:pBdr>
        <w:tabs>
          <w:tab w:val="left" w:pos="740"/>
        </w:tabs>
        <w:spacing w:before="90"/>
        <w:rPr>
          <w:color w:val="000000"/>
        </w:rPr>
      </w:pPr>
      <w:r>
        <w:rPr>
          <w:rFonts w:ascii="Times New Roman" w:eastAsia="Times New Roman" w:hAnsi="Times New Roman" w:cs="Times New Roman"/>
          <w:b/>
          <w:color w:val="000000"/>
        </w:rPr>
        <w:t>Make sure all students go inside.</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-292099</wp:posOffset>
              </wp:positionV>
              <wp:extent cx="6439535" cy="4754880"/>
              <wp:effectExtent b="0" l="0" r="0" t="0"/>
              <wp:wrapNone/>
              <wp:docPr id="88" name=""/>
              <a:graphic>
                <a:graphicData uri="http://schemas.microsoft.com/office/word/2010/wordprocessingGroup">
                  <wpg:wgp>
                    <wpg:cNvGrpSpPr/>
                    <wpg:grpSpPr>
                      <a:xfrm>
                        <a:off x="3218433" y="1402560"/>
                        <a:ext cx="6439535" cy="4754880"/>
                        <a:chOff x="3218433" y="1402560"/>
                        <a:chExt cx="6439525" cy="4754875"/>
                      </a:xfrm>
                    </wpg:grpSpPr>
                    <wpg:grpSp>
                      <wpg:cNvGrpSpPr/>
                      <wpg:grpSpPr>
                        <a:xfrm>
                          <a:off x="3218433" y="1402560"/>
                          <a:ext cx="6439525" cy="4754875"/>
                          <a:chOff x="0" y="0"/>
                          <a:chExt cx="6439525" cy="4754875"/>
                        </a:xfrm>
                      </wpg:grpSpPr>
                      <wps:wsp>
                        <wps:cNvSpPr/>
                        <wps:cNvPr id="3" name="Shape 3"/>
                        <wps:spPr>
                          <a:xfrm>
                            <a:off x="0" y="0"/>
                            <a:ext cx="6439525" cy="475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20" name="Shape 620"/>
                        <wps:spPr>
                          <a:xfrm>
                            <a:off x="57785" y="32385"/>
                            <a:ext cx="12700" cy="4692650"/>
                          </a:xfrm>
                          <a:custGeom>
                            <a:rect b="b" l="l" r="r" t="t"/>
                            <a:pathLst>
                              <a:path extrusionOk="0" h="4692650" w="12700">
                                <a:moveTo>
                                  <a:pt x="0" y="0"/>
                                </a:moveTo>
                                <a:lnTo>
                                  <a:pt x="0" y="4692650"/>
                                </a:lnTo>
                              </a:path>
                            </a:pathLst>
                          </a:custGeom>
                          <a:noFill/>
                          <a:ln cap="flat" cmpd="sng" w="59675">
                            <a:solidFill>
                              <a:srgbClr val="DFDFDF"/>
                            </a:solidFill>
                            <a:prstDash val="solid"/>
                            <a:round/>
                            <a:headEnd len="sm" w="sm" type="none"/>
                            <a:tailEnd len="sm" w="sm" type="none"/>
                          </a:ln>
                        </wps:spPr>
                        <wps:bodyPr anchorCtr="0" anchor="ctr" bIns="91425" lIns="91425" spcFirstLastPara="1" rIns="91425" wrap="square" tIns="91425"/>
                      </wps:wsp>
                      <wpg:grpSp>
                        <wpg:cNvGrpSpPr/>
                        <wpg:grpSpPr>
                          <a:xfrm>
                            <a:off x="87630" y="32385"/>
                            <a:ext cx="3201035" cy="4692650"/>
                            <a:chOff x="0" y="0"/>
                            <a:chExt cx="3201035" cy="4692650"/>
                          </a:xfrm>
                        </wpg:grpSpPr>
                        <wps:wsp>
                          <wps:cNvSpPr/>
                          <wps:cNvPr id="622" name="Shape 622"/>
                          <wps:spPr>
                            <a:xfrm>
                              <a:off x="0" y="0"/>
                              <a:ext cx="3201035" cy="4692650"/>
                            </a:xfrm>
                            <a:custGeom>
                              <a:rect b="b" l="l" r="r" t="t"/>
                              <a:pathLst>
                                <a:path extrusionOk="0" h="4692650" w="3201035">
                                  <a:moveTo>
                                    <a:pt x="3129280" y="0"/>
                                  </a:moveTo>
                                  <a:lnTo>
                                    <a:pt x="3063875" y="0"/>
                                  </a:lnTo>
                                  <a:lnTo>
                                    <a:pt x="0" y="0"/>
                                  </a:lnTo>
                                  <a:lnTo>
                                    <a:pt x="0" y="327660"/>
                                  </a:lnTo>
                                  <a:lnTo>
                                    <a:pt x="0" y="579120"/>
                                  </a:lnTo>
                                  <a:lnTo>
                                    <a:pt x="0" y="754380"/>
                                  </a:lnTo>
                                  <a:lnTo>
                                    <a:pt x="0" y="1005840"/>
                                  </a:lnTo>
                                  <a:lnTo>
                                    <a:pt x="0" y="1181100"/>
                                  </a:lnTo>
                                  <a:lnTo>
                                    <a:pt x="0" y="1356360"/>
                                  </a:lnTo>
                                  <a:lnTo>
                                    <a:pt x="0" y="1608455"/>
                                  </a:lnTo>
                                  <a:lnTo>
                                    <a:pt x="0" y="1783715"/>
                                  </a:lnTo>
                                  <a:lnTo>
                                    <a:pt x="0" y="2035175"/>
                                  </a:lnTo>
                                  <a:lnTo>
                                    <a:pt x="0" y="2210435"/>
                                  </a:lnTo>
                                  <a:lnTo>
                                    <a:pt x="0" y="2385695"/>
                                  </a:lnTo>
                                  <a:lnTo>
                                    <a:pt x="0" y="2637155"/>
                                  </a:lnTo>
                                  <a:lnTo>
                                    <a:pt x="0" y="2812415"/>
                                  </a:lnTo>
                                  <a:lnTo>
                                    <a:pt x="0" y="2987674"/>
                                  </a:lnTo>
                                  <a:lnTo>
                                    <a:pt x="0" y="3239134"/>
                                  </a:lnTo>
                                  <a:lnTo>
                                    <a:pt x="0" y="3490595"/>
                                  </a:lnTo>
                                  <a:lnTo>
                                    <a:pt x="0" y="3665855"/>
                                  </a:lnTo>
                                  <a:lnTo>
                                    <a:pt x="0" y="3841115"/>
                                  </a:lnTo>
                                  <a:lnTo>
                                    <a:pt x="0" y="4092575"/>
                                  </a:lnTo>
                                  <a:lnTo>
                                    <a:pt x="0" y="4267835"/>
                                  </a:lnTo>
                                  <a:lnTo>
                                    <a:pt x="0" y="4519295"/>
                                  </a:lnTo>
                                  <a:lnTo>
                                    <a:pt x="0" y="4693285"/>
                                  </a:lnTo>
                                  <a:lnTo>
                                    <a:pt x="3063875" y="4693285"/>
                                  </a:lnTo>
                                  <a:lnTo>
                                    <a:pt x="3129280" y="4693285"/>
                                  </a:lnTo>
                                  <a:lnTo>
                                    <a:pt x="3129280" y="0"/>
                                  </a:lnTo>
                                </a:path>
                              </a:pathLst>
                            </a:custGeom>
                            <a:solidFill>
                              <a:srgbClr val="DFDFDF"/>
                            </a:solidFill>
                            <a:ln>
                              <a:noFill/>
                            </a:ln>
                          </wps:spPr>
                          <wps:bodyPr anchorCtr="0" anchor="ctr" bIns="91425" lIns="91425" spcFirstLastPara="1" rIns="91425" wrap="square" tIns="91425"/>
                        </wps:wsp>
                        <wps:wsp>
                          <wps:cNvSpPr/>
                          <wps:cNvPr id="623" name="Shape 623"/>
                          <wps:spPr>
                            <a:xfrm>
                              <a:off x="0" y="0"/>
                              <a:ext cx="3201035" cy="4692650"/>
                            </a:xfrm>
                            <a:custGeom>
                              <a:rect b="b" l="l" r="r" t="t"/>
                              <a:pathLst>
                                <a:path extrusionOk="0" h="4692650" w="3201035">
                                  <a:moveTo>
                                    <a:pt x="3201035" y="0"/>
                                  </a:moveTo>
                                  <a:lnTo>
                                    <a:pt x="3135630" y="0"/>
                                  </a:lnTo>
                                  <a:lnTo>
                                    <a:pt x="3135630" y="4617085"/>
                                  </a:lnTo>
                                  <a:lnTo>
                                    <a:pt x="3201035" y="4617085"/>
                                  </a:lnTo>
                                  <a:lnTo>
                                    <a:pt x="3201035" y="0"/>
                                  </a:lnTo>
                                </a:path>
                              </a:pathLst>
                            </a:custGeom>
                            <a:solidFill>
                              <a:srgbClr val="DFDFDF"/>
                            </a:solidFill>
                            <a:ln>
                              <a:noFill/>
                            </a:ln>
                          </wps:spPr>
                          <wps:bodyPr anchorCtr="0" anchor="ctr" bIns="91425" lIns="91425" spcFirstLastPara="1" rIns="91425" wrap="square" tIns="91425"/>
                        </wps:wsp>
                      </wpg:grpSp>
                      <wps:wsp>
                        <wps:cNvSpPr/>
                        <wps:cNvPr id="624" name="Shape 624"/>
                        <wps:spPr>
                          <a:xfrm>
                            <a:off x="6381750" y="32385"/>
                            <a:ext cx="12700" cy="4616450"/>
                          </a:xfrm>
                          <a:custGeom>
                            <a:rect b="b" l="l" r="r" t="t"/>
                            <a:pathLst>
                              <a:path extrusionOk="0" h="4616450" w="12700">
                                <a:moveTo>
                                  <a:pt x="0" y="0"/>
                                </a:moveTo>
                                <a:lnTo>
                                  <a:pt x="0" y="4616450"/>
                                </a:lnTo>
                              </a:path>
                            </a:pathLst>
                          </a:custGeom>
                          <a:noFill/>
                          <a:ln cap="flat" cmpd="sng" w="59675">
                            <a:solidFill>
                              <a:srgbClr val="DFDFDF"/>
                            </a:solidFill>
                            <a:prstDash val="solid"/>
                            <a:round/>
                            <a:headEnd len="sm" w="sm" type="none"/>
                            <a:tailEnd len="sm" w="sm" type="none"/>
                          </a:ln>
                        </wps:spPr>
                        <wps:bodyPr anchorCtr="0" anchor="ctr" bIns="91425" lIns="91425" spcFirstLastPara="1" rIns="91425" wrap="square" tIns="91425"/>
                      </wps:wsp>
                      <wps:wsp>
                        <wps:cNvSpPr/>
                        <wps:cNvPr id="625" name="Shape 625"/>
                        <wps:spPr>
                          <a:xfrm>
                            <a:off x="3223259" y="32385"/>
                            <a:ext cx="3188970" cy="4692650"/>
                          </a:xfrm>
                          <a:custGeom>
                            <a:rect b="b" l="l" r="r" t="t"/>
                            <a:pathLst>
                              <a:path extrusionOk="0" h="4692650" w="3188970">
                                <a:moveTo>
                                  <a:pt x="3188970" y="4617085"/>
                                </a:moveTo>
                                <a:lnTo>
                                  <a:pt x="3129280" y="4617085"/>
                                </a:lnTo>
                                <a:lnTo>
                                  <a:pt x="3129280" y="4366895"/>
                                </a:lnTo>
                                <a:lnTo>
                                  <a:pt x="3129280" y="4191635"/>
                                </a:lnTo>
                                <a:lnTo>
                                  <a:pt x="3129280" y="4016375"/>
                                </a:lnTo>
                                <a:lnTo>
                                  <a:pt x="3129280" y="3764915"/>
                                </a:lnTo>
                                <a:lnTo>
                                  <a:pt x="3129280" y="3589655"/>
                                </a:lnTo>
                                <a:lnTo>
                                  <a:pt x="3129280" y="3414395"/>
                                </a:lnTo>
                                <a:lnTo>
                                  <a:pt x="3129280" y="3162935"/>
                                </a:lnTo>
                                <a:lnTo>
                                  <a:pt x="3129280" y="2987674"/>
                                </a:lnTo>
                                <a:lnTo>
                                  <a:pt x="3129280" y="2812415"/>
                                </a:lnTo>
                                <a:lnTo>
                                  <a:pt x="3129280" y="2560955"/>
                                </a:lnTo>
                                <a:lnTo>
                                  <a:pt x="3129280" y="2309495"/>
                                </a:lnTo>
                                <a:lnTo>
                                  <a:pt x="3129280" y="2134235"/>
                                </a:lnTo>
                                <a:lnTo>
                                  <a:pt x="3129280" y="1958975"/>
                                </a:lnTo>
                                <a:lnTo>
                                  <a:pt x="3129280" y="1707515"/>
                                </a:lnTo>
                                <a:lnTo>
                                  <a:pt x="3129280" y="1532255"/>
                                </a:lnTo>
                                <a:lnTo>
                                  <a:pt x="3129280" y="1280160"/>
                                </a:lnTo>
                                <a:lnTo>
                                  <a:pt x="3129280" y="1028700"/>
                                </a:lnTo>
                                <a:lnTo>
                                  <a:pt x="3129280" y="853440"/>
                                </a:lnTo>
                                <a:lnTo>
                                  <a:pt x="3129280" y="678180"/>
                                </a:lnTo>
                                <a:lnTo>
                                  <a:pt x="3129280" y="502920"/>
                                </a:lnTo>
                                <a:lnTo>
                                  <a:pt x="3129280" y="251460"/>
                                </a:lnTo>
                                <a:lnTo>
                                  <a:pt x="3129280" y="0"/>
                                </a:lnTo>
                                <a:lnTo>
                                  <a:pt x="65405" y="0"/>
                                </a:lnTo>
                                <a:lnTo>
                                  <a:pt x="65405" y="251460"/>
                                </a:lnTo>
                                <a:lnTo>
                                  <a:pt x="65405" y="502920"/>
                                </a:lnTo>
                                <a:lnTo>
                                  <a:pt x="65405" y="678180"/>
                                </a:lnTo>
                                <a:lnTo>
                                  <a:pt x="65405" y="853440"/>
                                </a:lnTo>
                                <a:lnTo>
                                  <a:pt x="65405" y="1028700"/>
                                </a:lnTo>
                                <a:lnTo>
                                  <a:pt x="65405" y="1280160"/>
                                </a:lnTo>
                                <a:lnTo>
                                  <a:pt x="65405" y="1532255"/>
                                </a:lnTo>
                                <a:lnTo>
                                  <a:pt x="65405" y="1707515"/>
                                </a:lnTo>
                                <a:lnTo>
                                  <a:pt x="65405" y="1958975"/>
                                </a:lnTo>
                                <a:lnTo>
                                  <a:pt x="65405" y="2134235"/>
                                </a:lnTo>
                                <a:lnTo>
                                  <a:pt x="65405" y="2309495"/>
                                </a:lnTo>
                                <a:lnTo>
                                  <a:pt x="65405" y="2560955"/>
                                </a:lnTo>
                                <a:lnTo>
                                  <a:pt x="65405" y="2812415"/>
                                </a:lnTo>
                                <a:lnTo>
                                  <a:pt x="65405" y="2987674"/>
                                </a:lnTo>
                                <a:lnTo>
                                  <a:pt x="65405" y="3162935"/>
                                </a:lnTo>
                                <a:lnTo>
                                  <a:pt x="65405" y="3414395"/>
                                </a:lnTo>
                                <a:lnTo>
                                  <a:pt x="65405" y="3589655"/>
                                </a:lnTo>
                                <a:lnTo>
                                  <a:pt x="65405" y="3764915"/>
                                </a:lnTo>
                                <a:lnTo>
                                  <a:pt x="65405" y="4016375"/>
                                </a:lnTo>
                                <a:lnTo>
                                  <a:pt x="65405" y="4191635"/>
                                </a:lnTo>
                                <a:lnTo>
                                  <a:pt x="65405" y="4366895"/>
                                </a:lnTo>
                                <a:lnTo>
                                  <a:pt x="65405" y="4617085"/>
                                </a:lnTo>
                                <a:lnTo>
                                  <a:pt x="0" y="4617085"/>
                                </a:lnTo>
                                <a:lnTo>
                                  <a:pt x="0" y="4693285"/>
                                </a:lnTo>
                                <a:lnTo>
                                  <a:pt x="3188970" y="4693285"/>
                                </a:lnTo>
                                <a:lnTo>
                                  <a:pt x="3188970" y="4617085"/>
                                </a:lnTo>
                              </a:path>
                            </a:pathLst>
                          </a:custGeom>
                          <a:solidFill>
                            <a:srgbClr val="DFDFDF"/>
                          </a:solidFill>
                          <a:ln>
                            <a:noFill/>
                          </a:ln>
                        </wps:spPr>
                        <wps:bodyPr anchorCtr="0" anchor="ctr" bIns="91425" lIns="91425" spcFirstLastPara="1" rIns="91425" wrap="square" tIns="91425"/>
                      </wps:wsp>
                      <wps:wsp>
                        <wps:cNvSpPr/>
                        <wps:cNvPr id="626" name="Shape 626"/>
                        <wps:spPr>
                          <a:xfrm>
                            <a:off x="10160" y="15875"/>
                            <a:ext cx="6419850" cy="12700"/>
                          </a:xfrm>
                          <a:custGeom>
                            <a:rect b="b" l="l" r="r" t="t"/>
                            <a:pathLst>
                              <a:path extrusionOk="0" h="12700" w="6419850">
                                <a:moveTo>
                                  <a:pt x="0" y="0"/>
                                </a:moveTo>
                                <a:lnTo>
                                  <a:pt x="64198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27" name="Shape 627"/>
                        <wps:spPr>
                          <a:xfrm>
                            <a:off x="22225" y="28575"/>
                            <a:ext cx="6395720" cy="12700"/>
                          </a:xfrm>
                          <a:custGeom>
                            <a:rect b="b" l="l" r="r" t="t"/>
                            <a:pathLst>
                              <a:path extrusionOk="0" h="12700" w="6395720">
                                <a:moveTo>
                                  <a:pt x="0" y="0"/>
                                </a:moveTo>
                                <a:lnTo>
                                  <a:pt x="63957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28" name="Shape 628"/>
                        <wps:spPr>
                          <a:xfrm>
                            <a:off x="27940" y="31750"/>
                            <a:ext cx="6384290" cy="12700"/>
                          </a:xfrm>
                          <a:custGeom>
                            <a:rect b="b" l="l" r="r" t="t"/>
                            <a:pathLst>
                              <a:path extrusionOk="0" h="12700" w="6384290">
                                <a:moveTo>
                                  <a:pt x="0" y="0"/>
                                </a:moveTo>
                                <a:lnTo>
                                  <a:pt x="6384290" y="0"/>
                                </a:lnTo>
                              </a:path>
                            </a:pathLst>
                          </a:custGeom>
                          <a:noFill/>
                          <a:ln cap="flat" cmpd="sng" w="9525">
                            <a:solidFill>
                              <a:srgbClr val="DFDFDF"/>
                            </a:solidFill>
                            <a:prstDash val="solid"/>
                            <a:round/>
                            <a:headEnd len="sm" w="sm" type="none"/>
                            <a:tailEnd len="sm" w="sm" type="none"/>
                          </a:ln>
                        </wps:spPr>
                        <wps:bodyPr anchorCtr="0" anchor="ctr" bIns="91425" lIns="91425" spcFirstLastPara="1" rIns="91425" wrap="square" tIns="91425"/>
                      </wps:wsp>
                      <wps:wsp>
                        <wps:cNvSpPr/>
                        <wps:cNvPr id="629" name="Shape 629"/>
                        <wps:spPr>
                          <a:xfrm>
                            <a:off x="19050" y="4725670"/>
                            <a:ext cx="6402070" cy="12700"/>
                          </a:xfrm>
                          <a:custGeom>
                            <a:rect b="b" l="l" r="r" t="t"/>
                            <a:pathLst>
                              <a:path extrusionOk="0" h="12700" w="6402070">
                                <a:moveTo>
                                  <a:pt x="0" y="0"/>
                                </a:moveTo>
                                <a:lnTo>
                                  <a:pt x="6402070" y="0"/>
                                </a:lnTo>
                              </a:path>
                            </a:pathLst>
                          </a:custGeom>
                          <a:noFill/>
                          <a:ln cap="flat" cmpd="sng" w="9525">
                            <a:solidFill>
                              <a:srgbClr val="DFDFDF"/>
                            </a:solidFill>
                            <a:prstDash val="solid"/>
                            <a:round/>
                            <a:headEnd len="sm" w="sm" type="none"/>
                            <a:tailEnd len="sm" w="sm" type="none"/>
                          </a:ln>
                        </wps:spPr>
                        <wps:bodyPr anchorCtr="0" anchor="ctr" bIns="91425" lIns="91425" spcFirstLastPara="1" rIns="91425" wrap="square" tIns="91425"/>
                      </wps:wsp>
                      <wps:wsp>
                        <wps:cNvSpPr/>
                        <wps:cNvPr id="630" name="Shape 630"/>
                        <wps:spPr>
                          <a:xfrm>
                            <a:off x="19050" y="9525"/>
                            <a:ext cx="12700" cy="4716780"/>
                          </a:xfrm>
                          <a:custGeom>
                            <a:rect b="b" l="l" r="r" t="t"/>
                            <a:pathLst>
                              <a:path extrusionOk="0" h="4716780" w="12700">
                                <a:moveTo>
                                  <a:pt x="0" y="0"/>
                                </a:moveTo>
                                <a:lnTo>
                                  <a:pt x="0" y="4717415"/>
                                </a:lnTo>
                              </a:path>
                            </a:pathLst>
                          </a:custGeom>
                          <a:noFill/>
                          <a:ln cap="flat" cmpd="sng" w="18900">
                            <a:solidFill>
                              <a:srgbClr val="000000"/>
                            </a:solidFill>
                            <a:prstDash val="solid"/>
                            <a:round/>
                            <a:headEnd len="sm" w="sm" type="none"/>
                            <a:tailEnd len="sm" w="sm" type="none"/>
                          </a:ln>
                        </wps:spPr>
                        <wps:bodyPr anchorCtr="0" anchor="ctr" bIns="91425" lIns="91425" spcFirstLastPara="1" rIns="91425" wrap="square" tIns="91425"/>
                      </wps:wsp>
                      <wps:wsp>
                        <wps:cNvSpPr/>
                        <wps:cNvPr id="631" name="Shape 631"/>
                        <wps:spPr>
                          <a:xfrm>
                            <a:off x="12700" y="32385"/>
                            <a:ext cx="12700" cy="4715510"/>
                          </a:xfrm>
                          <a:custGeom>
                            <a:rect b="b" l="l" r="r" t="t"/>
                            <a:pathLst>
                              <a:path extrusionOk="0" h="4715510" w="12700">
                                <a:moveTo>
                                  <a:pt x="0" y="0"/>
                                </a:moveTo>
                                <a:lnTo>
                                  <a:pt x="0" y="471614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32" name="Shape 632"/>
                        <wps:spPr>
                          <a:xfrm>
                            <a:off x="10160" y="4735830"/>
                            <a:ext cx="3225165" cy="12700"/>
                          </a:xfrm>
                          <a:custGeom>
                            <a:rect b="b" l="l" r="r" t="t"/>
                            <a:pathLst>
                              <a:path extrusionOk="0" h="12700" w="3225165">
                                <a:moveTo>
                                  <a:pt x="0" y="0"/>
                                </a:moveTo>
                                <a:lnTo>
                                  <a:pt x="3225165" y="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633" name="Shape 633"/>
                        <wps:spPr>
                          <a:xfrm>
                            <a:off x="22225" y="4735830"/>
                            <a:ext cx="3213100" cy="12700"/>
                          </a:xfrm>
                          <a:custGeom>
                            <a:rect b="b" l="l" r="r" t="t"/>
                            <a:pathLst>
                              <a:path extrusionOk="0" h="12700" w="3213100">
                                <a:moveTo>
                                  <a:pt x="0" y="0"/>
                                </a:moveTo>
                                <a:lnTo>
                                  <a:pt x="3213100" y="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634" name="Shape 634"/>
                        <wps:spPr>
                          <a:xfrm>
                            <a:off x="3219450" y="32385"/>
                            <a:ext cx="12700" cy="4693920"/>
                          </a:xfrm>
                          <a:custGeom>
                            <a:rect b="b" l="l" r="r" t="t"/>
                            <a:pathLst>
                              <a:path extrusionOk="0" h="4693920" w="12700">
                                <a:moveTo>
                                  <a:pt x="0" y="0"/>
                                </a:moveTo>
                                <a:lnTo>
                                  <a:pt x="0" y="469455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35" name="Shape 635"/>
                        <wps:spPr>
                          <a:xfrm>
                            <a:off x="3235325" y="4735830"/>
                            <a:ext cx="3194685" cy="12700"/>
                          </a:xfrm>
                          <a:custGeom>
                            <a:rect b="b" l="l" r="r" t="t"/>
                            <a:pathLst>
                              <a:path extrusionOk="0" h="12700" w="3194685">
                                <a:moveTo>
                                  <a:pt x="0" y="0"/>
                                </a:moveTo>
                                <a:lnTo>
                                  <a:pt x="3194685" y="0"/>
                                </a:lnTo>
                              </a:path>
                            </a:pathLst>
                          </a:custGeom>
                          <a:noFill/>
                          <a:ln cap="flat" cmpd="sng" w="19550">
                            <a:solidFill>
                              <a:srgbClr val="000000"/>
                            </a:solidFill>
                            <a:prstDash val="solid"/>
                            <a:round/>
                            <a:headEnd len="sm" w="sm" type="none"/>
                            <a:tailEnd len="sm" w="sm" type="none"/>
                          </a:ln>
                        </wps:spPr>
                        <wps:bodyPr anchorCtr="0" anchor="ctr" bIns="91425" lIns="91425" spcFirstLastPara="1" rIns="91425" wrap="square" tIns="91425"/>
                      </wps:wsp>
                      <wps:wsp>
                        <wps:cNvSpPr/>
                        <wps:cNvPr id="636" name="Shape 636"/>
                        <wps:spPr>
                          <a:xfrm>
                            <a:off x="6421120" y="9525"/>
                            <a:ext cx="12700" cy="4735830"/>
                          </a:xfrm>
                          <a:custGeom>
                            <a:rect b="b" l="l" r="r" t="t"/>
                            <a:pathLst>
                              <a:path extrusionOk="0" h="4735830" w="12700">
                                <a:moveTo>
                                  <a:pt x="0" y="0"/>
                                </a:moveTo>
                                <a:lnTo>
                                  <a:pt x="0" y="4735830"/>
                                </a:lnTo>
                              </a:path>
                            </a:pathLst>
                          </a:custGeom>
                          <a:noFill/>
                          <a:ln cap="flat" cmpd="sng" w="18975">
                            <a:solidFill>
                              <a:srgbClr val="000000"/>
                            </a:solidFill>
                            <a:prstDash val="solid"/>
                            <a:round/>
                            <a:headEnd len="sm" w="sm" type="none"/>
                            <a:tailEnd len="sm" w="sm" type="none"/>
                          </a:ln>
                        </wps:spPr>
                        <wps:bodyPr anchorCtr="0" anchor="ctr" bIns="91425" lIns="91425" spcFirstLastPara="1" rIns="91425" wrap="square" tIns="91425"/>
                      </wps:wsp>
                      <wps:wsp>
                        <wps:cNvSpPr/>
                        <wps:cNvPr id="637" name="Shape 637"/>
                        <wps:spPr>
                          <a:xfrm>
                            <a:off x="6414770" y="32385"/>
                            <a:ext cx="12700" cy="4693920"/>
                          </a:xfrm>
                          <a:custGeom>
                            <a:rect b="b" l="l" r="r" t="t"/>
                            <a:pathLst>
                              <a:path extrusionOk="0" h="4693920" w="12700">
                                <a:moveTo>
                                  <a:pt x="0" y="0"/>
                                </a:moveTo>
                                <a:lnTo>
                                  <a:pt x="0" y="469455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20704" behindDoc="0" locked="0" layoutInCell="1" allowOverlap="1">
                <wp:simplePos x="0" y="0"/>
                <wp:positionH relativeFrom="column">
                  <wp:posOffset>-457199</wp:posOffset>
                </wp:positionH>
                <wp:positionV relativeFrom="paragraph">
                  <wp:posOffset>-292099</wp:posOffset>
                </wp:positionV>
                <wp:extent cx="6439535" cy="4754880"/>
                <wp:effectExtent l="0" t="0" r="0" b="0"/>
                <wp:wrapNone/>
                <wp:docPr id="8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1"/>
                        <a:srcRect/>
                        <a:stretch>
                          <a:fillRect/>
                        </a:stretch>
                      </pic:blipFill>
                      <pic:spPr>
                        <a:xfrm>
                          <a:off x="0" y="0"/>
                          <a:ext cx="6439535" cy="4754880"/>
                        </a:xfrm>
                        <a:prstGeom prst="rect">
                          <a:avLst/>
                        </a:prstGeom>
                        <a:ln/>
                      </pic:spPr>
                    </pic:pic>
                  </a:graphicData>
                </a:graphic>
              </wp:anchor>
            </w:drawing>
          </w:r>
        </ve:Fallback>
      </ve:AlternateContent>
    </w:p>
    <w:p w:rsidR="00623709" w:rsidRDefault="0074134C">
      <w:pPr>
        <w:pStyle w:val="normal0"/>
        <w:numPr>
          <w:ilvl w:val="1"/>
          <w:numId w:val="68"/>
        </w:numPr>
        <w:pBdr>
          <w:top w:val="nil"/>
          <w:left w:val="nil"/>
          <w:bottom w:val="nil"/>
          <w:right w:val="nil"/>
          <w:between w:val="nil"/>
        </w:pBdr>
        <w:tabs>
          <w:tab w:val="left" w:pos="740"/>
        </w:tabs>
        <w:spacing w:before="118"/>
        <w:ind w:right="71"/>
        <w:rPr>
          <w:color w:val="000000"/>
        </w:rPr>
      </w:pPr>
      <w:r>
        <w:rPr>
          <w:rFonts w:ascii="Times New Roman" w:eastAsia="Times New Roman" w:hAnsi="Times New Roman" w:cs="Times New Roman"/>
          <w:b/>
          <w:color w:val="000000"/>
        </w:rPr>
        <w:t>Make sure persons with special needs are given assistance in getting to shelter.</w:t>
      </w:r>
    </w:p>
    <w:p w:rsidR="00623709" w:rsidRDefault="0074134C">
      <w:pPr>
        <w:pStyle w:val="normal0"/>
        <w:numPr>
          <w:ilvl w:val="1"/>
          <w:numId w:val="68"/>
        </w:numPr>
        <w:pBdr>
          <w:top w:val="nil"/>
          <w:left w:val="nil"/>
          <w:bottom w:val="nil"/>
          <w:right w:val="nil"/>
          <w:between w:val="nil"/>
        </w:pBdr>
        <w:tabs>
          <w:tab w:val="left" w:pos="740"/>
        </w:tabs>
        <w:spacing w:before="119"/>
        <w:ind w:right="48"/>
        <w:rPr>
          <w:color w:val="000000"/>
        </w:rPr>
      </w:pPr>
      <w:r>
        <w:rPr>
          <w:rFonts w:ascii="Times New Roman" w:eastAsia="Times New Roman" w:hAnsi="Times New Roman" w:cs="Times New Roman"/>
          <w:b/>
          <w:color w:val="000000"/>
        </w:rPr>
        <w:t>Close all windows and doors to the shelter area. (Consider taping doors and windows.)</w:t>
      </w:r>
    </w:p>
    <w:p w:rsidR="00623709" w:rsidRDefault="0074134C">
      <w:pPr>
        <w:pStyle w:val="normal0"/>
        <w:numPr>
          <w:ilvl w:val="1"/>
          <w:numId w:val="68"/>
        </w:numPr>
        <w:pBdr>
          <w:top w:val="nil"/>
          <w:left w:val="nil"/>
          <w:bottom w:val="nil"/>
          <w:right w:val="nil"/>
          <w:between w:val="nil"/>
        </w:pBdr>
        <w:tabs>
          <w:tab w:val="left" w:pos="740"/>
        </w:tabs>
        <w:spacing w:before="119"/>
        <w:ind w:right="252"/>
        <w:rPr>
          <w:color w:val="000000"/>
        </w:rPr>
      </w:pPr>
      <w:r>
        <w:rPr>
          <w:rFonts w:ascii="Times New Roman" w:eastAsia="Times New Roman" w:hAnsi="Times New Roman" w:cs="Times New Roman"/>
          <w:b/>
          <w:color w:val="000000"/>
        </w:rPr>
        <w:t>Turn off all ventilation that may bring in air from outside.</w:t>
      </w:r>
    </w:p>
    <w:p w:rsidR="00623709" w:rsidRDefault="0074134C">
      <w:pPr>
        <w:pStyle w:val="normal0"/>
        <w:numPr>
          <w:ilvl w:val="1"/>
          <w:numId w:val="68"/>
        </w:numPr>
        <w:pBdr>
          <w:top w:val="nil"/>
          <w:left w:val="nil"/>
          <w:bottom w:val="nil"/>
          <w:right w:val="nil"/>
          <w:between w:val="nil"/>
        </w:pBdr>
        <w:tabs>
          <w:tab w:val="left" w:pos="740"/>
        </w:tabs>
        <w:spacing w:before="119"/>
        <w:rPr>
          <w:color w:val="000000"/>
        </w:rPr>
      </w:pPr>
      <w:r>
        <w:rPr>
          <w:rFonts w:ascii="Times New Roman" w:eastAsia="Times New Roman" w:hAnsi="Times New Roman" w:cs="Times New Roman"/>
          <w:b/>
          <w:color w:val="000000"/>
        </w:rPr>
        <w:t>If the air within the shelter appears to be contaminated, inform the office of the problem.</w:t>
      </w:r>
    </w:p>
    <w:p w:rsidR="00623709" w:rsidRDefault="0074134C">
      <w:pPr>
        <w:pStyle w:val="normal0"/>
        <w:numPr>
          <w:ilvl w:val="1"/>
          <w:numId w:val="68"/>
        </w:numPr>
        <w:pBdr>
          <w:top w:val="nil"/>
          <w:left w:val="nil"/>
          <w:bottom w:val="nil"/>
          <w:right w:val="nil"/>
          <w:between w:val="nil"/>
        </w:pBdr>
        <w:tabs>
          <w:tab w:val="left" w:pos="740"/>
        </w:tabs>
        <w:spacing w:before="119"/>
        <w:ind w:right="248"/>
        <w:rPr>
          <w:color w:val="000000"/>
        </w:rPr>
      </w:pPr>
      <w:r>
        <w:rPr>
          <w:rFonts w:ascii="Times New Roman" w:eastAsia="Times New Roman" w:hAnsi="Times New Roman" w:cs="Times New Roman"/>
          <w:b/>
          <w:color w:val="000000"/>
        </w:rPr>
        <w:t>Account for all students; keep track of and report all missing students to the office.</w:t>
      </w:r>
    </w:p>
    <w:p w:rsidR="00623709" w:rsidRDefault="0074134C">
      <w:pPr>
        <w:pStyle w:val="normal0"/>
        <w:numPr>
          <w:ilvl w:val="1"/>
          <w:numId w:val="68"/>
        </w:numPr>
        <w:pBdr>
          <w:top w:val="nil"/>
          <w:left w:val="nil"/>
          <w:bottom w:val="nil"/>
          <w:right w:val="nil"/>
          <w:between w:val="nil"/>
        </w:pBdr>
        <w:tabs>
          <w:tab w:val="left" w:pos="740"/>
        </w:tabs>
        <w:spacing w:before="119"/>
        <w:rPr>
          <w:color w:val="000000"/>
        </w:rPr>
      </w:pPr>
      <w:r>
        <w:rPr>
          <w:rFonts w:ascii="Times New Roman" w:eastAsia="Times New Roman" w:hAnsi="Times New Roman" w:cs="Times New Roman"/>
          <w:b/>
          <w:color w:val="000000"/>
        </w:rPr>
        <w:t>Discourage use of cell phones.</w:t>
      </w:r>
    </w:p>
    <w:p w:rsidR="00623709" w:rsidRDefault="0074134C">
      <w:pPr>
        <w:pStyle w:val="normal0"/>
        <w:numPr>
          <w:ilvl w:val="1"/>
          <w:numId w:val="68"/>
        </w:numPr>
        <w:pBdr>
          <w:top w:val="nil"/>
          <w:left w:val="nil"/>
          <w:bottom w:val="nil"/>
          <w:right w:val="nil"/>
          <w:between w:val="nil"/>
        </w:pBdr>
        <w:tabs>
          <w:tab w:val="left" w:pos="740"/>
        </w:tabs>
        <w:spacing w:before="119"/>
        <w:ind w:right="486"/>
        <w:rPr>
          <w:color w:val="000000"/>
        </w:rPr>
      </w:pPr>
      <w:r>
        <w:rPr>
          <w:rFonts w:ascii="Times New Roman" w:eastAsia="Times New Roman" w:hAnsi="Times New Roman" w:cs="Times New Roman"/>
          <w:b/>
          <w:color w:val="000000"/>
        </w:rPr>
        <w:t>Continue to listen for and follow the directions given by the Principal’s Office (PA, written verbal, etc.).</w:t>
      </w:r>
    </w:p>
    <w:p w:rsidR="00623709" w:rsidRDefault="0074134C">
      <w:pPr>
        <w:pStyle w:val="normal0"/>
        <w:numPr>
          <w:ilvl w:val="1"/>
          <w:numId w:val="68"/>
        </w:numPr>
        <w:pBdr>
          <w:top w:val="nil"/>
          <w:left w:val="nil"/>
          <w:bottom w:val="nil"/>
          <w:right w:val="nil"/>
          <w:between w:val="nil"/>
        </w:pBdr>
        <w:tabs>
          <w:tab w:val="left" w:pos="731"/>
        </w:tabs>
        <w:spacing w:before="149"/>
        <w:ind w:left="730" w:right="130"/>
        <w:rPr>
          <w:color w:val="000000"/>
        </w:rPr>
      </w:pPr>
      <w:r>
        <w:rPr>
          <w:rFonts w:ascii="Times New Roman" w:eastAsia="Times New Roman" w:hAnsi="Times New Roman" w:cs="Times New Roman"/>
          <w:b/>
          <w:color w:val="000000"/>
        </w:rPr>
        <w:t>Do not allow anyone to leave the shelter until the all-clear signal is given.</w:t>
      </w:r>
    </w:p>
    <w:p w:rsidR="00623709" w:rsidRDefault="0074134C">
      <w:pPr>
        <w:pStyle w:val="normal0"/>
        <w:numPr>
          <w:ilvl w:val="0"/>
          <w:numId w:val="81"/>
        </w:numPr>
        <w:pBdr>
          <w:top w:val="nil"/>
          <w:left w:val="nil"/>
          <w:bottom w:val="nil"/>
          <w:right w:val="nil"/>
          <w:between w:val="nil"/>
        </w:pBdr>
        <w:tabs>
          <w:tab w:val="left" w:pos="551"/>
        </w:tabs>
        <w:spacing w:before="90"/>
        <w:ind w:right="1150"/>
        <w:rPr>
          <w:color w:val="000000"/>
        </w:rPr>
      </w:pPr>
      <w:r>
        <w:br w:type="column"/>
      </w:r>
      <w:r>
        <w:rPr>
          <w:rFonts w:ascii="Times New Roman" w:eastAsia="Times New Roman" w:hAnsi="Times New Roman" w:cs="Times New Roman"/>
          <w:b/>
          <w:color w:val="000000"/>
        </w:rPr>
        <w:t xml:space="preserve">Instruct staff to Shelter-In-Place by a pre- designated signal (PA, </w:t>
      </w:r>
      <w:r>
        <w:rPr>
          <w:rFonts w:ascii="Times New Roman" w:eastAsia="Times New Roman" w:hAnsi="Times New Roman" w:cs="Times New Roman"/>
          <w:b/>
          <w:color w:val="000000"/>
        </w:rPr>
        <w:t>bell system, verbal, written, etc.) that requires all persons outside to go indoors.</w:t>
      </w:r>
    </w:p>
    <w:p w:rsidR="00623709" w:rsidRDefault="0074134C">
      <w:pPr>
        <w:pStyle w:val="normal0"/>
        <w:numPr>
          <w:ilvl w:val="0"/>
          <w:numId w:val="81"/>
        </w:numPr>
        <w:pBdr>
          <w:top w:val="nil"/>
          <w:left w:val="nil"/>
          <w:bottom w:val="nil"/>
          <w:right w:val="nil"/>
          <w:between w:val="nil"/>
        </w:pBdr>
        <w:tabs>
          <w:tab w:val="left" w:pos="551"/>
        </w:tabs>
        <w:spacing w:before="119"/>
        <w:rPr>
          <w:color w:val="000000"/>
        </w:rPr>
      </w:pPr>
      <w:r>
        <w:rPr>
          <w:rFonts w:ascii="Times New Roman" w:eastAsia="Times New Roman" w:hAnsi="Times New Roman" w:cs="Times New Roman"/>
          <w:b/>
          <w:color w:val="000000"/>
        </w:rPr>
        <w:t>Call: 9-1-1 or emergency services.</w:t>
      </w:r>
    </w:p>
    <w:p w:rsidR="00623709" w:rsidRDefault="0074134C">
      <w:pPr>
        <w:pStyle w:val="normal0"/>
        <w:numPr>
          <w:ilvl w:val="0"/>
          <w:numId w:val="81"/>
        </w:numPr>
        <w:pBdr>
          <w:top w:val="nil"/>
          <w:left w:val="nil"/>
          <w:bottom w:val="nil"/>
          <w:right w:val="nil"/>
          <w:between w:val="nil"/>
        </w:pBdr>
        <w:tabs>
          <w:tab w:val="left" w:pos="551"/>
        </w:tabs>
        <w:spacing w:before="119"/>
        <w:ind w:right="1228"/>
        <w:rPr>
          <w:color w:val="000000"/>
        </w:rPr>
      </w:pPr>
      <w:r>
        <w:rPr>
          <w:rFonts w:ascii="Times New Roman" w:eastAsia="Times New Roman" w:hAnsi="Times New Roman" w:cs="Times New Roman"/>
          <w:b/>
          <w:color w:val="000000"/>
        </w:rPr>
        <w:t>Make sure persons with special needs are given assistance in getting to shelter.</w:t>
      </w:r>
    </w:p>
    <w:p w:rsidR="00623709" w:rsidRDefault="0074134C">
      <w:pPr>
        <w:pStyle w:val="normal0"/>
        <w:numPr>
          <w:ilvl w:val="0"/>
          <w:numId w:val="81"/>
        </w:numPr>
        <w:pBdr>
          <w:top w:val="nil"/>
          <w:left w:val="nil"/>
          <w:bottom w:val="nil"/>
          <w:right w:val="nil"/>
          <w:between w:val="nil"/>
        </w:pBdr>
        <w:tabs>
          <w:tab w:val="left" w:pos="551"/>
        </w:tabs>
        <w:spacing w:before="119"/>
        <w:ind w:right="1255"/>
        <w:rPr>
          <w:color w:val="000000"/>
        </w:rPr>
      </w:pPr>
      <w:r>
        <w:rPr>
          <w:rFonts w:ascii="Times New Roman" w:eastAsia="Times New Roman" w:hAnsi="Times New Roman" w:cs="Times New Roman"/>
          <w:b/>
          <w:color w:val="000000"/>
        </w:rPr>
        <w:t>Ensure that maintenance staff shut all exterior doors and shut off all ventilation systems. (Consider taping doors and windows.)</w:t>
      </w:r>
    </w:p>
    <w:p w:rsidR="00623709" w:rsidRDefault="0074134C">
      <w:pPr>
        <w:pStyle w:val="normal0"/>
        <w:numPr>
          <w:ilvl w:val="0"/>
          <w:numId w:val="81"/>
        </w:numPr>
        <w:pBdr>
          <w:top w:val="nil"/>
          <w:left w:val="nil"/>
          <w:bottom w:val="nil"/>
          <w:right w:val="nil"/>
          <w:between w:val="nil"/>
        </w:pBdr>
        <w:tabs>
          <w:tab w:val="left" w:pos="551"/>
        </w:tabs>
        <w:spacing w:before="119"/>
        <w:rPr>
          <w:color w:val="000000"/>
        </w:rPr>
      </w:pPr>
      <w:r>
        <w:rPr>
          <w:rFonts w:ascii="Times New Roman" w:eastAsia="Times New Roman" w:hAnsi="Times New Roman" w:cs="Times New Roman"/>
          <w:b/>
          <w:color w:val="000000"/>
        </w:rPr>
        <w:t>Notify superintendent/supervisor.</w:t>
      </w:r>
    </w:p>
    <w:p w:rsidR="00623709" w:rsidRDefault="0074134C">
      <w:pPr>
        <w:pStyle w:val="normal0"/>
        <w:numPr>
          <w:ilvl w:val="0"/>
          <w:numId w:val="81"/>
        </w:numPr>
        <w:pBdr>
          <w:top w:val="nil"/>
          <w:left w:val="nil"/>
          <w:bottom w:val="nil"/>
          <w:right w:val="nil"/>
          <w:between w:val="nil"/>
        </w:pBdr>
        <w:tabs>
          <w:tab w:val="left" w:pos="551"/>
        </w:tabs>
        <w:spacing w:before="119"/>
        <w:ind w:right="1531"/>
        <w:rPr>
          <w:color w:val="000000"/>
        </w:rPr>
      </w:pPr>
      <w:r>
        <w:rPr>
          <w:rFonts w:ascii="Times New Roman" w:eastAsia="Times New Roman" w:hAnsi="Times New Roman" w:cs="Times New Roman"/>
          <w:b/>
          <w:color w:val="000000"/>
        </w:rPr>
        <w:t>Make sure that people stay in shelters. (Use your best judgment in allowing visitors into a shelter.)</w:t>
      </w:r>
    </w:p>
    <w:p w:rsidR="00623709" w:rsidRDefault="0074134C">
      <w:pPr>
        <w:pStyle w:val="normal0"/>
        <w:numPr>
          <w:ilvl w:val="0"/>
          <w:numId w:val="81"/>
        </w:numPr>
        <w:pBdr>
          <w:top w:val="nil"/>
          <w:left w:val="nil"/>
          <w:bottom w:val="nil"/>
          <w:right w:val="nil"/>
          <w:between w:val="nil"/>
        </w:pBdr>
        <w:tabs>
          <w:tab w:val="left" w:pos="551"/>
        </w:tabs>
        <w:spacing w:before="119"/>
        <w:ind w:right="1327"/>
        <w:rPr>
          <w:color w:val="000000"/>
        </w:rPr>
      </w:pPr>
      <w:r>
        <w:rPr>
          <w:rFonts w:ascii="Times New Roman" w:eastAsia="Times New Roman" w:hAnsi="Times New Roman" w:cs="Times New Roman"/>
          <w:b/>
          <w:color w:val="000000"/>
        </w:rPr>
        <w:t>Communicate with police and fire departments to determine any change in the situation.  Get/give periodic updates.</w:t>
      </w:r>
    </w:p>
    <w:p w:rsidR="00623709" w:rsidRDefault="0074134C">
      <w:pPr>
        <w:pStyle w:val="normal0"/>
        <w:numPr>
          <w:ilvl w:val="0"/>
          <w:numId w:val="81"/>
        </w:numPr>
        <w:pBdr>
          <w:top w:val="nil"/>
          <w:left w:val="nil"/>
          <w:bottom w:val="nil"/>
          <w:right w:val="nil"/>
          <w:between w:val="nil"/>
        </w:pBdr>
        <w:tabs>
          <w:tab w:val="left" w:pos="551"/>
        </w:tabs>
        <w:spacing w:before="149"/>
        <w:ind w:right="1549"/>
        <w:rPr>
          <w:color w:val="000000"/>
        </w:rPr>
      </w:pPr>
      <w:r>
        <w:rPr>
          <w:rFonts w:ascii="Times New Roman" w:eastAsia="Times New Roman" w:hAnsi="Times New Roman" w:cs="Times New Roman"/>
          <w:b/>
          <w:color w:val="000000"/>
        </w:rPr>
        <w:t>Communicate the all-clear signal once p</w:t>
      </w:r>
      <w:r>
        <w:rPr>
          <w:rFonts w:ascii="Times New Roman" w:eastAsia="Times New Roman" w:hAnsi="Times New Roman" w:cs="Times New Roman"/>
          <w:b/>
          <w:color w:val="000000"/>
        </w:rPr>
        <w:t>olice and fire departments deem appropriate.</w:t>
      </w:r>
    </w:p>
    <w:p w:rsidR="00623709" w:rsidRDefault="00623709">
      <w:pPr>
        <w:pStyle w:val="normal0"/>
        <w:pBdr>
          <w:top w:val="nil"/>
          <w:left w:val="nil"/>
          <w:bottom w:val="nil"/>
          <w:right w:val="nil"/>
          <w:between w:val="nil"/>
        </w:pBdr>
        <w:tabs>
          <w:tab w:val="left" w:pos="551"/>
        </w:tabs>
        <w:spacing w:before="149"/>
        <w:ind w:left="550" w:right="1549" w:hanging="360"/>
        <w:rPr>
          <w:rFonts w:ascii="Times New Roman" w:eastAsia="Times New Roman" w:hAnsi="Times New Roman" w:cs="Times New Roman"/>
          <w:b/>
          <w:color w:val="000000"/>
        </w:rPr>
        <w:sectPr w:rsidR="00623709">
          <w:type w:val="continuous"/>
          <w:pgSz w:w="12240" w:h="15840"/>
          <w:pgMar w:top="1080" w:right="0" w:bottom="280" w:left="1720" w:header="720" w:footer="720" w:gutter="0"/>
          <w:cols w:num="2" w:space="720" w:equalWidth="0">
            <w:col w:w="5196" w:space="128"/>
            <w:col w:w="5196" w:space="0"/>
          </w:cols>
        </w:sect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spacing w:before="9"/>
        <w:rPr>
          <w:rFonts w:ascii="Times New Roman" w:eastAsia="Times New Roman" w:hAnsi="Times New Roman" w:cs="Times New Roman"/>
          <w:b/>
          <w:color w:val="000000"/>
          <w:sz w:val="17"/>
          <w:szCs w:val="17"/>
        </w:rPr>
      </w:pPr>
    </w:p>
    <w:p w:rsidR="00623709" w:rsidRDefault="0074134C">
      <w:pPr>
        <w:pStyle w:val="normal0"/>
        <w:pBdr>
          <w:top w:val="nil"/>
          <w:left w:val="nil"/>
          <w:bottom w:val="nil"/>
          <w:right w:val="nil"/>
          <w:between w:val="nil"/>
        </w:pBdr>
        <w:ind w:left="100"/>
        <w:rPr>
          <w:color w:val="000000"/>
          <w:sz w:val="20"/>
          <w:szCs w:val="20"/>
        </w:rPr>
      </w:pPr>
      <w:r>
        <w:rPr>
          <w:color w:val="000000"/>
          <w:sz w:val="20"/>
          <w:szCs w:val="20"/>
        </w:rPr>
        <w:t>La Promesa Early Learning Center Safety Plan</w:t>
      </w:r>
    </w:p>
    <w:p w:rsidR="00623709" w:rsidRDefault="00623709">
      <w:pPr>
        <w:pStyle w:val="normal0"/>
        <w:pBdr>
          <w:top w:val="nil"/>
          <w:left w:val="nil"/>
          <w:bottom w:val="nil"/>
          <w:right w:val="nil"/>
          <w:between w:val="nil"/>
        </w:pBdr>
        <w:ind w:left="100"/>
        <w:rPr>
          <w:color w:val="000000"/>
          <w:sz w:val="20"/>
          <w:szCs w:val="20"/>
        </w:rPr>
      </w:pPr>
    </w:p>
    <w:p w:rsidR="00623709" w:rsidRDefault="0074134C">
      <w:pPr>
        <w:pStyle w:val="normal0"/>
        <w:pBdr>
          <w:top w:val="nil"/>
          <w:left w:val="nil"/>
          <w:bottom w:val="nil"/>
          <w:right w:val="nil"/>
          <w:between w:val="nil"/>
        </w:pBdr>
        <w:spacing w:line="276" w:lineRule="auto"/>
        <w:rPr>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29"/>
        <w:ind w:left="120"/>
      </w:pPr>
      <w:r>
        <w:t>Parent Notification</w:t>
      </w:r>
    </w:p>
    <w:p w:rsidR="00623709" w:rsidRDefault="00623709">
      <w:pPr>
        <w:pStyle w:val="normal0"/>
        <w:pBdr>
          <w:top w:val="nil"/>
          <w:left w:val="nil"/>
          <w:bottom w:val="nil"/>
          <w:right w:val="nil"/>
          <w:between w:val="nil"/>
        </w:pBdr>
        <w:spacing w:before="6"/>
        <w:rPr>
          <w:b/>
          <w:color w:val="000000"/>
          <w:sz w:val="19"/>
          <w:szCs w:val="19"/>
        </w:rPr>
      </w:pPr>
    </w:p>
    <w:p w:rsidR="00623709" w:rsidRDefault="0074134C">
      <w:pPr>
        <w:pStyle w:val="normal0"/>
        <w:pBdr>
          <w:top w:val="nil"/>
          <w:left w:val="nil"/>
          <w:bottom w:val="nil"/>
          <w:right w:val="nil"/>
          <w:between w:val="nil"/>
        </w:pBdr>
        <w:spacing w:line="276" w:lineRule="auto"/>
        <w:ind w:left="120" w:right="87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is important to notify parents in advance of possible campus emergencies during school hours. While it is not necessary to detail every possible emergency, it is important for parents to be aware of the responses the school may take. These include: Lock</w:t>
      </w:r>
      <w:r>
        <w:rPr>
          <w:rFonts w:ascii="Times New Roman" w:eastAsia="Times New Roman" w:hAnsi="Times New Roman" w:cs="Times New Roman"/>
          <w:color w:val="000000"/>
          <w:sz w:val="22"/>
          <w:szCs w:val="22"/>
        </w:rPr>
        <w:t>- Down, Shelter-in-Place, and Evacuation.</w:t>
      </w:r>
    </w:p>
    <w:p w:rsidR="00623709" w:rsidRDefault="0074134C">
      <w:pPr>
        <w:pStyle w:val="normal0"/>
        <w:pBdr>
          <w:top w:val="nil"/>
          <w:left w:val="nil"/>
          <w:bottom w:val="nil"/>
          <w:right w:val="nil"/>
          <w:between w:val="nil"/>
        </w:pBdr>
        <w:spacing w:before="201" w:line="276" w:lineRule="auto"/>
        <w:ind w:left="120" w:right="87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addition to advance notification, it is important to let parents know when an emergency situation has occurred and the school and district response to that emergency.</w:t>
      </w:r>
    </w:p>
    <w:p w:rsidR="00623709" w:rsidRDefault="0074134C">
      <w:pPr>
        <w:pStyle w:val="normal0"/>
        <w:pBdr>
          <w:top w:val="nil"/>
          <w:left w:val="nil"/>
          <w:bottom w:val="nil"/>
          <w:right w:val="nil"/>
          <w:between w:val="nil"/>
        </w:pBdr>
        <w:spacing w:before="100"/>
        <w:ind w:left="119"/>
        <w:rPr>
          <w:color w:val="000000"/>
          <w:sz w:val="22"/>
          <w:szCs w:val="22"/>
        </w:rPr>
      </w:pPr>
      <w:r>
        <w:rPr>
          <w:color w:val="000000"/>
          <w:sz w:val="22"/>
          <w:szCs w:val="22"/>
        </w:rPr>
        <w:t>ugh there are not many certainties in a scho</w:t>
      </w:r>
      <w:r>
        <w:rPr>
          <w:color w:val="000000"/>
          <w:sz w:val="22"/>
          <w:szCs w:val="22"/>
        </w:rPr>
        <w:t>ol crisis, media presence at a crisis is almost a certainty.</w:t>
      </w:r>
    </w:p>
    <w:p w:rsidR="00623709" w:rsidRDefault="00623709">
      <w:pPr>
        <w:pStyle w:val="normal0"/>
        <w:pBdr>
          <w:top w:val="nil"/>
          <w:left w:val="nil"/>
          <w:bottom w:val="nil"/>
          <w:right w:val="nil"/>
          <w:between w:val="nil"/>
        </w:pBdr>
        <w:spacing w:before="2"/>
        <w:rPr>
          <w:color w:val="000000"/>
          <w:sz w:val="19"/>
          <w:szCs w:val="19"/>
        </w:rPr>
      </w:pPr>
    </w:p>
    <w:p w:rsidR="00623709" w:rsidRDefault="0074134C">
      <w:pPr>
        <w:pStyle w:val="normal0"/>
        <w:pBdr>
          <w:top w:val="nil"/>
          <w:left w:val="nil"/>
          <w:bottom w:val="nil"/>
          <w:right w:val="nil"/>
          <w:between w:val="nil"/>
        </w:pBdr>
        <w:ind w:left="119" w:right="612"/>
        <w:rPr>
          <w:color w:val="000000"/>
          <w:sz w:val="22"/>
          <w:szCs w:val="22"/>
        </w:rPr>
      </w:pPr>
      <w:r>
        <w:rPr>
          <w:color w:val="000000"/>
          <w:sz w:val="22"/>
          <w:szCs w:val="22"/>
        </w:rPr>
        <w:t>Instead of being overwhelmed by the media, be prepared to work with reporters. The media may be the only communication you have with families. Here are some important tips for dealing with the media:</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9"/>
        <w:rPr>
          <w:color w:val="000000"/>
          <w:sz w:val="20"/>
          <w:szCs w:val="20"/>
        </w:rPr>
      </w:pPr>
    </w:p>
    <w:p w:rsidR="00623709" w:rsidRDefault="0074134C">
      <w:pPr>
        <w:pStyle w:val="normal0"/>
        <w:numPr>
          <w:ilvl w:val="1"/>
          <w:numId w:val="81"/>
        </w:numPr>
        <w:pBdr>
          <w:top w:val="nil"/>
          <w:left w:val="nil"/>
          <w:bottom w:val="nil"/>
          <w:right w:val="nil"/>
          <w:between w:val="nil"/>
        </w:pBdr>
        <w:tabs>
          <w:tab w:val="left" w:pos="841"/>
        </w:tabs>
        <w:ind w:right="1489" w:hanging="360"/>
        <w:rPr>
          <w:color w:val="000000"/>
        </w:rPr>
      </w:pPr>
      <w:r>
        <w:rPr>
          <w:color w:val="000000"/>
          <w:sz w:val="22"/>
          <w:szCs w:val="22"/>
        </w:rPr>
        <w:t>Work with local media before a crisis to make sure t</w:t>
      </w:r>
      <w:r>
        <w:rPr>
          <w:color w:val="000000"/>
          <w:sz w:val="22"/>
          <w:szCs w:val="22"/>
        </w:rPr>
        <w:t>hat they know your needs during an incident.</w:t>
      </w:r>
    </w:p>
    <w:p w:rsidR="00623709" w:rsidRDefault="0074134C">
      <w:pPr>
        <w:pStyle w:val="normal0"/>
        <w:numPr>
          <w:ilvl w:val="1"/>
          <w:numId w:val="81"/>
        </w:numPr>
        <w:pBdr>
          <w:top w:val="nil"/>
          <w:left w:val="nil"/>
          <w:bottom w:val="nil"/>
          <w:right w:val="nil"/>
          <w:between w:val="nil"/>
        </w:pBdr>
        <w:tabs>
          <w:tab w:val="left" w:pos="841"/>
        </w:tabs>
        <w:ind w:right="773" w:hanging="360"/>
        <w:rPr>
          <w:color w:val="000000"/>
        </w:rPr>
      </w:pPr>
      <w:r>
        <w:rPr>
          <w:color w:val="000000"/>
          <w:sz w:val="22"/>
          <w:szCs w:val="22"/>
        </w:rPr>
        <w:t>Designate one representative within your crisis team to deal with the media. This person should be the Public Information Officer (PIO).</w:t>
      </w:r>
    </w:p>
    <w:p w:rsidR="00623709" w:rsidRDefault="0074134C">
      <w:pPr>
        <w:pStyle w:val="normal0"/>
        <w:numPr>
          <w:ilvl w:val="1"/>
          <w:numId w:val="81"/>
        </w:numPr>
        <w:pBdr>
          <w:top w:val="nil"/>
          <w:left w:val="nil"/>
          <w:bottom w:val="nil"/>
          <w:right w:val="nil"/>
          <w:between w:val="nil"/>
        </w:pBdr>
        <w:tabs>
          <w:tab w:val="left" w:pos="841"/>
        </w:tabs>
        <w:ind w:hanging="360"/>
        <w:rPr>
          <w:color w:val="000000"/>
        </w:rPr>
      </w:pPr>
      <w:r>
        <w:rPr>
          <w:color w:val="000000"/>
          <w:sz w:val="22"/>
          <w:szCs w:val="22"/>
        </w:rPr>
        <w:t>Emphasize that only the designated representative will give information to the media.</w:t>
      </w:r>
    </w:p>
    <w:p w:rsidR="00623709" w:rsidRDefault="0074134C">
      <w:pPr>
        <w:pStyle w:val="normal0"/>
        <w:numPr>
          <w:ilvl w:val="1"/>
          <w:numId w:val="81"/>
        </w:numPr>
        <w:pBdr>
          <w:top w:val="nil"/>
          <w:left w:val="nil"/>
          <w:bottom w:val="nil"/>
          <w:right w:val="nil"/>
          <w:between w:val="nil"/>
        </w:pBdr>
        <w:tabs>
          <w:tab w:val="left" w:pos="841"/>
        </w:tabs>
        <w:ind w:hanging="360"/>
        <w:rPr>
          <w:color w:val="000000"/>
        </w:rPr>
      </w:pPr>
      <w:r>
        <w:rPr>
          <w:color w:val="000000"/>
          <w:sz w:val="22"/>
          <w:szCs w:val="22"/>
        </w:rPr>
        <w:t>Every effort should be made to keep students away from media during the event.</w:t>
      </w:r>
    </w:p>
    <w:p w:rsidR="00623709" w:rsidRDefault="0074134C">
      <w:pPr>
        <w:pStyle w:val="normal0"/>
        <w:numPr>
          <w:ilvl w:val="1"/>
          <w:numId w:val="81"/>
        </w:numPr>
        <w:pBdr>
          <w:top w:val="nil"/>
          <w:left w:val="nil"/>
          <w:bottom w:val="nil"/>
          <w:right w:val="nil"/>
          <w:between w:val="nil"/>
        </w:pBdr>
        <w:tabs>
          <w:tab w:val="left" w:pos="841"/>
        </w:tabs>
        <w:ind w:right="1226" w:hanging="360"/>
        <w:rPr>
          <w:color w:val="000000"/>
        </w:rPr>
      </w:pPr>
      <w:r>
        <w:rPr>
          <w:color w:val="000000"/>
          <w:sz w:val="22"/>
          <w:szCs w:val="22"/>
        </w:rPr>
        <w:t>Designate a predetermined site for the media to assemble. If this site is not safe during t</w:t>
      </w:r>
      <w:r>
        <w:rPr>
          <w:color w:val="000000"/>
          <w:sz w:val="22"/>
          <w:szCs w:val="22"/>
        </w:rPr>
        <w:t>he incident, the principal or Incident Commander should designate an alternate site.</w:t>
      </w:r>
    </w:p>
    <w:p w:rsidR="00623709" w:rsidRDefault="0074134C">
      <w:pPr>
        <w:pStyle w:val="normal0"/>
        <w:numPr>
          <w:ilvl w:val="1"/>
          <w:numId w:val="81"/>
        </w:numPr>
        <w:pBdr>
          <w:top w:val="nil"/>
          <w:left w:val="nil"/>
          <w:bottom w:val="nil"/>
          <w:right w:val="nil"/>
          <w:between w:val="nil"/>
        </w:pBdr>
        <w:tabs>
          <w:tab w:val="left" w:pos="841"/>
        </w:tabs>
        <w:spacing w:line="268" w:lineRule="auto"/>
        <w:ind w:hanging="360"/>
        <w:rPr>
          <w:color w:val="000000"/>
        </w:rPr>
      </w:pPr>
      <w:r>
        <w:rPr>
          <w:color w:val="000000"/>
          <w:sz w:val="22"/>
          <w:szCs w:val="22"/>
        </w:rPr>
        <w:t>Be prepared to deal with reporters, who may try to get live coverage, pictures, and interviews.</w:t>
      </w:r>
    </w:p>
    <w:p w:rsidR="00623709" w:rsidRDefault="0074134C">
      <w:pPr>
        <w:pStyle w:val="normal0"/>
        <w:numPr>
          <w:ilvl w:val="1"/>
          <w:numId w:val="81"/>
        </w:numPr>
        <w:pBdr>
          <w:top w:val="nil"/>
          <w:left w:val="nil"/>
          <w:bottom w:val="nil"/>
          <w:right w:val="nil"/>
          <w:between w:val="nil"/>
        </w:pBdr>
        <w:tabs>
          <w:tab w:val="left" w:pos="841"/>
        </w:tabs>
        <w:ind w:hanging="360"/>
        <w:rPr>
          <w:color w:val="000000"/>
        </w:rPr>
      </w:pPr>
      <w:r>
        <w:rPr>
          <w:color w:val="000000"/>
          <w:sz w:val="22"/>
          <w:szCs w:val="22"/>
        </w:rPr>
        <w:t>Direct them to the PIO.</w:t>
      </w:r>
    </w:p>
    <w:p w:rsidR="00623709" w:rsidRDefault="0074134C">
      <w:pPr>
        <w:pStyle w:val="normal0"/>
        <w:numPr>
          <w:ilvl w:val="1"/>
          <w:numId w:val="81"/>
        </w:numPr>
        <w:pBdr>
          <w:top w:val="nil"/>
          <w:left w:val="nil"/>
          <w:bottom w:val="nil"/>
          <w:right w:val="nil"/>
          <w:between w:val="nil"/>
        </w:pBdr>
        <w:tabs>
          <w:tab w:val="left" w:pos="841"/>
        </w:tabs>
        <w:ind w:right="1653" w:hanging="360"/>
        <w:jc w:val="both"/>
        <w:rPr>
          <w:color w:val="000000"/>
        </w:rPr>
      </w:pPr>
      <w:r>
        <w:rPr>
          <w:color w:val="000000"/>
          <w:sz w:val="22"/>
          <w:szCs w:val="22"/>
        </w:rPr>
        <w:t>Arrange for a joint press conference with emergency responders or choose one media representative to disseminate information. This will help you to keep control over the information being released.</w:t>
      </w:r>
    </w:p>
    <w:p w:rsidR="00623709" w:rsidRDefault="0074134C">
      <w:pPr>
        <w:pStyle w:val="normal0"/>
        <w:numPr>
          <w:ilvl w:val="1"/>
          <w:numId w:val="81"/>
        </w:numPr>
        <w:pBdr>
          <w:top w:val="nil"/>
          <w:left w:val="nil"/>
          <w:bottom w:val="nil"/>
          <w:right w:val="nil"/>
          <w:between w:val="nil"/>
        </w:pBdr>
        <w:tabs>
          <w:tab w:val="left" w:pos="841"/>
        </w:tabs>
        <w:ind w:right="1037" w:hanging="360"/>
        <w:rPr>
          <w:color w:val="000000"/>
        </w:rPr>
      </w:pPr>
      <w:r>
        <w:rPr>
          <w:color w:val="000000"/>
          <w:sz w:val="22"/>
          <w:szCs w:val="22"/>
        </w:rPr>
        <w:t>Work with state and local emergency management agencies to have the Federal Aviation Administration restrict air space over your site. This will prevent news helicopters from flying over your school in a time of chaos. Media helicopters can be very frighte</w:t>
      </w:r>
      <w:r>
        <w:rPr>
          <w:color w:val="000000"/>
          <w:sz w:val="22"/>
          <w:szCs w:val="22"/>
        </w:rPr>
        <w:t>ning to children.</w:t>
      </w:r>
    </w:p>
    <w:p w:rsidR="00623709" w:rsidRDefault="00623709">
      <w:pPr>
        <w:pStyle w:val="normal0"/>
        <w:pBdr>
          <w:top w:val="nil"/>
          <w:left w:val="nil"/>
          <w:bottom w:val="nil"/>
          <w:right w:val="nil"/>
          <w:between w:val="nil"/>
        </w:pBdr>
        <w:tabs>
          <w:tab w:val="left" w:pos="841"/>
        </w:tabs>
        <w:ind w:left="840" w:right="1037"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1"/>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5942330" cy="507365"/>
              <wp:effectExtent b="0" l="0" r="0" t="0"/>
              <wp:docPr id="52" name=""/>
              <a:graphic>
                <a:graphicData uri="http://schemas.microsoft.com/office/word/2010/wordprocessingGroup">
                  <wpg:wgp>
                    <wpg:cNvGrpSpPr/>
                    <wpg:grpSpPr>
                      <a:xfrm>
                        <a:off x="2374835" y="3526318"/>
                        <a:ext cx="5942330" cy="507365"/>
                        <a:chOff x="2374835" y="3526318"/>
                        <a:chExt cx="5948044" cy="507365"/>
                      </a:xfrm>
                    </wpg:grpSpPr>
                    <wpg:grpSp>
                      <wpg:cNvGrpSpPr/>
                      <wpg:grpSpPr>
                        <a:xfrm>
                          <a:off x="2374835" y="3526318"/>
                          <a:ext cx="5948044" cy="507365"/>
                          <a:chOff x="0" y="0"/>
                          <a:chExt cx="5948044" cy="507365"/>
                        </a:xfrm>
                      </wpg:grpSpPr>
                      <wps:wsp>
                        <wps:cNvSpPr/>
                        <wps:cNvPr id="3" name="Shape 3"/>
                        <wps:spPr>
                          <a:xfrm>
                            <a:off x="0" y="0"/>
                            <a:ext cx="5942325" cy="50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38" name="Shape 338"/>
                        <wps:spPr>
                          <a:xfrm>
                            <a:off x="3810" y="3810"/>
                            <a:ext cx="5934710" cy="12700"/>
                          </a:xfrm>
                          <a:custGeom>
                            <a:rect b="b" l="l" r="r" t="t"/>
                            <a:pathLst>
                              <a:path extrusionOk="0" h="12700" w="5934710">
                                <a:moveTo>
                                  <a:pt x="0" y="0"/>
                                </a:moveTo>
                                <a:lnTo>
                                  <a:pt x="59347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39" name="Shape 339"/>
                        <wps:spPr>
                          <a:xfrm>
                            <a:off x="6349" y="6350"/>
                            <a:ext cx="12699" cy="425450"/>
                          </a:xfrm>
                          <a:custGeom>
                            <a:rect b="b" l="l" r="r" t="t"/>
                            <a:pathLst>
                              <a:path extrusionOk="0" h="425450" w="12699">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40" name="Shape 340"/>
                        <wps:spPr>
                          <a:xfrm>
                            <a:off x="3810" y="487680"/>
                            <a:ext cx="5934710" cy="19685"/>
                          </a:xfrm>
                          <a:custGeom>
                            <a:rect b="b" l="l" r="r" t="t"/>
                            <a:pathLst>
                              <a:path extrusionOk="0" h="19685" w="5934710">
                                <a:moveTo>
                                  <a:pt x="0" y="19050"/>
                                </a:moveTo>
                                <a:lnTo>
                                  <a:pt x="5934710" y="19050"/>
                                </a:lnTo>
                                <a:lnTo>
                                  <a:pt x="5934710"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341" name="Shape 341"/>
                        <wps:spPr>
                          <a:xfrm>
                            <a:off x="3810" y="449580"/>
                            <a:ext cx="5934710" cy="39370"/>
                          </a:xfrm>
                          <a:custGeom>
                            <a:rect b="b" l="l" r="r" t="t"/>
                            <a:pathLst>
                              <a:path extrusionOk="0" h="39370" w="5934710">
                                <a:moveTo>
                                  <a:pt x="0" y="38735"/>
                                </a:moveTo>
                                <a:lnTo>
                                  <a:pt x="5934710" y="38735"/>
                                </a:lnTo>
                                <a:lnTo>
                                  <a:pt x="5934710"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342" name="Shape 342"/>
                        <wps:spPr>
                          <a:xfrm>
                            <a:off x="3810" y="431165"/>
                            <a:ext cx="5934710" cy="19685"/>
                          </a:xfrm>
                          <a:custGeom>
                            <a:rect b="b" l="l" r="r" t="t"/>
                            <a:pathLst>
                              <a:path extrusionOk="0" h="19685" w="5934710">
                                <a:moveTo>
                                  <a:pt x="0" y="19050"/>
                                </a:moveTo>
                                <a:lnTo>
                                  <a:pt x="5934710" y="19050"/>
                                </a:lnTo>
                                <a:lnTo>
                                  <a:pt x="5934710"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343" name="Shape 343"/>
                        <wps:spPr>
                          <a:xfrm>
                            <a:off x="5935345" y="6350"/>
                            <a:ext cx="12699" cy="425450"/>
                          </a:xfrm>
                          <a:custGeom>
                            <a:rect b="b" l="l" r="r" t="t"/>
                            <a:pathLst>
                              <a:path extrusionOk="0" h="425450" w="12699">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44" name="Shape 344"/>
                        <wps:spPr>
                          <a:xfrm>
                            <a:off x="10160" y="7620"/>
                            <a:ext cx="5922010" cy="423545"/>
                          </a:xfrm>
                          <a:custGeom>
                            <a:rect b="b" l="l" r="r" t="t"/>
                            <a:pathLst>
                              <a:path extrusionOk="0" h="423545" w="5922010">
                                <a:moveTo>
                                  <a:pt x="0" y="0"/>
                                </a:moveTo>
                                <a:lnTo>
                                  <a:pt x="0" y="423545"/>
                                </a:lnTo>
                                <a:lnTo>
                                  <a:pt x="5922010" y="423545"/>
                                </a:lnTo>
                                <a:lnTo>
                                  <a:pt x="5922010" y="0"/>
                                </a:lnTo>
                                <a:close/>
                              </a:path>
                            </a:pathLst>
                          </a:custGeom>
                          <a:solidFill>
                            <a:srgbClr val="CCCCCC"/>
                          </a:solidFill>
                          <a:ln>
                            <a:noFill/>
                          </a:ln>
                        </wps:spPr>
                        <wps:txbx>
                          <w:txbxContent>
                            <w:p w:rsidR="00000000" w:rsidDel="00000000" w:rsidP="00000000" w:rsidRDefault="00000000" w:rsidRPr="00000000">
                              <w:pPr>
                                <w:spacing w:after="0" w:before="156.99999809265137" w:line="240"/>
                                <w:ind w:left="3022.0001220703125"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EXERCISE THE PLAN</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5942330" cy="507365"/>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2"/>
                        <a:srcRect/>
                        <a:stretch>
                          <a:fillRect/>
                        </a:stretch>
                      </pic:blipFill>
                      <pic:spPr>
                        <a:xfrm>
                          <a:off x="0" y="0"/>
                          <a:ext cx="5942330" cy="50736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Heading2"/>
        <w:spacing w:before="228"/>
        <w:ind w:left="743"/>
      </w:pPr>
      <w: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3"/>
        <w:ind w:left="723" w:right="1281"/>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School Emergency Operations Plan (EOP)</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48"/>
          <w:szCs w:val="48"/>
        </w:rPr>
      </w:pPr>
    </w:p>
    <w:p w:rsidR="00623709" w:rsidRDefault="0074134C">
      <w:pPr>
        <w:pStyle w:val="normal0"/>
        <w:pBdr>
          <w:top w:val="nil"/>
          <w:left w:val="nil"/>
          <w:bottom w:val="nil"/>
          <w:right w:val="nil"/>
          <w:between w:val="nil"/>
        </w:pBdr>
        <w:ind w:left="3740" w:right="4297"/>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Mitigation (Before)</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8"/>
        <w:rPr>
          <w:rFonts w:ascii="Times New Roman" w:eastAsia="Times New Roman" w:hAnsi="Times New Roman" w:cs="Times New Roman"/>
          <w:b/>
          <w:color w:val="000000"/>
        </w:rPr>
      </w:pPr>
      <w:r>
        <w:rPr>
          <w:noProof/>
        </w:rPr>
        <w:drawing>
          <wp:anchor distT="0" distB="0" distL="114300" distR="114300" simplePos="0" relativeHeight="251721728" behindDoc="0" locked="0" layoutInCell="1" allowOverlap="1">
            <wp:simplePos x="0" y="0"/>
            <wp:positionH relativeFrom="column">
              <wp:posOffset>1488439</wp:posOffset>
            </wp:positionH>
            <wp:positionV relativeFrom="paragraph">
              <wp:posOffset>311150</wp:posOffset>
            </wp:positionV>
            <wp:extent cx="190499" cy="139700"/>
            <wp:effectExtent l="0" t="0" r="0" b="0"/>
            <wp:wrapSquare wrapText="bothSides" distT="0" distB="0" distL="114300" distR="114300"/>
            <wp:docPr id="173"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13" cstate="print"/>
                    <a:srcRect/>
                    <a:stretch>
                      <a:fillRect/>
                    </a:stretch>
                  </pic:blipFill>
                  <pic:spPr>
                    <a:xfrm>
                      <a:off x="0" y="0"/>
                      <a:ext cx="190499" cy="139700"/>
                    </a:xfrm>
                    <a:prstGeom prst="rect">
                      <a:avLst/>
                    </a:prstGeom>
                    <a:ln/>
                  </pic:spPr>
                </pic:pic>
              </a:graphicData>
            </a:graphic>
          </wp:anchor>
        </w:drawing>
      </w:r>
      <w:r>
        <w:rPr>
          <w:noProof/>
        </w:rPr>
        <w:drawing>
          <wp:anchor distT="0" distB="0" distL="114300" distR="114300" simplePos="0" relativeHeight="251722752" behindDoc="0" locked="0" layoutInCell="1" allowOverlap="1">
            <wp:simplePos x="0" y="0"/>
            <wp:positionH relativeFrom="column">
              <wp:posOffset>1043304</wp:posOffset>
            </wp:positionH>
            <wp:positionV relativeFrom="paragraph">
              <wp:posOffset>902335</wp:posOffset>
            </wp:positionV>
            <wp:extent cx="101599" cy="101600"/>
            <wp:effectExtent l="0" t="0" r="0" b="0"/>
            <wp:wrapSquare wrapText="bothSides" distT="0" distB="0" distL="114300" distR="114300"/>
            <wp:docPr id="127"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14" cstate="print"/>
                    <a:srcRect/>
                    <a:stretch>
                      <a:fillRect/>
                    </a:stretch>
                  </pic:blipFill>
                  <pic:spPr>
                    <a:xfrm>
                      <a:off x="0" y="0"/>
                      <a:ext cx="101599" cy="101600"/>
                    </a:xfrm>
                    <a:prstGeom prst="rect">
                      <a:avLst/>
                    </a:prstGeom>
                    <a:ln/>
                  </pic:spPr>
                </pic:pic>
              </a:graphicData>
            </a:graphic>
          </wp:anchor>
        </w:drawing>
      </w:r>
      <w:r>
        <w:rPr>
          <w:noProof/>
        </w:rPr>
        <w:drawing>
          <wp:anchor distT="0" distB="0" distL="114300" distR="114300" simplePos="0" relativeHeight="251723776" behindDoc="0" locked="0" layoutInCell="1" allowOverlap="1">
            <wp:simplePos x="0" y="0"/>
            <wp:positionH relativeFrom="column">
              <wp:posOffset>285114</wp:posOffset>
            </wp:positionH>
            <wp:positionV relativeFrom="paragraph">
              <wp:posOffset>379730</wp:posOffset>
            </wp:positionV>
            <wp:extent cx="101599" cy="139700"/>
            <wp:effectExtent l="0" t="0" r="0" b="0"/>
            <wp:wrapSquare wrapText="bothSides" distT="0" distB="0" distL="114300" distR="114300"/>
            <wp:docPr id="12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15" cstate="print"/>
                    <a:srcRect/>
                    <a:stretch>
                      <a:fillRect/>
                    </a:stretch>
                  </pic:blipFill>
                  <pic:spPr>
                    <a:xfrm>
                      <a:off x="0" y="0"/>
                      <a:ext cx="101599" cy="139700"/>
                    </a:xfrm>
                    <a:prstGeom prst="rect">
                      <a:avLst/>
                    </a:prstGeom>
                    <a:ln/>
                  </pic:spPr>
                </pic:pic>
              </a:graphicData>
            </a:graphic>
          </wp:anchor>
        </w:drawing>
      </w:r>
      <w:r>
        <w:rPr>
          <w:noProof/>
        </w:rPr>
        <w:drawing>
          <wp:anchor distT="0" distB="0" distL="114300" distR="114300" simplePos="0" relativeHeight="251724800" behindDoc="0" locked="0" layoutInCell="1" allowOverlap="1">
            <wp:simplePos x="0" y="0"/>
            <wp:positionH relativeFrom="column">
              <wp:posOffset>852804</wp:posOffset>
            </wp:positionH>
            <wp:positionV relativeFrom="paragraph">
              <wp:posOffset>810260</wp:posOffset>
            </wp:positionV>
            <wp:extent cx="88899" cy="266700"/>
            <wp:effectExtent l="0" t="0" r="0" b="0"/>
            <wp:wrapSquare wrapText="bothSides" distT="0" distB="0" distL="114300" distR="114300"/>
            <wp:docPr id="129"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16" cstate="print"/>
                    <a:srcRect/>
                    <a:stretch>
                      <a:fillRect/>
                    </a:stretch>
                  </pic:blipFill>
                  <pic:spPr>
                    <a:xfrm>
                      <a:off x="0" y="0"/>
                      <a:ext cx="88899" cy="266700"/>
                    </a:xfrm>
                    <a:prstGeom prst="rect">
                      <a:avLst/>
                    </a:prstGeom>
                    <a:ln/>
                  </pic:spPr>
                </pic:pic>
              </a:graphicData>
            </a:graphic>
          </wp:anchor>
        </w:drawing>
      </w:r>
      <w:r>
        <w:rPr>
          <w:noProof/>
        </w:rPr>
        <w:drawing>
          <wp:anchor distT="0" distB="0" distL="114300" distR="114300" simplePos="0" relativeHeight="251725824" behindDoc="0" locked="0" layoutInCell="1" allowOverlap="1">
            <wp:simplePos x="0" y="0"/>
            <wp:positionH relativeFrom="column">
              <wp:posOffset>704849</wp:posOffset>
            </wp:positionH>
            <wp:positionV relativeFrom="paragraph">
              <wp:posOffset>806450</wp:posOffset>
            </wp:positionV>
            <wp:extent cx="152399" cy="266700"/>
            <wp:effectExtent l="0" t="0" r="0" b="0"/>
            <wp:wrapSquare wrapText="bothSides" distT="0" distB="0" distL="114300" distR="114300"/>
            <wp:docPr id="13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17" cstate="print"/>
                    <a:srcRect/>
                    <a:stretch>
                      <a:fillRect/>
                    </a:stretch>
                  </pic:blipFill>
                  <pic:spPr>
                    <a:xfrm>
                      <a:off x="0" y="0"/>
                      <a:ext cx="152399" cy="266700"/>
                    </a:xfrm>
                    <a:prstGeom prst="rect">
                      <a:avLst/>
                    </a:prstGeom>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654684</wp:posOffset>
            </wp:positionH>
            <wp:positionV relativeFrom="paragraph">
              <wp:posOffset>348615</wp:posOffset>
            </wp:positionV>
            <wp:extent cx="292099" cy="406400"/>
            <wp:effectExtent l="0" t="0" r="0" b="0"/>
            <wp:wrapSquare wrapText="bothSides" distT="0" distB="0" distL="114300" distR="114300"/>
            <wp:docPr id="131"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18" cstate="print"/>
                    <a:srcRect/>
                    <a:stretch>
                      <a:fillRect/>
                    </a:stretch>
                  </pic:blipFill>
                  <pic:spPr>
                    <a:xfrm>
                      <a:off x="0" y="0"/>
                      <a:ext cx="292099" cy="406400"/>
                    </a:xfrm>
                    <a:prstGeom prst="rect">
                      <a:avLst/>
                    </a:prstGeom>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1062989</wp:posOffset>
            </wp:positionH>
            <wp:positionV relativeFrom="paragraph">
              <wp:posOffset>462280</wp:posOffset>
            </wp:positionV>
            <wp:extent cx="825499" cy="317500"/>
            <wp:effectExtent l="0" t="0" r="0" b="0"/>
            <wp:wrapSquare wrapText="bothSides" distT="0" distB="0" distL="114300" distR="114300"/>
            <wp:docPr id="13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9" cstate="print"/>
                    <a:srcRect/>
                    <a:stretch>
                      <a:fillRect/>
                    </a:stretch>
                  </pic:blipFill>
                  <pic:spPr>
                    <a:xfrm>
                      <a:off x="0" y="0"/>
                      <a:ext cx="825499" cy="3175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2032000</wp:posOffset>
              </wp:positionH>
              <wp:positionV relativeFrom="paragraph">
                <wp:posOffset>203200</wp:posOffset>
              </wp:positionV>
              <wp:extent cx="1770379" cy="1685925"/>
              <wp:effectExtent b="0" l="0" r="0" t="0"/>
              <wp:wrapTopAndBottom distB="0" distT="0"/>
              <wp:docPr id="35" name=""/>
              <a:graphic>
                <a:graphicData uri="http://schemas.microsoft.com/office/word/2010/wordprocessingGroup">
                  <wpg:wgp>
                    <wpg:cNvGrpSpPr/>
                    <wpg:grpSpPr>
                      <a:xfrm>
                        <a:off x="5553011" y="2937038"/>
                        <a:ext cx="1770379" cy="1685925"/>
                        <a:chOff x="5553011" y="2937038"/>
                        <a:chExt cx="1770375" cy="1685925"/>
                      </a:xfrm>
                    </wpg:grpSpPr>
                    <wpg:grpSp>
                      <wpg:cNvGrpSpPr/>
                      <wpg:grpSpPr>
                        <a:xfrm>
                          <a:off x="5553011" y="2937038"/>
                          <a:ext cx="1770375" cy="1685925"/>
                          <a:chOff x="0" y="0"/>
                          <a:chExt cx="1770375" cy="1685925"/>
                        </a:xfrm>
                      </wpg:grpSpPr>
                      <wps:wsp>
                        <wps:cNvSpPr/>
                        <wps:cNvPr id="3" name="Shape 3"/>
                        <wps:spPr>
                          <a:xfrm>
                            <a:off x="0" y="0"/>
                            <a:ext cx="1770375" cy="168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7" name="Shape 187"/>
                        <wps:spPr>
                          <a:xfrm>
                            <a:off x="1228724" y="114300"/>
                            <a:ext cx="53339" cy="69850"/>
                          </a:xfrm>
                          <a:custGeom>
                            <a:rect b="b" l="l" r="r" t="t"/>
                            <a:pathLst>
                              <a:path extrusionOk="0" h="69850" w="53339">
                                <a:moveTo>
                                  <a:pt x="52704" y="0"/>
                                </a:moveTo>
                                <a:lnTo>
                                  <a:pt x="9524" y="1905"/>
                                </a:lnTo>
                                <a:lnTo>
                                  <a:pt x="0" y="67310"/>
                                </a:lnTo>
                                <a:lnTo>
                                  <a:pt x="41909" y="69215"/>
                                </a:lnTo>
                                <a:lnTo>
                                  <a:pt x="52704" y="0"/>
                                </a:lnTo>
                                <a:close/>
                              </a:path>
                            </a:pathLst>
                          </a:custGeom>
                          <a:solidFill>
                            <a:srgbClr val="DDCCA4"/>
                          </a:solidFill>
                          <a:ln>
                            <a:noFill/>
                          </a:ln>
                        </wps:spPr>
                        <wps:bodyPr anchorCtr="0" anchor="ctr" bIns="91425" lIns="91425" spcFirstLastPara="1" rIns="91425" wrap="square" tIns="91425"/>
                      </wps:wsp>
                      <wpg:grpSp>
                        <wpg:cNvGrpSpPr/>
                        <wpg:grpSpPr>
                          <a:xfrm>
                            <a:off x="382269" y="51435"/>
                            <a:ext cx="1304289" cy="1113790"/>
                            <a:chOff x="0" y="0"/>
                            <a:chExt cx="1304289" cy="1113790"/>
                          </a:xfrm>
                        </wpg:grpSpPr>
                        <wps:wsp>
                          <wps:cNvSpPr/>
                          <wps:cNvPr id="189" name="Shape 189"/>
                          <wps:spPr>
                            <a:xfrm>
                              <a:off x="0" y="0"/>
                              <a:ext cx="1304289" cy="1113790"/>
                            </a:xfrm>
                            <a:custGeom>
                              <a:rect b="b" l="l" r="r" t="t"/>
                              <a:pathLst>
                                <a:path extrusionOk="0" h="1113790" w="1304289">
                                  <a:moveTo>
                                    <a:pt x="704849" y="103505"/>
                                  </a:moveTo>
                                  <a:lnTo>
                                    <a:pt x="0" y="297815"/>
                                  </a:lnTo>
                                  <a:lnTo>
                                    <a:pt x="38099" y="1075055"/>
                                  </a:lnTo>
                                  <a:lnTo>
                                    <a:pt x="1303654" y="1113155"/>
                                  </a:lnTo>
                                  <a:lnTo>
                                    <a:pt x="1196974" y="302260"/>
                                  </a:lnTo>
                                  <a:lnTo>
                                    <a:pt x="860424" y="302260"/>
                                  </a:lnTo>
                                  <a:lnTo>
                                    <a:pt x="819784" y="290195"/>
                                  </a:lnTo>
                                  <a:lnTo>
                                    <a:pt x="821054" y="281940"/>
                                  </a:lnTo>
                                  <a:lnTo>
                                    <a:pt x="791844" y="281940"/>
                                  </a:lnTo>
                                  <a:lnTo>
                                    <a:pt x="750569" y="269240"/>
                                  </a:lnTo>
                                  <a:lnTo>
                                    <a:pt x="752474" y="260985"/>
                                  </a:lnTo>
                                  <a:lnTo>
                                    <a:pt x="723264" y="260985"/>
                                  </a:lnTo>
                                  <a:lnTo>
                                    <a:pt x="681989" y="248920"/>
                                  </a:lnTo>
                                  <a:lnTo>
                                    <a:pt x="690244" y="198120"/>
                                  </a:lnTo>
                                  <a:lnTo>
                                    <a:pt x="707389" y="198120"/>
                                  </a:lnTo>
                                  <a:lnTo>
                                    <a:pt x="707389" y="189230"/>
                                  </a:lnTo>
                                  <a:lnTo>
                                    <a:pt x="692149" y="186690"/>
                                  </a:lnTo>
                                  <a:lnTo>
                                    <a:pt x="700404" y="135890"/>
                                  </a:lnTo>
                                  <a:lnTo>
                                    <a:pt x="718819" y="135890"/>
                                  </a:lnTo>
                                  <a:lnTo>
                                    <a:pt x="718819" y="124460"/>
                                  </a:lnTo>
                                  <a:lnTo>
                                    <a:pt x="702309" y="123825"/>
                                  </a:lnTo>
                                  <a:lnTo>
                                    <a:pt x="704849" y="103505"/>
                                  </a:lnTo>
                                  <a:close/>
                                </a:path>
                              </a:pathLst>
                            </a:custGeom>
                            <a:solidFill>
                              <a:srgbClr val="DDCCA4"/>
                            </a:solidFill>
                            <a:ln>
                              <a:noFill/>
                            </a:ln>
                          </wps:spPr>
                          <wps:bodyPr anchorCtr="0" anchor="ctr" bIns="91425" lIns="91425" spcFirstLastPara="1" rIns="91425" wrap="square" tIns="91425"/>
                        </wps:wsp>
                        <wps:wsp>
                          <wps:cNvSpPr/>
                          <wps:cNvPr id="190" name="Shape 190"/>
                          <wps:spPr>
                            <a:xfrm>
                              <a:off x="0" y="0"/>
                              <a:ext cx="1304289" cy="1113790"/>
                            </a:xfrm>
                            <a:custGeom>
                              <a:rect b="b" l="l" r="r" t="t"/>
                              <a:pathLst>
                                <a:path extrusionOk="0" h="1113790" w="1304289">
                                  <a:moveTo>
                                    <a:pt x="854074" y="213360"/>
                                  </a:moveTo>
                                  <a:lnTo>
                                    <a:pt x="854074" y="230505"/>
                                  </a:lnTo>
                                  <a:lnTo>
                                    <a:pt x="871219" y="233680"/>
                                  </a:lnTo>
                                  <a:lnTo>
                                    <a:pt x="860424" y="302260"/>
                                  </a:lnTo>
                                  <a:lnTo>
                                    <a:pt x="1196974" y="302260"/>
                                  </a:lnTo>
                                  <a:lnTo>
                                    <a:pt x="1192529" y="269875"/>
                                  </a:lnTo>
                                  <a:lnTo>
                                    <a:pt x="1189354" y="269875"/>
                                  </a:lnTo>
                                  <a:lnTo>
                                    <a:pt x="1163954" y="264795"/>
                                  </a:lnTo>
                                  <a:lnTo>
                                    <a:pt x="1148714" y="262255"/>
                                  </a:lnTo>
                                  <a:lnTo>
                                    <a:pt x="1149349" y="258445"/>
                                  </a:lnTo>
                                  <a:lnTo>
                                    <a:pt x="1118869" y="258445"/>
                                  </a:lnTo>
                                  <a:lnTo>
                                    <a:pt x="1092834" y="253365"/>
                                  </a:lnTo>
                                  <a:lnTo>
                                    <a:pt x="1077594" y="250825"/>
                                  </a:lnTo>
                                  <a:lnTo>
                                    <a:pt x="1078864" y="246380"/>
                                  </a:lnTo>
                                  <a:lnTo>
                                    <a:pt x="1048384" y="246380"/>
                                  </a:lnTo>
                                  <a:lnTo>
                                    <a:pt x="1024254" y="241935"/>
                                  </a:lnTo>
                                  <a:lnTo>
                                    <a:pt x="1007744" y="238760"/>
                                  </a:lnTo>
                                  <a:lnTo>
                                    <a:pt x="1010919" y="217170"/>
                                  </a:lnTo>
                                  <a:lnTo>
                                    <a:pt x="873759" y="217170"/>
                                  </a:lnTo>
                                  <a:lnTo>
                                    <a:pt x="854074" y="213360"/>
                                  </a:lnTo>
                                  <a:close/>
                                </a:path>
                              </a:pathLst>
                            </a:custGeom>
                            <a:solidFill>
                              <a:srgbClr val="DDCCA4"/>
                            </a:solidFill>
                            <a:ln>
                              <a:noFill/>
                            </a:ln>
                          </wps:spPr>
                          <wps:bodyPr anchorCtr="0" anchor="ctr" bIns="91425" lIns="91425" spcFirstLastPara="1" rIns="91425" wrap="square" tIns="91425"/>
                        </wps:wsp>
                        <wps:wsp>
                          <wps:cNvSpPr/>
                          <wps:cNvPr id="191" name="Shape 191"/>
                          <wps:spPr>
                            <a:xfrm>
                              <a:off x="0" y="0"/>
                              <a:ext cx="1304289" cy="1113790"/>
                            </a:xfrm>
                            <a:custGeom>
                              <a:rect b="b" l="l" r="r" t="t"/>
                              <a:pathLst>
                                <a:path extrusionOk="0" h="1113790" w="1304289">
                                  <a:moveTo>
                                    <a:pt x="824864" y="259080"/>
                                  </a:moveTo>
                                  <a:lnTo>
                                    <a:pt x="795654" y="259080"/>
                                  </a:lnTo>
                                  <a:lnTo>
                                    <a:pt x="791844" y="281940"/>
                                  </a:lnTo>
                                  <a:lnTo>
                                    <a:pt x="821054" y="281940"/>
                                  </a:lnTo>
                                  <a:lnTo>
                                    <a:pt x="824864" y="259080"/>
                                  </a:lnTo>
                                  <a:close/>
                                </a:path>
                              </a:pathLst>
                            </a:custGeom>
                            <a:solidFill>
                              <a:srgbClr val="DDCCA4"/>
                            </a:solidFill>
                            <a:ln>
                              <a:noFill/>
                            </a:ln>
                          </wps:spPr>
                          <wps:bodyPr anchorCtr="0" anchor="ctr" bIns="91425" lIns="91425" spcFirstLastPara="1" rIns="91425" wrap="square" tIns="91425"/>
                        </wps:wsp>
                        <wps:wsp>
                          <wps:cNvSpPr/>
                          <wps:cNvPr id="192" name="Shape 192"/>
                          <wps:spPr>
                            <a:xfrm>
                              <a:off x="0" y="0"/>
                              <a:ext cx="1304289" cy="1113790"/>
                            </a:xfrm>
                            <a:custGeom>
                              <a:rect b="b" l="l" r="r" t="t"/>
                              <a:pathLst>
                                <a:path extrusionOk="0" h="1113790" w="1304289">
                                  <a:moveTo>
                                    <a:pt x="1191259" y="259080"/>
                                  </a:moveTo>
                                  <a:lnTo>
                                    <a:pt x="1189354" y="269875"/>
                                  </a:lnTo>
                                  <a:lnTo>
                                    <a:pt x="1192529" y="269875"/>
                                  </a:lnTo>
                                  <a:lnTo>
                                    <a:pt x="1191259" y="259080"/>
                                  </a:lnTo>
                                  <a:close/>
                                </a:path>
                              </a:pathLst>
                            </a:custGeom>
                            <a:solidFill>
                              <a:srgbClr val="DDCCA4"/>
                            </a:solidFill>
                            <a:ln>
                              <a:noFill/>
                            </a:ln>
                          </wps:spPr>
                          <wps:bodyPr anchorCtr="0" anchor="ctr" bIns="91425" lIns="91425" spcFirstLastPara="1" rIns="91425" wrap="square" tIns="91425"/>
                        </wps:wsp>
                        <wps:wsp>
                          <wps:cNvSpPr/>
                          <wps:cNvPr id="193" name="Shape 193"/>
                          <wps:spPr>
                            <a:xfrm>
                              <a:off x="0" y="0"/>
                              <a:ext cx="1304289" cy="1113790"/>
                            </a:xfrm>
                            <a:custGeom>
                              <a:rect b="b" l="l" r="r" t="t"/>
                              <a:pathLst>
                                <a:path extrusionOk="0" h="1113790" w="1304289">
                                  <a:moveTo>
                                    <a:pt x="755014" y="245745"/>
                                  </a:moveTo>
                                  <a:lnTo>
                                    <a:pt x="725169" y="245745"/>
                                  </a:lnTo>
                                  <a:lnTo>
                                    <a:pt x="723264" y="260985"/>
                                  </a:lnTo>
                                  <a:lnTo>
                                    <a:pt x="752474" y="260985"/>
                                  </a:lnTo>
                                  <a:lnTo>
                                    <a:pt x="755014" y="245745"/>
                                  </a:lnTo>
                                  <a:close/>
                                </a:path>
                              </a:pathLst>
                            </a:custGeom>
                            <a:solidFill>
                              <a:srgbClr val="DDCCA4"/>
                            </a:solidFill>
                            <a:ln>
                              <a:noFill/>
                            </a:ln>
                          </wps:spPr>
                          <wps:bodyPr anchorCtr="0" anchor="ctr" bIns="91425" lIns="91425" spcFirstLastPara="1" rIns="91425" wrap="square" tIns="91425"/>
                        </wps:wsp>
                        <wps:wsp>
                          <wps:cNvSpPr/>
                          <wps:cNvPr id="194" name="Shape 194"/>
                          <wps:spPr>
                            <a:xfrm>
                              <a:off x="0" y="0"/>
                              <a:ext cx="1304289" cy="1113790"/>
                            </a:xfrm>
                            <a:custGeom>
                              <a:rect b="b" l="l" r="r" t="t"/>
                              <a:pathLst>
                                <a:path extrusionOk="0" h="1113790" w="1304289">
                                  <a:moveTo>
                                    <a:pt x="1154429" y="220980"/>
                                  </a:moveTo>
                                  <a:lnTo>
                                    <a:pt x="1125219" y="220980"/>
                                  </a:lnTo>
                                  <a:lnTo>
                                    <a:pt x="1118869" y="258445"/>
                                  </a:lnTo>
                                  <a:lnTo>
                                    <a:pt x="1149349" y="258445"/>
                                  </a:lnTo>
                                  <a:lnTo>
                                    <a:pt x="1154429" y="220980"/>
                                  </a:lnTo>
                                  <a:close/>
                                </a:path>
                              </a:pathLst>
                            </a:custGeom>
                            <a:solidFill>
                              <a:srgbClr val="DDCCA4"/>
                            </a:solidFill>
                            <a:ln>
                              <a:noFill/>
                            </a:ln>
                          </wps:spPr>
                          <wps:bodyPr anchorCtr="0" anchor="ctr" bIns="91425" lIns="91425" spcFirstLastPara="1" rIns="91425" wrap="square" tIns="91425"/>
                        </wps:wsp>
                        <wps:wsp>
                          <wps:cNvSpPr/>
                          <wps:cNvPr id="195" name="Shape 195"/>
                          <wps:spPr>
                            <a:xfrm>
                              <a:off x="0" y="0"/>
                              <a:ext cx="1304289" cy="1113790"/>
                            </a:xfrm>
                            <a:custGeom>
                              <a:rect b="b" l="l" r="r" t="t"/>
                              <a:pathLst>
                                <a:path extrusionOk="0" h="1113790" w="1304289">
                                  <a:moveTo>
                                    <a:pt x="1084579" y="212725"/>
                                  </a:moveTo>
                                  <a:lnTo>
                                    <a:pt x="1054099" y="212725"/>
                                  </a:lnTo>
                                  <a:lnTo>
                                    <a:pt x="1048384" y="246380"/>
                                  </a:lnTo>
                                  <a:lnTo>
                                    <a:pt x="1078864" y="246380"/>
                                  </a:lnTo>
                                  <a:lnTo>
                                    <a:pt x="1084579" y="212725"/>
                                  </a:lnTo>
                                  <a:close/>
                                </a:path>
                              </a:pathLst>
                            </a:custGeom>
                            <a:solidFill>
                              <a:srgbClr val="DDCCA4"/>
                            </a:solidFill>
                            <a:ln>
                              <a:noFill/>
                            </a:ln>
                          </wps:spPr>
                          <wps:bodyPr anchorCtr="0" anchor="ctr" bIns="91425" lIns="91425" spcFirstLastPara="1" rIns="91425" wrap="square" tIns="91425"/>
                        </wps:wsp>
                        <wps:wsp>
                          <wps:cNvSpPr/>
                          <wps:cNvPr id="196" name="Shape 196"/>
                          <wps:spPr>
                            <a:xfrm>
                              <a:off x="0" y="0"/>
                              <a:ext cx="1304289" cy="1113790"/>
                            </a:xfrm>
                            <a:custGeom>
                              <a:rect b="b" l="l" r="r" t="t"/>
                              <a:pathLst>
                                <a:path extrusionOk="0" h="1113790" w="1304289">
                                  <a:moveTo>
                                    <a:pt x="1039494" y="144780"/>
                                  </a:moveTo>
                                  <a:lnTo>
                                    <a:pt x="842644" y="144780"/>
                                  </a:lnTo>
                                  <a:lnTo>
                                    <a:pt x="867409" y="146685"/>
                                  </a:lnTo>
                                  <a:lnTo>
                                    <a:pt x="885189" y="147320"/>
                                  </a:lnTo>
                                  <a:lnTo>
                                    <a:pt x="873759" y="217170"/>
                                  </a:lnTo>
                                  <a:lnTo>
                                    <a:pt x="1010919" y="217170"/>
                                  </a:lnTo>
                                  <a:lnTo>
                                    <a:pt x="1021079" y="156845"/>
                                  </a:lnTo>
                                  <a:lnTo>
                                    <a:pt x="1039494" y="156845"/>
                                  </a:lnTo>
                                  <a:lnTo>
                                    <a:pt x="1039494" y="144780"/>
                                  </a:lnTo>
                                  <a:close/>
                                </a:path>
                              </a:pathLst>
                            </a:custGeom>
                            <a:solidFill>
                              <a:srgbClr val="DDCCA4"/>
                            </a:solidFill>
                            <a:ln>
                              <a:noFill/>
                            </a:ln>
                          </wps:spPr>
                          <wps:bodyPr anchorCtr="0" anchor="ctr" bIns="91425" lIns="91425" spcFirstLastPara="1" rIns="91425" wrap="square" tIns="91425"/>
                        </wps:wsp>
                        <wps:wsp>
                          <wps:cNvSpPr/>
                          <wps:cNvPr id="197" name="Shape 197"/>
                          <wps:spPr>
                            <a:xfrm>
                              <a:off x="0" y="0"/>
                              <a:ext cx="1304289" cy="1113790"/>
                            </a:xfrm>
                            <a:custGeom>
                              <a:rect b="b" l="l" r="r" t="t"/>
                              <a:pathLst>
                                <a:path extrusionOk="0" h="1113790" w="1304289">
                                  <a:moveTo>
                                    <a:pt x="707389" y="198120"/>
                                  </a:moveTo>
                                  <a:lnTo>
                                    <a:pt x="690244" y="198120"/>
                                  </a:lnTo>
                                  <a:lnTo>
                                    <a:pt x="707389" y="201930"/>
                                  </a:lnTo>
                                  <a:lnTo>
                                    <a:pt x="707389" y="198120"/>
                                  </a:lnTo>
                                  <a:close/>
                                </a:path>
                              </a:pathLst>
                            </a:custGeom>
                            <a:solidFill>
                              <a:srgbClr val="DDCCA4"/>
                            </a:solidFill>
                            <a:ln>
                              <a:noFill/>
                            </a:ln>
                          </wps:spPr>
                          <wps:bodyPr anchorCtr="0" anchor="ctr" bIns="91425" lIns="91425" spcFirstLastPara="1" rIns="91425" wrap="square" tIns="91425"/>
                        </wps:wsp>
                        <wps:wsp>
                          <wps:cNvSpPr/>
                          <wps:cNvPr id="198" name="Shape 198"/>
                          <wps:spPr>
                            <a:xfrm>
                              <a:off x="0" y="0"/>
                              <a:ext cx="1304289" cy="1113790"/>
                            </a:xfrm>
                            <a:custGeom>
                              <a:rect b="b" l="l" r="r" t="t"/>
                              <a:pathLst>
                                <a:path extrusionOk="0" h="1113790" w="1304289">
                                  <a:moveTo>
                                    <a:pt x="788034" y="126365"/>
                                  </a:moveTo>
                                  <a:lnTo>
                                    <a:pt x="788034" y="141605"/>
                                  </a:lnTo>
                                  <a:lnTo>
                                    <a:pt x="813434" y="143509"/>
                                  </a:lnTo>
                                  <a:lnTo>
                                    <a:pt x="808354" y="177165"/>
                                  </a:lnTo>
                                  <a:lnTo>
                                    <a:pt x="837564" y="177165"/>
                                  </a:lnTo>
                                  <a:lnTo>
                                    <a:pt x="842644" y="144780"/>
                                  </a:lnTo>
                                  <a:lnTo>
                                    <a:pt x="1039494" y="144780"/>
                                  </a:lnTo>
                                  <a:lnTo>
                                    <a:pt x="1039494" y="137160"/>
                                  </a:lnTo>
                                  <a:lnTo>
                                    <a:pt x="1024254" y="136525"/>
                                  </a:lnTo>
                                  <a:lnTo>
                                    <a:pt x="1025524" y="128270"/>
                                  </a:lnTo>
                                  <a:lnTo>
                                    <a:pt x="816609" y="128270"/>
                                  </a:lnTo>
                                  <a:lnTo>
                                    <a:pt x="788034" y="126365"/>
                                  </a:lnTo>
                                  <a:close/>
                                </a:path>
                              </a:pathLst>
                            </a:custGeom>
                            <a:solidFill>
                              <a:srgbClr val="DDCCA4"/>
                            </a:solidFill>
                            <a:ln>
                              <a:noFill/>
                            </a:ln>
                          </wps:spPr>
                          <wps:bodyPr anchorCtr="0" anchor="ctr" bIns="91425" lIns="91425" spcFirstLastPara="1" rIns="91425" wrap="square" tIns="91425"/>
                        </wps:wsp>
                        <wps:wsp>
                          <wps:cNvSpPr/>
                          <wps:cNvPr id="199" name="Shape 199"/>
                          <wps:spPr>
                            <a:xfrm>
                              <a:off x="0" y="0"/>
                              <a:ext cx="1304289" cy="1113790"/>
                            </a:xfrm>
                            <a:custGeom>
                              <a:rect b="b" l="l" r="r" t="t"/>
                              <a:pathLst>
                                <a:path extrusionOk="0" h="1113790" w="1304289">
                                  <a:moveTo>
                                    <a:pt x="1039494" y="156845"/>
                                  </a:moveTo>
                                  <a:lnTo>
                                    <a:pt x="1021079" y="156845"/>
                                  </a:lnTo>
                                  <a:lnTo>
                                    <a:pt x="1039494" y="157480"/>
                                  </a:lnTo>
                                  <a:lnTo>
                                    <a:pt x="1039494" y="156845"/>
                                  </a:lnTo>
                                  <a:close/>
                                </a:path>
                              </a:pathLst>
                            </a:custGeom>
                            <a:solidFill>
                              <a:srgbClr val="DDCCA4"/>
                            </a:solidFill>
                            <a:ln>
                              <a:noFill/>
                            </a:ln>
                          </wps:spPr>
                          <wps:bodyPr anchorCtr="0" anchor="ctr" bIns="91425" lIns="91425" spcFirstLastPara="1" rIns="91425" wrap="square" tIns="91425"/>
                        </wps:wsp>
                        <wps:wsp>
                          <wps:cNvSpPr/>
                          <wps:cNvPr id="200" name="Shape 200"/>
                          <wps:spPr>
                            <a:xfrm>
                              <a:off x="0" y="0"/>
                              <a:ext cx="1304289" cy="1113790"/>
                            </a:xfrm>
                            <a:custGeom>
                              <a:rect b="b" l="l" r="r" t="t"/>
                              <a:pathLst>
                                <a:path extrusionOk="0" h="1113790" w="1304289">
                                  <a:moveTo>
                                    <a:pt x="718819" y="135890"/>
                                  </a:moveTo>
                                  <a:lnTo>
                                    <a:pt x="700404" y="135890"/>
                                  </a:lnTo>
                                  <a:lnTo>
                                    <a:pt x="718819" y="137160"/>
                                  </a:lnTo>
                                  <a:lnTo>
                                    <a:pt x="718819" y="135890"/>
                                  </a:lnTo>
                                  <a:close/>
                                </a:path>
                              </a:pathLst>
                            </a:custGeom>
                            <a:solidFill>
                              <a:srgbClr val="DDCCA4"/>
                            </a:solidFill>
                            <a:ln>
                              <a:noFill/>
                            </a:ln>
                          </wps:spPr>
                          <wps:bodyPr anchorCtr="0" anchor="ctr" bIns="91425" lIns="91425" spcFirstLastPara="1" rIns="91425" wrap="square" tIns="91425"/>
                        </wps:wsp>
                        <wps:wsp>
                          <wps:cNvSpPr/>
                          <wps:cNvPr id="201" name="Shape 201"/>
                          <wps:spPr>
                            <a:xfrm>
                              <a:off x="0" y="0"/>
                              <a:ext cx="1304289" cy="1113790"/>
                            </a:xfrm>
                            <a:custGeom>
                              <a:rect b="b" l="l" r="r" t="t"/>
                              <a:pathLst>
                                <a:path extrusionOk="0" h="1113790" w="1304289">
                                  <a:moveTo>
                                    <a:pt x="1047114" y="0"/>
                                  </a:moveTo>
                                  <a:lnTo>
                                    <a:pt x="902334" y="43815"/>
                                  </a:lnTo>
                                  <a:lnTo>
                                    <a:pt x="901699" y="45085"/>
                                  </a:lnTo>
                                  <a:lnTo>
                                    <a:pt x="895349" y="46355"/>
                                  </a:lnTo>
                                  <a:lnTo>
                                    <a:pt x="825499" y="67310"/>
                                  </a:lnTo>
                                  <a:lnTo>
                                    <a:pt x="816609" y="128270"/>
                                  </a:lnTo>
                                  <a:lnTo>
                                    <a:pt x="1025524" y="128270"/>
                                  </a:lnTo>
                                  <a:lnTo>
                                    <a:pt x="1037589" y="53975"/>
                                  </a:lnTo>
                                  <a:lnTo>
                                    <a:pt x="1053464" y="52705"/>
                                  </a:lnTo>
                                  <a:lnTo>
                                    <a:pt x="1053464" y="33655"/>
                                  </a:lnTo>
                                  <a:lnTo>
                                    <a:pt x="1041399" y="33655"/>
                                  </a:lnTo>
                                  <a:lnTo>
                                    <a:pt x="1047114" y="0"/>
                                  </a:lnTo>
                                  <a:close/>
                                </a:path>
                              </a:pathLst>
                            </a:custGeom>
                            <a:solidFill>
                              <a:srgbClr val="DDCCA4"/>
                            </a:solidFill>
                            <a:ln>
                              <a:noFill/>
                            </a:ln>
                          </wps:spPr>
                          <wps:bodyPr anchorCtr="0" anchor="ctr" bIns="91425" lIns="91425" spcFirstLastPara="1" rIns="91425" wrap="square" tIns="91425"/>
                        </wps:wsp>
                        <wps:wsp>
                          <wps:cNvSpPr/>
                          <wps:cNvPr id="202" name="Shape 202"/>
                          <wps:spPr>
                            <a:xfrm>
                              <a:off x="0" y="0"/>
                              <a:ext cx="1304289" cy="1113790"/>
                            </a:xfrm>
                            <a:custGeom>
                              <a:rect b="b" l="l" r="r" t="t"/>
                              <a:pathLst>
                                <a:path extrusionOk="0" h="1113790" w="1304289">
                                  <a:moveTo>
                                    <a:pt x="1053464" y="32385"/>
                                  </a:moveTo>
                                  <a:lnTo>
                                    <a:pt x="1041399" y="33655"/>
                                  </a:lnTo>
                                  <a:lnTo>
                                    <a:pt x="1053464" y="33655"/>
                                  </a:lnTo>
                                  <a:lnTo>
                                    <a:pt x="1053464" y="32385"/>
                                  </a:lnTo>
                                  <a:close/>
                                </a:path>
                              </a:pathLst>
                            </a:custGeom>
                            <a:solidFill>
                              <a:srgbClr val="DDCCA4"/>
                            </a:solidFill>
                            <a:ln>
                              <a:noFill/>
                            </a:ln>
                          </wps:spPr>
                          <wps:bodyPr anchorCtr="0" anchor="ctr" bIns="91425" lIns="91425" spcFirstLastPara="1" rIns="91425" wrap="square" tIns="91425"/>
                        </wps:wsp>
                      </wpg:grpSp>
                      <wpg:grpSp>
                        <wpg:cNvGrpSpPr/>
                        <wpg:grpSpPr>
                          <a:xfrm>
                            <a:off x="391794" y="1002030"/>
                            <a:ext cx="1291589" cy="678180"/>
                            <a:chOff x="0" y="0"/>
                            <a:chExt cx="1291589" cy="678180"/>
                          </a:xfrm>
                        </wpg:grpSpPr>
                        <wps:wsp>
                          <wps:cNvSpPr/>
                          <wps:cNvPr id="204" name="Shape 204"/>
                          <wps:spPr>
                            <a:xfrm>
                              <a:off x="0" y="0"/>
                              <a:ext cx="1291589" cy="678180"/>
                            </a:xfrm>
                            <a:custGeom>
                              <a:rect b="b" l="l" r="r" t="t"/>
                              <a:pathLst>
                                <a:path extrusionOk="0" h="678180" w="1291589">
                                  <a:moveTo>
                                    <a:pt x="0" y="0"/>
                                  </a:moveTo>
                                  <a:lnTo>
                                    <a:pt x="3174" y="570230"/>
                                  </a:lnTo>
                                  <a:lnTo>
                                    <a:pt x="1058544" y="677545"/>
                                  </a:lnTo>
                                  <a:lnTo>
                                    <a:pt x="1146809" y="483870"/>
                                  </a:lnTo>
                                  <a:lnTo>
                                    <a:pt x="196214" y="483870"/>
                                  </a:lnTo>
                                  <a:lnTo>
                                    <a:pt x="196214" y="469265"/>
                                  </a:lnTo>
                                  <a:lnTo>
                                    <a:pt x="198119" y="459105"/>
                                  </a:lnTo>
                                  <a:lnTo>
                                    <a:pt x="201929" y="448945"/>
                                  </a:lnTo>
                                  <a:lnTo>
                                    <a:pt x="208279" y="440055"/>
                                  </a:lnTo>
                                  <a:lnTo>
                                    <a:pt x="217169" y="431165"/>
                                  </a:lnTo>
                                  <a:lnTo>
                                    <a:pt x="228599" y="424815"/>
                                  </a:lnTo>
                                  <a:lnTo>
                                    <a:pt x="241299" y="418465"/>
                                  </a:lnTo>
                                  <a:lnTo>
                                    <a:pt x="254634" y="414655"/>
                                  </a:lnTo>
                                  <a:lnTo>
                                    <a:pt x="270509" y="411480"/>
                                  </a:lnTo>
                                  <a:lnTo>
                                    <a:pt x="270509" y="276860"/>
                                  </a:lnTo>
                                  <a:lnTo>
                                    <a:pt x="204469" y="276860"/>
                                  </a:lnTo>
                                  <a:lnTo>
                                    <a:pt x="235584" y="133985"/>
                                  </a:lnTo>
                                  <a:lnTo>
                                    <a:pt x="235584" y="46990"/>
                                  </a:lnTo>
                                  <a:lnTo>
                                    <a:pt x="0" y="0"/>
                                  </a:lnTo>
                                  <a:close/>
                                </a:path>
                              </a:pathLst>
                            </a:custGeom>
                            <a:solidFill>
                              <a:srgbClr val="91C899"/>
                            </a:solidFill>
                            <a:ln>
                              <a:noFill/>
                            </a:ln>
                          </wps:spPr>
                          <wps:bodyPr anchorCtr="0" anchor="ctr" bIns="91425" lIns="91425" spcFirstLastPara="1" rIns="91425" wrap="square" tIns="91425"/>
                        </wps:wsp>
                        <wps:wsp>
                          <wps:cNvSpPr/>
                          <wps:cNvPr id="205" name="Shape 205"/>
                          <wps:spPr>
                            <a:xfrm>
                              <a:off x="0" y="0"/>
                              <a:ext cx="1291589" cy="678180"/>
                            </a:xfrm>
                            <a:custGeom>
                              <a:rect b="b" l="l" r="r" t="t"/>
                              <a:pathLst>
                                <a:path extrusionOk="0" h="678180" w="1291589">
                                  <a:moveTo>
                                    <a:pt x="478789" y="276860"/>
                                  </a:moveTo>
                                  <a:lnTo>
                                    <a:pt x="301624" y="276860"/>
                                  </a:lnTo>
                                  <a:lnTo>
                                    <a:pt x="301624" y="411480"/>
                                  </a:lnTo>
                                  <a:lnTo>
                                    <a:pt x="311784" y="412115"/>
                                  </a:lnTo>
                                  <a:lnTo>
                                    <a:pt x="320674" y="414020"/>
                                  </a:lnTo>
                                  <a:lnTo>
                                    <a:pt x="329564" y="416559"/>
                                  </a:lnTo>
                                  <a:lnTo>
                                    <a:pt x="337819" y="418465"/>
                                  </a:lnTo>
                                  <a:lnTo>
                                    <a:pt x="346074" y="422275"/>
                                  </a:lnTo>
                                  <a:lnTo>
                                    <a:pt x="360679" y="430530"/>
                                  </a:lnTo>
                                  <a:lnTo>
                                    <a:pt x="366394" y="435610"/>
                                  </a:lnTo>
                                  <a:lnTo>
                                    <a:pt x="374014" y="443230"/>
                                  </a:lnTo>
                                  <a:lnTo>
                                    <a:pt x="379094" y="451485"/>
                                  </a:lnTo>
                                  <a:lnTo>
                                    <a:pt x="382269" y="461010"/>
                                  </a:lnTo>
                                  <a:lnTo>
                                    <a:pt x="382904" y="469265"/>
                                  </a:lnTo>
                                  <a:lnTo>
                                    <a:pt x="382904" y="483870"/>
                                  </a:lnTo>
                                  <a:lnTo>
                                    <a:pt x="405764" y="483870"/>
                                  </a:lnTo>
                                  <a:lnTo>
                                    <a:pt x="405764" y="469265"/>
                                  </a:lnTo>
                                  <a:lnTo>
                                    <a:pt x="407669" y="459105"/>
                                  </a:lnTo>
                                  <a:lnTo>
                                    <a:pt x="411479" y="448945"/>
                                  </a:lnTo>
                                  <a:lnTo>
                                    <a:pt x="417829" y="440055"/>
                                  </a:lnTo>
                                  <a:lnTo>
                                    <a:pt x="426719" y="431165"/>
                                  </a:lnTo>
                                  <a:lnTo>
                                    <a:pt x="437514" y="424815"/>
                                  </a:lnTo>
                                  <a:lnTo>
                                    <a:pt x="450849" y="418465"/>
                                  </a:lnTo>
                                  <a:lnTo>
                                    <a:pt x="464184" y="414655"/>
                                  </a:lnTo>
                                  <a:lnTo>
                                    <a:pt x="478789" y="412115"/>
                                  </a:lnTo>
                                  <a:lnTo>
                                    <a:pt x="478789" y="276860"/>
                                  </a:lnTo>
                                  <a:close/>
                                </a:path>
                              </a:pathLst>
                            </a:custGeom>
                            <a:solidFill>
                              <a:srgbClr val="91C899"/>
                            </a:solidFill>
                            <a:ln>
                              <a:noFill/>
                            </a:ln>
                          </wps:spPr>
                          <wps:bodyPr anchorCtr="0" anchor="ctr" bIns="91425" lIns="91425" spcFirstLastPara="1" rIns="91425" wrap="square" tIns="91425"/>
                        </wps:wsp>
                        <wps:wsp>
                          <wps:cNvSpPr/>
                          <wps:cNvPr id="206" name="Shape 206"/>
                          <wps:spPr>
                            <a:xfrm>
                              <a:off x="0" y="0"/>
                              <a:ext cx="1291589" cy="678180"/>
                            </a:xfrm>
                            <a:custGeom>
                              <a:rect b="b" l="l" r="r" t="t"/>
                              <a:pathLst>
                                <a:path extrusionOk="0" h="678180" w="1291589">
                                  <a:moveTo>
                                    <a:pt x="534669" y="106680"/>
                                  </a:moveTo>
                                  <a:lnTo>
                                    <a:pt x="534669" y="133985"/>
                                  </a:lnTo>
                                  <a:lnTo>
                                    <a:pt x="569594" y="276860"/>
                                  </a:lnTo>
                                  <a:lnTo>
                                    <a:pt x="509904" y="276860"/>
                                  </a:lnTo>
                                  <a:lnTo>
                                    <a:pt x="509904" y="411480"/>
                                  </a:lnTo>
                                  <a:lnTo>
                                    <a:pt x="520064" y="412115"/>
                                  </a:lnTo>
                                  <a:lnTo>
                                    <a:pt x="528954" y="414020"/>
                                  </a:lnTo>
                                  <a:lnTo>
                                    <a:pt x="547369" y="418465"/>
                                  </a:lnTo>
                                  <a:lnTo>
                                    <a:pt x="554989" y="422275"/>
                                  </a:lnTo>
                                  <a:lnTo>
                                    <a:pt x="563244" y="426085"/>
                                  </a:lnTo>
                                  <a:lnTo>
                                    <a:pt x="569594" y="430530"/>
                                  </a:lnTo>
                                  <a:lnTo>
                                    <a:pt x="575944" y="435610"/>
                                  </a:lnTo>
                                  <a:lnTo>
                                    <a:pt x="582294" y="443230"/>
                                  </a:lnTo>
                                  <a:lnTo>
                                    <a:pt x="588009" y="451485"/>
                                  </a:lnTo>
                                  <a:lnTo>
                                    <a:pt x="591184" y="461010"/>
                                  </a:lnTo>
                                  <a:lnTo>
                                    <a:pt x="592454" y="469265"/>
                                  </a:lnTo>
                                  <a:lnTo>
                                    <a:pt x="592454" y="483870"/>
                                  </a:lnTo>
                                  <a:lnTo>
                                    <a:pt x="1146809" y="483870"/>
                                  </a:lnTo>
                                  <a:lnTo>
                                    <a:pt x="1290954" y="166370"/>
                                  </a:lnTo>
                                  <a:lnTo>
                                    <a:pt x="534669" y="106680"/>
                                  </a:lnTo>
                                  <a:close/>
                                </a:path>
                              </a:pathLst>
                            </a:custGeom>
                            <a:solidFill>
                              <a:srgbClr val="91C899"/>
                            </a:solidFill>
                            <a:ln>
                              <a:noFill/>
                            </a:ln>
                          </wps:spPr>
                          <wps:bodyPr anchorCtr="0" anchor="ctr" bIns="91425" lIns="91425" spcFirstLastPara="1" rIns="91425" wrap="square" tIns="91425"/>
                        </wps:wsp>
                      </wpg:grpSp>
                      <wpg:grpSp>
                        <wpg:cNvGrpSpPr/>
                        <wpg:grpSpPr>
                          <a:xfrm>
                            <a:off x="332104" y="675640"/>
                            <a:ext cx="295909" cy="361950"/>
                            <a:chOff x="0" y="0"/>
                            <a:chExt cx="295909" cy="361950"/>
                          </a:xfrm>
                        </wpg:grpSpPr>
                        <wps:wsp>
                          <wps:cNvSpPr/>
                          <wps:cNvPr id="208" name="Shape 208"/>
                          <wps:spPr>
                            <a:xfrm>
                              <a:off x="0" y="0"/>
                              <a:ext cx="295909" cy="361950"/>
                            </a:xfrm>
                            <a:custGeom>
                              <a:rect b="b" l="l" r="r" t="t"/>
                              <a:pathLst>
                                <a:path extrusionOk="0" h="361950" w="295909">
                                  <a:moveTo>
                                    <a:pt x="295274" y="309880"/>
                                  </a:moveTo>
                                  <a:lnTo>
                                    <a:pt x="58419" y="309880"/>
                                  </a:lnTo>
                                  <a:lnTo>
                                    <a:pt x="295274" y="361315"/>
                                  </a:lnTo>
                                  <a:lnTo>
                                    <a:pt x="295274" y="309880"/>
                                  </a:lnTo>
                                  <a:close/>
                                </a:path>
                              </a:pathLst>
                            </a:custGeom>
                            <a:solidFill>
                              <a:srgbClr val="DDCCA4"/>
                            </a:solidFill>
                            <a:ln>
                              <a:noFill/>
                            </a:ln>
                          </wps:spPr>
                          <wps:bodyPr anchorCtr="0" anchor="ctr" bIns="91425" lIns="91425" spcFirstLastPara="1" rIns="91425" wrap="square" tIns="91425"/>
                        </wps:wsp>
                        <wps:wsp>
                          <wps:cNvSpPr/>
                          <wps:cNvPr id="209" name="Shape 209"/>
                          <wps:spPr>
                            <a:xfrm>
                              <a:off x="0" y="0"/>
                              <a:ext cx="295909" cy="361950"/>
                            </a:xfrm>
                            <a:custGeom>
                              <a:rect b="b" l="l" r="r" t="t"/>
                              <a:pathLst>
                                <a:path extrusionOk="0" h="361950" w="295909">
                                  <a:moveTo>
                                    <a:pt x="0" y="0"/>
                                  </a:moveTo>
                                  <a:lnTo>
                                    <a:pt x="0" y="313690"/>
                                  </a:lnTo>
                                  <a:lnTo>
                                    <a:pt x="59054" y="325755"/>
                                  </a:lnTo>
                                  <a:lnTo>
                                    <a:pt x="58419" y="309880"/>
                                  </a:lnTo>
                                  <a:lnTo>
                                    <a:pt x="295274" y="309880"/>
                                  </a:lnTo>
                                  <a:lnTo>
                                    <a:pt x="295274" y="269875"/>
                                  </a:lnTo>
                                  <a:lnTo>
                                    <a:pt x="187959" y="255905"/>
                                  </a:lnTo>
                                  <a:lnTo>
                                    <a:pt x="100964" y="123190"/>
                                  </a:lnTo>
                                  <a:lnTo>
                                    <a:pt x="102869" y="121920"/>
                                  </a:lnTo>
                                  <a:lnTo>
                                    <a:pt x="102234" y="121920"/>
                                  </a:lnTo>
                                  <a:lnTo>
                                    <a:pt x="102234" y="121285"/>
                                  </a:lnTo>
                                  <a:lnTo>
                                    <a:pt x="100964" y="121285"/>
                                  </a:lnTo>
                                  <a:lnTo>
                                    <a:pt x="100329" y="120650"/>
                                  </a:lnTo>
                                  <a:lnTo>
                                    <a:pt x="92709" y="111760"/>
                                  </a:lnTo>
                                  <a:lnTo>
                                    <a:pt x="87629" y="102870"/>
                                  </a:lnTo>
                                  <a:lnTo>
                                    <a:pt x="83819" y="92710"/>
                                  </a:lnTo>
                                  <a:lnTo>
                                    <a:pt x="83184" y="81915"/>
                                  </a:lnTo>
                                  <a:lnTo>
                                    <a:pt x="83184" y="77470"/>
                                  </a:lnTo>
                                  <a:lnTo>
                                    <a:pt x="83819" y="72390"/>
                                  </a:lnTo>
                                  <a:lnTo>
                                    <a:pt x="85724" y="67310"/>
                                  </a:lnTo>
                                  <a:lnTo>
                                    <a:pt x="86359" y="62865"/>
                                  </a:lnTo>
                                  <a:lnTo>
                                    <a:pt x="0" y="0"/>
                                  </a:lnTo>
                                  <a:close/>
                                </a:path>
                              </a:pathLst>
                            </a:custGeom>
                            <a:solidFill>
                              <a:srgbClr val="DDCCA4"/>
                            </a:solidFill>
                            <a:ln>
                              <a:noFill/>
                            </a:ln>
                          </wps:spPr>
                          <wps:bodyPr anchorCtr="0" anchor="ctr" bIns="91425" lIns="91425" spcFirstLastPara="1" rIns="91425" wrap="square" tIns="91425"/>
                        </wps:wsp>
                      </wpg:grpSp>
                      <wps:wsp>
                        <wps:cNvSpPr/>
                        <wps:cNvPr id="210" name="Shape 210"/>
                        <wps:spPr>
                          <a:xfrm>
                            <a:off x="390524" y="986155"/>
                            <a:ext cx="237489" cy="63499"/>
                          </a:xfrm>
                          <a:custGeom>
                            <a:rect b="b" l="l" r="r" t="t"/>
                            <a:pathLst>
                              <a:path extrusionOk="0" h="63499" w="237489">
                                <a:moveTo>
                                  <a:pt x="0" y="0"/>
                                </a:moveTo>
                                <a:lnTo>
                                  <a:pt x="634" y="15874"/>
                                </a:lnTo>
                                <a:lnTo>
                                  <a:pt x="236854" y="62864"/>
                                </a:lnTo>
                                <a:lnTo>
                                  <a:pt x="236854" y="51434"/>
                                </a:lnTo>
                                <a:lnTo>
                                  <a:pt x="0" y="0"/>
                                </a:lnTo>
                                <a:close/>
                              </a:path>
                            </a:pathLst>
                          </a:custGeom>
                          <a:solidFill>
                            <a:srgbClr val="DDCCA4"/>
                          </a:solidFill>
                          <a:ln>
                            <a:noFill/>
                          </a:ln>
                        </wps:spPr>
                        <wps:bodyPr anchorCtr="0" anchor="ctr" bIns="91425" lIns="91425" spcFirstLastPara="1" rIns="91425" wrap="square" tIns="91425"/>
                      </wps:wsp>
                      <wps:wsp>
                        <wps:cNvSpPr/>
                        <wps:cNvPr id="211" name="Shape 211"/>
                        <wps:spPr>
                          <a:xfrm>
                            <a:off x="254634" y="610235"/>
                            <a:ext cx="78104" cy="66040"/>
                          </a:xfrm>
                          <a:custGeom>
                            <a:rect b="b" l="l" r="r" t="t"/>
                            <a:pathLst>
                              <a:path extrusionOk="0" h="66040" w="78104">
                                <a:moveTo>
                                  <a:pt x="6984" y="0"/>
                                </a:moveTo>
                                <a:lnTo>
                                  <a:pt x="0" y="8255"/>
                                </a:lnTo>
                                <a:lnTo>
                                  <a:pt x="77469" y="65405"/>
                                </a:lnTo>
                                <a:lnTo>
                                  <a:pt x="77469" y="44450"/>
                                </a:lnTo>
                                <a:lnTo>
                                  <a:pt x="6984" y="0"/>
                                </a:lnTo>
                                <a:close/>
                              </a:path>
                            </a:pathLst>
                          </a:custGeom>
                          <a:solidFill>
                            <a:srgbClr val="054F13"/>
                          </a:solidFill>
                          <a:ln>
                            <a:noFill/>
                          </a:ln>
                        </wps:spPr>
                        <wps:bodyPr anchorCtr="0" anchor="ctr" bIns="91425" lIns="91425" spcFirstLastPara="1" rIns="91425" wrap="square" tIns="91425"/>
                      </wps:wsp>
                      <wpg:grpSp>
                        <wpg:cNvGrpSpPr/>
                        <wpg:grpSpPr>
                          <a:xfrm>
                            <a:off x="588009" y="1049655"/>
                            <a:ext cx="396239" cy="436879"/>
                            <a:chOff x="0" y="0"/>
                            <a:chExt cx="396239" cy="436879"/>
                          </a:xfrm>
                        </wpg:grpSpPr>
                        <wps:wsp>
                          <wps:cNvSpPr/>
                          <wps:cNvPr id="213" name="Shape 213"/>
                          <wps:spPr>
                            <a:xfrm>
                              <a:off x="0" y="0"/>
                              <a:ext cx="396239" cy="436879"/>
                            </a:xfrm>
                            <a:custGeom>
                              <a:rect b="b" l="l" r="r" t="t"/>
                              <a:pathLst>
                                <a:path extrusionOk="0" h="436879" w="396239">
                                  <a:moveTo>
                                    <a:pt x="104774" y="229234"/>
                                  </a:moveTo>
                                  <a:lnTo>
                                    <a:pt x="73659" y="229234"/>
                                  </a:lnTo>
                                  <a:lnTo>
                                    <a:pt x="73659" y="363854"/>
                                  </a:lnTo>
                                  <a:lnTo>
                                    <a:pt x="58419" y="367029"/>
                                  </a:lnTo>
                                  <a:lnTo>
                                    <a:pt x="44449" y="371474"/>
                                  </a:lnTo>
                                  <a:lnTo>
                                    <a:pt x="31749" y="377189"/>
                                  </a:lnTo>
                                  <a:lnTo>
                                    <a:pt x="20954" y="384174"/>
                                  </a:lnTo>
                                  <a:lnTo>
                                    <a:pt x="11429" y="392429"/>
                                  </a:lnTo>
                                  <a:lnTo>
                                    <a:pt x="5079" y="401954"/>
                                  </a:lnTo>
                                  <a:lnTo>
                                    <a:pt x="1269" y="412114"/>
                                  </a:lnTo>
                                  <a:lnTo>
                                    <a:pt x="0" y="422274"/>
                                  </a:lnTo>
                                  <a:lnTo>
                                    <a:pt x="0" y="436244"/>
                                  </a:lnTo>
                                  <a:lnTo>
                                    <a:pt x="186054" y="436244"/>
                                  </a:lnTo>
                                  <a:lnTo>
                                    <a:pt x="186054" y="422274"/>
                                  </a:lnTo>
                                  <a:lnTo>
                                    <a:pt x="185419" y="414019"/>
                                  </a:lnTo>
                                  <a:lnTo>
                                    <a:pt x="182879" y="404494"/>
                                  </a:lnTo>
                                  <a:lnTo>
                                    <a:pt x="177164" y="396239"/>
                                  </a:lnTo>
                                  <a:lnTo>
                                    <a:pt x="169544" y="388619"/>
                                  </a:lnTo>
                                  <a:lnTo>
                                    <a:pt x="164464" y="383539"/>
                                  </a:lnTo>
                                  <a:lnTo>
                                    <a:pt x="149859" y="374649"/>
                                  </a:lnTo>
                                  <a:lnTo>
                                    <a:pt x="141604" y="371474"/>
                                  </a:lnTo>
                                  <a:lnTo>
                                    <a:pt x="133349" y="368934"/>
                                  </a:lnTo>
                                  <a:lnTo>
                                    <a:pt x="123824" y="366394"/>
                                  </a:lnTo>
                                  <a:lnTo>
                                    <a:pt x="114934" y="364489"/>
                                  </a:lnTo>
                                  <a:lnTo>
                                    <a:pt x="104774" y="363854"/>
                                  </a:lnTo>
                                  <a:lnTo>
                                    <a:pt x="104774" y="229234"/>
                                  </a:lnTo>
                                  <a:close/>
                                </a:path>
                              </a:pathLst>
                            </a:custGeom>
                            <a:solidFill>
                              <a:srgbClr val="6FB177"/>
                            </a:solidFill>
                            <a:ln>
                              <a:noFill/>
                            </a:ln>
                          </wps:spPr>
                          <wps:bodyPr anchorCtr="0" anchor="ctr" bIns="91425" lIns="91425" spcFirstLastPara="1" rIns="91425" wrap="square" tIns="91425"/>
                        </wps:wsp>
                        <wps:wsp>
                          <wps:cNvSpPr/>
                          <wps:cNvPr id="214" name="Shape 214"/>
                          <wps:spPr>
                            <a:xfrm>
                              <a:off x="0" y="0"/>
                              <a:ext cx="396239" cy="436879"/>
                            </a:xfrm>
                            <a:custGeom>
                              <a:rect b="b" l="l" r="r" t="t"/>
                              <a:pathLst>
                                <a:path extrusionOk="0" h="436879" w="396239">
                                  <a:moveTo>
                                    <a:pt x="313054" y="229234"/>
                                  </a:moveTo>
                                  <a:lnTo>
                                    <a:pt x="282574" y="229234"/>
                                  </a:lnTo>
                                  <a:lnTo>
                                    <a:pt x="282574" y="364489"/>
                                  </a:lnTo>
                                  <a:lnTo>
                                    <a:pt x="267334" y="367029"/>
                                  </a:lnTo>
                                  <a:lnTo>
                                    <a:pt x="253999" y="371474"/>
                                  </a:lnTo>
                                  <a:lnTo>
                                    <a:pt x="241299" y="377189"/>
                                  </a:lnTo>
                                  <a:lnTo>
                                    <a:pt x="229869" y="384174"/>
                                  </a:lnTo>
                                  <a:lnTo>
                                    <a:pt x="220979" y="392429"/>
                                  </a:lnTo>
                                  <a:lnTo>
                                    <a:pt x="214629" y="401954"/>
                                  </a:lnTo>
                                  <a:lnTo>
                                    <a:pt x="210819" y="412114"/>
                                  </a:lnTo>
                                  <a:lnTo>
                                    <a:pt x="208914" y="422274"/>
                                  </a:lnTo>
                                  <a:lnTo>
                                    <a:pt x="208914" y="436244"/>
                                  </a:lnTo>
                                  <a:lnTo>
                                    <a:pt x="395604" y="436244"/>
                                  </a:lnTo>
                                  <a:lnTo>
                                    <a:pt x="395604" y="422274"/>
                                  </a:lnTo>
                                  <a:lnTo>
                                    <a:pt x="394969" y="414019"/>
                                  </a:lnTo>
                                  <a:lnTo>
                                    <a:pt x="391159" y="404494"/>
                                  </a:lnTo>
                                  <a:lnTo>
                                    <a:pt x="385444" y="396239"/>
                                  </a:lnTo>
                                  <a:lnTo>
                                    <a:pt x="379094" y="388619"/>
                                  </a:lnTo>
                                  <a:lnTo>
                                    <a:pt x="372744" y="383539"/>
                                  </a:lnTo>
                                  <a:lnTo>
                                    <a:pt x="366394" y="379094"/>
                                  </a:lnTo>
                                  <a:lnTo>
                                    <a:pt x="358139" y="374649"/>
                                  </a:lnTo>
                                  <a:lnTo>
                                    <a:pt x="351154" y="371474"/>
                                  </a:lnTo>
                                  <a:lnTo>
                                    <a:pt x="332739" y="366394"/>
                                  </a:lnTo>
                                  <a:lnTo>
                                    <a:pt x="323214" y="364489"/>
                                  </a:lnTo>
                                  <a:lnTo>
                                    <a:pt x="313054" y="363854"/>
                                  </a:lnTo>
                                  <a:lnTo>
                                    <a:pt x="313054" y="229234"/>
                                  </a:lnTo>
                                  <a:close/>
                                </a:path>
                              </a:pathLst>
                            </a:custGeom>
                            <a:solidFill>
                              <a:srgbClr val="6FB177"/>
                            </a:solidFill>
                            <a:ln>
                              <a:noFill/>
                            </a:ln>
                          </wps:spPr>
                          <wps:bodyPr anchorCtr="0" anchor="ctr" bIns="91425" lIns="91425" spcFirstLastPara="1" rIns="91425" wrap="square" tIns="91425"/>
                        </wps:wsp>
                        <wps:wsp>
                          <wps:cNvSpPr/>
                          <wps:cNvPr id="215" name="Shape 215"/>
                          <wps:spPr>
                            <a:xfrm>
                              <a:off x="0" y="0"/>
                              <a:ext cx="396239" cy="436879"/>
                            </a:xfrm>
                            <a:custGeom>
                              <a:rect b="b" l="l" r="r" t="t"/>
                              <a:pathLst>
                                <a:path extrusionOk="0" h="436879" w="396239">
                                  <a:moveTo>
                                    <a:pt x="38734" y="0"/>
                                  </a:moveTo>
                                  <a:lnTo>
                                    <a:pt x="38734" y="86994"/>
                                  </a:lnTo>
                                  <a:lnTo>
                                    <a:pt x="7619" y="229234"/>
                                  </a:lnTo>
                                  <a:lnTo>
                                    <a:pt x="372744" y="229234"/>
                                  </a:lnTo>
                                  <a:lnTo>
                                    <a:pt x="337819" y="86994"/>
                                  </a:lnTo>
                                  <a:lnTo>
                                    <a:pt x="337819" y="59689"/>
                                  </a:lnTo>
                                  <a:lnTo>
                                    <a:pt x="38734" y="0"/>
                                  </a:lnTo>
                                  <a:close/>
                                </a:path>
                              </a:pathLst>
                            </a:custGeom>
                            <a:solidFill>
                              <a:srgbClr val="6FB177"/>
                            </a:solidFill>
                            <a:ln>
                              <a:noFill/>
                            </a:ln>
                          </wps:spPr>
                          <wps:bodyPr anchorCtr="0" anchor="ctr" bIns="91425" lIns="91425" spcFirstLastPara="1" rIns="91425" wrap="square" tIns="91425"/>
                        </wps:wsp>
                      </wpg:grpSp>
                      <wpg:grpSp>
                        <wpg:cNvGrpSpPr/>
                        <wpg:grpSpPr>
                          <a:xfrm>
                            <a:off x="332104" y="393700"/>
                            <a:ext cx="746759" cy="716280"/>
                            <a:chOff x="0" y="0"/>
                            <a:chExt cx="746759" cy="716280"/>
                          </a:xfrm>
                        </wpg:grpSpPr>
                        <wps:wsp>
                          <wps:cNvSpPr/>
                          <wps:cNvPr id="217" name="Shape 217"/>
                          <wps:spPr>
                            <a:xfrm>
                              <a:off x="0" y="0"/>
                              <a:ext cx="746759" cy="716280"/>
                            </a:xfrm>
                            <a:custGeom>
                              <a:rect b="b" l="l" r="r" t="t"/>
                              <a:pathLst>
                                <a:path extrusionOk="0" h="716280" w="746759">
                                  <a:moveTo>
                                    <a:pt x="0" y="260985"/>
                                  </a:moveTo>
                                  <a:lnTo>
                                    <a:pt x="0" y="281940"/>
                                  </a:lnTo>
                                  <a:lnTo>
                                    <a:pt x="86359" y="345440"/>
                                  </a:lnTo>
                                  <a:lnTo>
                                    <a:pt x="85724" y="349250"/>
                                  </a:lnTo>
                                  <a:lnTo>
                                    <a:pt x="83819" y="354330"/>
                                  </a:lnTo>
                                  <a:lnTo>
                                    <a:pt x="83184" y="359410"/>
                                  </a:lnTo>
                                  <a:lnTo>
                                    <a:pt x="83184" y="363855"/>
                                  </a:lnTo>
                                  <a:lnTo>
                                    <a:pt x="83819" y="374650"/>
                                  </a:lnTo>
                                  <a:lnTo>
                                    <a:pt x="87629" y="384810"/>
                                  </a:lnTo>
                                  <a:lnTo>
                                    <a:pt x="92709" y="394334"/>
                                  </a:lnTo>
                                  <a:lnTo>
                                    <a:pt x="100329" y="402590"/>
                                  </a:lnTo>
                                  <a:lnTo>
                                    <a:pt x="100964" y="403860"/>
                                  </a:lnTo>
                                  <a:lnTo>
                                    <a:pt x="102234" y="403860"/>
                                  </a:lnTo>
                                  <a:lnTo>
                                    <a:pt x="102234" y="404495"/>
                                  </a:lnTo>
                                  <a:lnTo>
                                    <a:pt x="102869" y="404495"/>
                                  </a:lnTo>
                                  <a:lnTo>
                                    <a:pt x="100964" y="405129"/>
                                  </a:lnTo>
                                  <a:lnTo>
                                    <a:pt x="187959" y="537845"/>
                                  </a:lnTo>
                                  <a:lnTo>
                                    <a:pt x="295274" y="552450"/>
                                  </a:lnTo>
                                  <a:lnTo>
                                    <a:pt x="295274" y="655320"/>
                                  </a:lnTo>
                                  <a:lnTo>
                                    <a:pt x="594359" y="715645"/>
                                  </a:lnTo>
                                  <a:lnTo>
                                    <a:pt x="599439" y="714375"/>
                                  </a:lnTo>
                                  <a:lnTo>
                                    <a:pt x="603884" y="713105"/>
                                  </a:lnTo>
                                  <a:lnTo>
                                    <a:pt x="609599" y="711200"/>
                                  </a:lnTo>
                                  <a:lnTo>
                                    <a:pt x="614044" y="708025"/>
                                  </a:lnTo>
                                  <a:lnTo>
                                    <a:pt x="619759" y="704215"/>
                                  </a:lnTo>
                                  <a:lnTo>
                                    <a:pt x="623569" y="701040"/>
                                  </a:lnTo>
                                  <a:lnTo>
                                    <a:pt x="628014" y="697865"/>
                                  </a:lnTo>
                                  <a:lnTo>
                                    <a:pt x="631824" y="694055"/>
                                  </a:lnTo>
                                  <a:lnTo>
                                    <a:pt x="638809" y="685800"/>
                                  </a:lnTo>
                                  <a:lnTo>
                                    <a:pt x="644524" y="676275"/>
                                  </a:lnTo>
                                  <a:lnTo>
                                    <a:pt x="648334" y="666115"/>
                                  </a:lnTo>
                                  <a:lnTo>
                                    <a:pt x="648969" y="655320"/>
                                  </a:lnTo>
                                  <a:lnTo>
                                    <a:pt x="648969" y="650240"/>
                                  </a:lnTo>
                                  <a:lnTo>
                                    <a:pt x="647064" y="640080"/>
                                  </a:lnTo>
                                  <a:lnTo>
                                    <a:pt x="645159" y="636270"/>
                                  </a:lnTo>
                                  <a:lnTo>
                                    <a:pt x="746124" y="542925"/>
                                  </a:lnTo>
                                  <a:lnTo>
                                    <a:pt x="701674" y="523875"/>
                                  </a:lnTo>
                                  <a:lnTo>
                                    <a:pt x="295909" y="523875"/>
                                  </a:lnTo>
                                  <a:lnTo>
                                    <a:pt x="206374" y="511809"/>
                                  </a:lnTo>
                                  <a:lnTo>
                                    <a:pt x="146049" y="419100"/>
                                  </a:lnTo>
                                  <a:lnTo>
                                    <a:pt x="156844" y="417195"/>
                                  </a:lnTo>
                                  <a:lnTo>
                                    <a:pt x="161289" y="415290"/>
                                  </a:lnTo>
                                  <a:lnTo>
                                    <a:pt x="167004" y="414020"/>
                                  </a:lnTo>
                                  <a:lnTo>
                                    <a:pt x="171449" y="412115"/>
                                  </a:lnTo>
                                  <a:lnTo>
                                    <a:pt x="175894" y="408940"/>
                                  </a:lnTo>
                                  <a:lnTo>
                                    <a:pt x="179704" y="406400"/>
                                  </a:lnTo>
                                  <a:lnTo>
                                    <a:pt x="184149" y="402590"/>
                                  </a:lnTo>
                                  <a:lnTo>
                                    <a:pt x="191769" y="394334"/>
                                  </a:lnTo>
                                  <a:lnTo>
                                    <a:pt x="197484" y="384810"/>
                                  </a:lnTo>
                                  <a:lnTo>
                                    <a:pt x="200659" y="374650"/>
                                  </a:lnTo>
                                  <a:lnTo>
                                    <a:pt x="201929" y="363855"/>
                                  </a:lnTo>
                                  <a:lnTo>
                                    <a:pt x="200659" y="353060"/>
                                  </a:lnTo>
                                  <a:lnTo>
                                    <a:pt x="197484" y="342900"/>
                                  </a:lnTo>
                                  <a:lnTo>
                                    <a:pt x="191769" y="333375"/>
                                  </a:lnTo>
                                  <a:lnTo>
                                    <a:pt x="184149" y="325120"/>
                                  </a:lnTo>
                                  <a:lnTo>
                                    <a:pt x="183514" y="324485"/>
                                  </a:lnTo>
                                  <a:lnTo>
                                    <a:pt x="100964" y="324485"/>
                                  </a:lnTo>
                                  <a:lnTo>
                                    <a:pt x="0" y="260985"/>
                                  </a:lnTo>
                                  <a:close/>
                                </a:path>
                              </a:pathLst>
                            </a:custGeom>
                            <a:solidFill>
                              <a:srgbClr val="AE9E71"/>
                            </a:solidFill>
                            <a:ln>
                              <a:noFill/>
                            </a:ln>
                          </wps:spPr>
                          <wps:bodyPr anchorCtr="0" anchor="ctr" bIns="91425" lIns="91425" spcFirstLastPara="1" rIns="91425" wrap="square" tIns="91425"/>
                        </wps:wsp>
                        <wps:wsp>
                          <wps:cNvSpPr/>
                          <wps:cNvPr id="218" name="Shape 218"/>
                          <wps:spPr>
                            <a:xfrm>
                              <a:off x="0" y="0"/>
                              <a:ext cx="746759" cy="716280"/>
                            </a:xfrm>
                            <a:custGeom>
                              <a:rect b="b" l="l" r="r" t="t"/>
                              <a:pathLst>
                                <a:path extrusionOk="0" h="716280" w="746759">
                                  <a:moveTo>
                                    <a:pt x="436879" y="0"/>
                                  </a:moveTo>
                                  <a:lnTo>
                                    <a:pt x="428624" y="0"/>
                                  </a:lnTo>
                                  <a:lnTo>
                                    <a:pt x="421004" y="1270"/>
                                  </a:lnTo>
                                  <a:lnTo>
                                    <a:pt x="414019" y="3175"/>
                                  </a:lnTo>
                                  <a:lnTo>
                                    <a:pt x="406399" y="5715"/>
                                  </a:lnTo>
                                  <a:lnTo>
                                    <a:pt x="400049" y="8255"/>
                                  </a:lnTo>
                                  <a:lnTo>
                                    <a:pt x="393064" y="12065"/>
                                  </a:lnTo>
                                  <a:lnTo>
                                    <a:pt x="387349" y="16510"/>
                                  </a:lnTo>
                                  <a:lnTo>
                                    <a:pt x="380999" y="21590"/>
                                  </a:lnTo>
                                  <a:lnTo>
                                    <a:pt x="365759" y="39370"/>
                                  </a:lnTo>
                                  <a:lnTo>
                                    <a:pt x="351789" y="62865"/>
                                  </a:lnTo>
                                  <a:lnTo>
                                    <a:pt x="340994" y="92710"/>
                                  </a:lnTo>
                                  <a:lnTo>
                                    <a:pt x="331469" y="127000"/>
                                  </a:lnTo>
                                  <a:lnTo>
                                    <a:pt x="324484" y="167640"/>
                                  </a:lnTo>
                                  <a:lnTo>
                                    <a:pt x="318769" y="214630"/>
                                  </a:lnTo>
                                  <a:lnTo>
                                    <a:pt x="316229" y="266700"/>
                                  </a:lnTo>
                                  <a:lnTo>
                                    <a:pt x="315594" y="318135"/>
                                  </a:lnTo>
                                  <a:lnTo>
                                    <a:pt x="314959" y="334010"/>
                                  </a:lnTo>
                                  <a:lnTo>
                                    <a:pt x="323214" y="337820"/>
                                  </a:lnTo>
                                  <a:lnTo>
                                    <a:pt x="326389" y="338455"/>
                                  </a:lnTo>
                                  <a:lnTo>
                                    <a:pt x="331469" y="340995"/>
                                  </a:lnTo>
                                  <a:lnTo>
                                    <a:pt x="339724" y="343535"/>
                                  </a:lnTo>
                                  <a:lnTo>
                                    <a:pt x="351154" y="347980"/>
                                  </a:lnTo>
                                  <a:lnTo>
                                    <a:pt x="363854" y="351155"/>
                                  </a:lnTo>
                                  <a:lnTo>
                                    <a:pt x="379094" y="354330"/>
                                  </a:lnTo>
                                  <a:lnTo>
                                    <a:pt x="396874" y="358140"/>
                                  </a:lnTo>
                                  <a:lnTo>
                                    <a:pt x="414654" y="360679"/>
                                  </a:lnTo>
                                  <a:lnTo>
                                    <a:pt x="420369" y="394970"/>
                                  </a:lnTo>
                                  <a:lnTo>
                                    <a:pt x="412114" y="396875"/>
                                  </a:lnTo>
                                  <a:lnTo>
                                    <a:pt x="389254" y="403860"/>
                                  </a:lnTo>
                                  <a:lnTo>
                                    <a:pt x="367029" y="414020"/>
                                  </a:lnTo>
                                  <a:lnTo>
                                    <a:pt x="347979" y="426720"/>
                                  </a:lnTo>
                                  <a:lnTo>
                                    <a:pt x="331469" y="441325"/>
                                  </a:lnTo>
                                  <a:lnTo>
                                    <a:pt x="316864" y="459105"/>
                                  </a:lnTo>
                                  <a:lnTo>
                                    <a:pt x="306704" y="479425"/>
                                  </a:lnTo>
                                  <a:lnTo>
                                    <a:pt x="299719" y="501015"/>
                                  </a:lnTo>
                                  <a:lnTo>
                                    <a:pt x="295909" y="523875"/>
                                  </a:lnTo>
                                  <a:lnTo>
                                    <a:pt x="701674" y="523875"/>
                                  </a:lnTo>
                                  <a:lnTo>
                                    <a:pt x="588644" y="473710"/>
                                  </a:lnTo>
                                  <a:lnTo>
                                    <a:pt x="584834" y="470535"/>
                                  </a:lnTo>
                                  <a:lnTo>
                                    <a:pt x="582294" y="464185"/>
                                  </a:lnTo>
                                  <a:lnTo>
                                    <a:pt x="578484" y="459105"/>
                                  </a:lnTo>
                                  <a:lnTo>
                                    <a:pt x="575944" y="455295"/>
                                  </a:lnTo>
                                  <a:lnTo>
                                    <a:pt x="572134" y="450850"/>
                                  </a:lnTo>
                                  <a:lnTo>
                                    <a:pt x="567689" y="446405"/>
                                  </a:lnTo>
                                  <a:lnTo>
                                    <a:pt x="563879" y="442595"/>
                                  </a:lnTo>
                                  <a:lnTo>
                                    <a:pt x="558164" y="438150"/>
                                  </a:lnTo>
                                  <a:lnTo>
                                    <a:pt x="543559" y="424815"/>
                                  </a:lnTo>
                                  <a:lnTo>
                                    <a:pt x="532129" y="417195"/>
                                  </a:lnTo>
                                  <a:lnTo>
                                    <a:pt x="520064" y="410210"/>
                                  </a:lnTo>
                                  <a:lnTo>
                                    <a:pt x="507364" y="404495"/>
                                  </a:lnTo>
                                  <a:lnTo>
                                    <a:pt x="494664" y="399414"/>
                                  </a:lnTo>
                                  <a:lnTo>
                                    <a:pt x="480694" y="396240"/>
                                  </a:lnTo>
                                  <a:lnTo>
                                    <a:pt x="466724" y="393700"/>
                                  </a:lnTo>
                                  <a:lnTo>
                                    <a:pt x="452119" y="392430"/>
                                  </a:lnTo>
                                  <a:lnTo>
                                    <a:pt x="449579" y="361950"/>
                                  </a:lnTo>
                                  <a:lnTo>
                                    <a:pt x="471804" y="361315"/>
                                  </a:lnTo>
                                  <a:lnTo>
                                    <a:pt x="489584" y="359410"/>
                                  </a:lnTo>
                                  <a:lnTo>
                                    <a:pt x="504824" y="356870"/>
                                  </a:lnTo>
                                  <a:lnTo>
                                    <a:pt x="516254" y="353695"/>
                                  </a:lnTo>
                                  <a:lnTo>
                                    <a:pt x="524509" y="351155"/>
                                  </a:lnTo>
                                  <a:lnTo>
                                    <a:pt x="530859" y="347980"/>
                                  </a:lnTo>
                                  <a:lnTo>
                                    <a:pt x="535304" y="346075"/>
                                  </a:lnTo>
                                  <a:lnTo>
                                    <a:pt x="538479" y="343535"/>
                                  </a:lnTo>
                                  <a:lnTo>
                                    <a:pt x="539114" y="341630"/>
                                  </a:lnTo>
                                  <a:lnTo>
                                    <a:pt x="542289" y="338455"/>
                                  </a:lnTo>
                                  <a:lnTo>
                                    <a:pt x="547369" y="328295"/>
                                  </a:lnTo>
                                  <a:lnTo>
                                    <a:pt x="553719" y="314325"/>
                                  </a:lnTo>
                                  <a:lnTo>
                                    <a:pt x="560069" y="294005"/>
                                  </a:lnTo>
                                  <a:lnTo>
                                    <a:pt x="565149" y="272415"/>
                                  </a:lnTo>
                                  <a:lnTo>
                                    <a:pt x="569594" y="243205"/>
                                  </a:lnTo>
                                  <a:lnTo>
                                    <a:pt x="569594" y="236855"/>
                                  </a:lnTo>
                                  <a:lnTo>
                                    <a:pt x="570229" y="226060"/>
                                  </a:lnTo>
                                  <a:lnTo>
                                    <a:pt x="528319" y="226060"/>
                                  </a:lnTo>
                                  <a:lnTo>
                                    <a:pt x="527684" y="212725"/>
                                  </a:lnTo>
                                  <a:lnTo>
                                    <a:pt x="525779" y="199390"/>
                                  </a:lnTo>
                                  <a:lnTo>
                                    <a:pt x="524509" y="186690"/>
                                  </a:lnTo>
                                  <a:lnTo>
                                    <a:pt x="523874" y="172720"/>
                                  </a:lnTo>
                                  <a:lnTo>
                                    <a:pt x="520699" y="139700"/>
                                  </a:lnTo>
                                  <a:lnTo>
                                    <a:pt x="518159" y="108585"/>
                                  </a:lnTo>
                                  <a:lnTo>
                                    <a:pt x="512444" y="79375"/>
                                  </a:lnTo>
                                  <a:lnTo>
                                    <a:pt x="505459" y="52705"/>
                                  </a:lnTo>
                                  <a:lnTo>
                                    <a:pt x="495299" y="31115"/>
                                  </a:lnTo>
                                  <a:lnTo>
                                    <a:pt x="480694" y="13970"/>
                                  </a:lnTo>
                                  <a:lnTo>
                                    <a:pt x="461644" y="3810"/>
                                  </a:lnTo>
                                  <a:lnTo>
                                    <a:pt x="436879" y="0"/>
                                  </a:lnTo>
                                  <a:close/>
                                </a:path>
                              </a:pathLst>
                            </a:custGeom>
                            <a:solidFill>
                              <a:srgbClr val="AE9E71"/>
                            </a:solidFill>
                            <a:ln>
                              <a:noFill/>
                            </a:ln>
                          </wps:spPr>
                          <wps:bodyPr anchorCtr="0" anchor="ctr" bIns="91425" lIns="91425" spcFirstLastPara="1" rIns="91425" wrap="square" tIns="91425"/>
                        </wps:wsp>
                        <wps:wsp>
                          <wps:cNvSpPr/>
                          <wps:cNvPr id="219" name="Shape 219"/>
                          <wps:spPr>
                            <a:xfrm>
                              <a:off x="0" y="0"/>
                              <a:ext cx="746759" cy="716280"/>
                            </a:xfrm>
                            <a:custGeom>
                              <a:rect b="b" l="l" r="r" t="t"/>
                              <a:pathLst>
                                <a:path extrusionOk="0" h="716280" w="746759">
                                  <a:moveTo>
                                    <a:pt x="147954" y="309245"/>
                                  </a:moveTo>
                                  <a:lnTo>
                                    <a:pt x="137159" y="309245"/>
                                  </a:lnTo>
                                  <a:lnTo>
                                    <a:pt x="130174" y="309880"/>
                                  </a:lnTo>
                                  <a:lnTo>
                                    <a:pt x="125094" y="311785"/>
                                  </a:lnTo>
                                  <a:lnTo>
                                    <a:pt x="120649" y="313055"/>
                                  </a:lnTo>
                                  <a:lnTo>
                                    <a:pt x="114934" y="314960"/>
                                  </a:lnTo>
                                  <a:lnTo>
                                    <a:pt x="110489" y="318135"/>
                                  </a:lnTo>
                                  <a:lnTo>
                                    <a:pt x="106044" y="320675"/>
                                  </a:lnTo>
                                  <a:lnTo>
                                    <a:pt x="100964" y="324485"/>
                                  </a:lnTo>
                                  <a:lnTo>
                                    <a:pt x="183514" y="324485"/>
                                  </a:lnTo>
                                  <a:lnTo>
                                    <a:pt x="175259" y="318135"/>
                                  </a:lnTo>
                                  <a:lnTo>
                                    <a:pt x="170814" y="315595"/>
                                  </a:lnTo>
                                  <a:lnTo>
                                    <a:pt x="165099" y="313055"/>
                                  </a:lnTo>
                                  <a:lnTo>
                                    <a:pt x="154304" y="309880"/>
                                  </a:lnTo>
                                  <a:lnTo>
                                    <a:pt x="147954" y="309245"/>
                                  </a:lnTo>
                                  <a:close/>
                                </a:path>
                              </a:pathLst>
                            </a:custGeom>
                            <a:solidFill>
                              <a:srgbClr val="AE9E71"/>
                            </a:solidFill>
                            <a:ln>
                              <a:noFill/>
                            </a:ln>
                          </wps:spPr>
                          <wps:bodyPr anchorCtr="0" anchor="ctr" bIns="91425" lIns="91425" spcFirstLastPara="1" rIns="91425" wrap="square" tIns="91425"/>
                        </wps:wsp>
                        <wps:wsp>
                          <wps:cNvSpPr/>
                          <wps:cNvPr id="220" name="Shape 220"/>
                          <wps:spPr>
                            <a:xfrm>
                              <a:off x="0" y="0"/>
                              <a:ext cx="746759" cy="716280"/>
                            </a:xfrm>
                            <a:custGeom>
                              <a:rect b="b" l="l" r="r" t="t"/>
                              <a:pathLst>
                                <a:path extrusionOk="0" h="716280" w="746759">
                                  <a:moveTo>
                                    <a:pt x="570229" y="222885"/>
                                  </a:moveTo>
                                  <a:lnTo>
                                    <a:pt x="528319" y="226060"/>
                                  </a:lnTo>
                                  <a:lnTo>
                                    <a:pt x="570229" y="226060"/>
                                  </a:lnTo>
                                  <a:lnTo>
                                    <a:pt x="570229" y="222885"/>
                                  </a:lnTo>
                                  <a:close/>
                                </a:path>
                              </a:pathLst>
                            </a:custGeom>
                            <a:solidFill>
                              <a:srgbClr val="AE9E71"/>
                            </a:solidFill>
                            <a:ln>
                              <a:noFill/>
                            </a:ln>
                          </wps:spPr>
                          <wps:bodyPr anchorCtr="0" anchor="ctr" bIns="91425" lIns="91425" spcFirstLastPara="1" rIns="91425" wrap="square" tIns="91425"/>
                        </wps:wsp>
                      </wpg:grpSp>
                      <wps:wsp>
                        <wps:cNvSpPr/>
                        <wps:cNvPr id="221" name="Shape 221"/>
                        <wps:spPr>
                          <a:xfrm>
                            <a:off x="0" y="0"/>
                            <a:ext cx="412114" cy="1685925"/>
                          </a:xfrm>
                          <a:custGeom>
                            <a:rect b="b" l="l" r="r" t="t"/>
                            <a:pathLst>
                              <a:path extrusionOk="0" h="1685925" w="412114">
                                <a:moveTo>
                                  <a:pt x="3174" y="0"/>
                                </a:moveTo>
                                <a:lnTo>
                                  <a:pt x="1269" y="0"/>
                                </a:lnTo>
                                <a:lnTo>
                                  <a:pt x="0" y="389255"/>
                                </a:lnTo>
                                <a:lnTo>
                                  <a:pt x="0" y="1685290"/>
                                </a:lnTo>
                                <a:lnTo>
                                  <a:pt x="410209" y="1571625"/>
                                </a:lnTo>
                                <a:lnTo>
                                  <a:pt x="411479" y="267335"/>
                                </a:lnTo>
                                <a:lnTo>
                                  <a:pt x="3174" y="0"/>
                                </a:lnTo>
                                <a:close/>
                              </a:path>
                            </a:pathLst>
                          </a:custGeom>
                          <a:solidFill>
                            <a:srgbClr val="995335"/>
                          </a:solidFill>
                          <a:ln>
                            <a:noFill/>
                          </a:ln>
                        </wps:spPr>
                        <wps:bodyPr anchorCtr="0" anchor="ctr" bIns="91425" lIns="91425" spcFirstLastPara="1" rIns="91425" wrap="square" tIns="91425"/>
                      </wps:wsp>
                      <wps:wsp>
                        <wps:cNvSpPr/>
                        <wps:cNvPr id="222" name="Shape 222"/>
                        <wps:spPr>
                          <a:xfrm>
                            <a:off x="74929" y="123825"/>
                            <a:ext cx="302894" cy="833755"/>
                          </a:xfrm>
                          <a:custGeom>
                            <a:rect b="b" l="l" r="r" t="t"/>
                            <a:pathLst>
                              <a:path extrusionOk="0" h="833755" w="302894">
                                <a:moveTo>
                                  <a:pt x="6349" y="0"/>
                                </a:moveTo>
                                <a:lnTo>
                                  <a:pt x="4444" y="1270"/>
                                </a:lnTo>
                                <a:lnTo>
                                  <a:pt x="1269" y="7620"/>
                                </a:lnTo>
                                <a:lnTo>
                                  <a:pt x="634" y="15875"/>
                                </a:lnTo>
                                <a:lnTo>
                                  <a:pt x="0" y="823595"/>
                                </a:lnTo>
                                <a:lnTo>
                                  <a:pt x="1269" y="829310"/>
                                </a:lnTo>
                                <a:lnTo>
                                  <a:pt x="4444" y="833120"/>
                                </a:lnTo>
                                <a:lnTo>
                                  <a:pt x="6984" y="833120"/>
                                </a:lnTo>
                                <a:lnTo>
                                  <a:pt x="288924" y="795020"/>
                                </a:lnTo>
                                <a:lnTo>
                                  <a:pt x="292099" y="791210"/>
                                </a:lnTo>
                                <a:lnTo>
                                  <a:pt x="294004" y="788035"/>
                                </a:lnTo>
                                <a:lnTo>
                                  <a:pt x="295909" y="782955"/>
                                </a:lnTo>
                                <a:lnTo>
                                  <a:pt x="297179" y="778510"/>
                                </a:lnTo>
                                <a:lnTo>
                                  <a:pt x="302259" y="202565"/>
                                </a:lnTo>
                                <a:lnTo>
                                  <a:pt x="301624" y="197485"/>
                                </a:lnTo>
                                <a:lnTo>
                                  <a:pt x="299719" y="192405"/>
                                </a:lnTo>
                                <a:lnTo>
                                  <a:pt x="297814" y="187960"/>
                                </a:lnTo>
                                <a:lnTo>
                                  <a:pt x="294004" y="184785"/>
                                </a:lnTo>
                                <a:lnTo>
                                  <a:pt x="9524" y="635"/>
                                </a:lnTo>
                                <a:lnTo>
                                  <a:pt x="6349" y="0"/>
                                </a:lnTo>
                                <a:close/>
                              </a:path>
                            </a:pathLst>
                          </a:custGeom>
                          <a:solidFill>
                            <a:srgbClr val="FFFFFF"/>
                          </a:solidFill>
                          <a:ln>
                            <a:noFill/>
                          </a:ln>
                        </wps:spPr>
                        <wps:bodyPr anchorCtr="0" anchor="ctr" bIns="91425" lIns="91425" spcFirstLastPara="1" rIns="91425" wrap="square" tIns="91425"/>
                      </wps:wsp>
                      <wpg:grpSp>
                        <wpg:cNvGrpSpPr/>
                        <wpg:grpSpPr>
                          <a:xfrm>
                            <a:off x="346709" y="657860"/>
                            <a:ext cx="662304" cy="782955"/>
                            <a:chOff x="0" y="0"/>
                            <a:chExt cx="662304" cy="782955"/>
                          </a:xfrm>
                        </wpg:grpSpPr>
                        <wps:wsp>
                          <wps:cNvSpPr/>
                          <wps:cNvPr id="224" name="Shape 224"/>
                          <wps:spPr>
                            <a:xfrm>
                              <a:off x="0" y="0"/>
                              <a:ext cx="662304" cy="782955"/>
                            </a:xfrm>
                            <a:custGeom>
                              <a:rect b="b" l="l" r="r" t="t"/>
                              <a:pathLst>
                                <a:path extrusionOk="0" h="782955" w="662304">
                                  <a:moveTo>
                                    <a:pt x="276859" y="575310"/>
                                  </a:moveTo>
                                  <a:lnTo>
                                    <a:pt x="245744" y="575310"/>
                                  </a:lnTo>
                                  <a:lnTo>
                                    <a:pt x="245744" y="710565"/>
                                  </a:lnTo>
                                  <a:lnTo>
                                    <a:pt x="229869" y="713105"/>
                                  </a:lnTo>
                                  <a:lnTo>
                                    <a:pt x="216534" y="716915"/>
                                  </a:lnTo>
                                  <a:lnTo>
                                    <a:pt x="203834" y="723265"/>
                                  </a:lnTo>
                                  <a:lnTo>
                                    <a:pt x="192404" y="729615"/>
                                  </a:lnTo>
                                  <a:lnTo>
                                    <a:pt x="183514" y="737870"/>
                                  </a:lnTo>
                                  <a:lnTo>
                                    <a:pt x="177164" y="747395"/>
                                  </a:lnTo>
                                  <a:lnTo>
                                    <a:pt x="173354" y="757555"/>
                                  </a:lnTo>
                                  <a:lnTo>
                                    <a:pt x="171449" y="767715"/>
                                  </a:lnTo>
                                  <a:lnTo>
                                    <a:pt x="171449" y="782320"/>
                                  </a:lnTo>
                                  <a:lnTo>
                                    <a:pt x="358139" y="782320"/>
                                  </a:lnTo>
                                  <a:lnTo>
                                    <a:pt x="358139" y="767715"/>
                                  </a:lnTo>
                                  <a:lnTo>
                                    <a:pt x="357504" y="759460"/>
                                  </a:lnTo>
                                  <a:lnTo>
                                    <a:pt x="354329" y="749935"/>
                                  </a:lnTo>
                                  <a:lnTo>
                                    <a:pt x="349249" y="741680"/>
                                  </a:lnTo>
                                  <a:lnTo>
                                    <a:pt x="341629" y="734060"/>
                                  </a:lnTo>
                                  <a:lnTo>
                                    <a:pt x="336549" y="728980"/>
                                  </a:lnTo>
                                  <a:lnTo>
                                    <a:pt x="321309" y="720725"/>
                                  </a:lnTo>
                                  <a:lnTo>
                                    <a:pt x="313689" y="716915"/>
                                  </a:lnTo>
                                  <a:lnTo>
                                    <a:pt x="305434" y="714375"/>
                                  </a:lnTo>
                                  <a:lnTo>
                                    <a:pt x="295909" y="711835"/>
                                  </a:lnTo>
                                  <a:lnTo>
                                    <a:pt x="287019" y="710565"/>
                                  </a:lnTo>
                                  <a:lnTo>
                                    <a:pt x="276859" y="709295"/>
                                  </a:lnTo>
                                  <a:lnTo>
                                    <a:pt x="276859" y="575310"/>
                                  </a:lnTo>
                                  <a:close/>
                                </a:path>
                              </a:pathLst>
                            </a:custGeom>
                            <a:solidFill>
                              <a:srgbClr val="000000"/>
                            </a:solidFill>
                            <a:ln>
                              <a:noFill/>
                            </a:ln>
                          </wps:spPr>
                          <wps:bodyPr anchorCtr="0" anchor="ctr" bIns="91425" lIns="91425" spcFirstLastPara="1" rIns="91425" wrap="square" tIns="91425"/>
                        </wps:wsp>
                        <wps:wsp>
                          <wps:cNvSpPr/>
                          <wps:cNvPr id="225" name="Shape 225"/>
                          <wps:spPr>
                            <a:xfrm>
                              <a:off x="0" y="0"/>
                              <a:ext cx="662304" cy="782955"/>
                            </a:xfrm>
                            <a:custGeom>
                              <a:rect b="b" l="l" r="r" t="t"/>
                              <a:pathLst>
                                <a:path extrusionOk="0" h="782955" w="662304">
                                  <a:moveTo>
                                    <a:pt x="487044" y="575310"/>
                                  </a:moveTo>
                                  <a:lnTo>
                                    <a:pt x="455929" y="575310"/>
                                  </a:lnTo>
                                  <a:lnTo>
                                    <a:pt x="455929" y="710565"/>
                                  </a:lnTo>
                                  <a:lnTo>
                                    <a:pt x="440689" y="713105"/>
                                  </a:lnTo>
                                  <a:lnTo>
                                    <a:pt x="426719" y="716915"/>
                                  </a:lnTo>
                                  <a:lnTo>
                                    <a:pt x="414019" y="723265"/>
                                  </a:lnTo>
                                  <a:lnTo>
                                    <a:pt x="403224" y="729615"/>
                                  </a:lnTo>
                                  <a:lnTo>
                                    <a:pt x="393699" y="737870"/>
                                  </a:lnTo>
                                  <a:lnTo>
                                    <a:pt x="387349" y="747395"/>
                                  </a:lnTo>
                                  <a:lnTo>
                                    <a:pt x="383539" y="757555"/>
                                  </a:lnTo>
                                  <a:lnTo>
                                    <a:pt x="382269" y="767715"/>
                                  </a:lnTo>
                                  <a:lnTo>
                                    <a:pt x="382269" y="782320"/>
                                  </a:lnTo>
                                  <a:lnTo>
                                    <a:pt x="567689" y="782320"/>
                                  </a:lnTo>
                                  <a:lnTo>
                                    <a:pt x="567689" y="767715"/>
                                  </a:lnTo>
                                  <a:lnTo>
                                    <a:pt x="566419" y="759460"/>
                                  </a:lnTo>
                                  <a:lnTo>
                                    <a:pt x="563879" y="749935"/>
                                  </a:lnTo>
                                  <a:lnTo>
                                    <a:pt x="558164" y="741680"/>
                                  </a:lnTo>
                                  <a:lnTo>
                                    <a:pt x="551179" y="734060"/>
                                  </a:lnTo>
                                  <a:lnTo>
                                    <a:pt x="545464" y="728980"/>
                                  </a:lnTo>
                                  <a:lnTo>
                                    <a:pt x="530859" y="720725"/>
                                  </a:lnTo>
                                  <a:lnTo>
                                    <a:pt x="523874" y="716915"/>
                                  </a:lnTo>
                                  <a:lnTo>
                                    <a:pt x="515619" y="714375"/>
                                  </a:lnTo>
                                  <a:lnTo>
                                    <a:pt x="506094" y="711835"/>
                                  </a:lnTo>
                                  <a:lnTo>
                                    <a:pt x="497204" y="710565"/>
                                  </a:lnTo>
                                  <a:lnTo>
                                    <a:pt x="487044" y="709295"/>
                                  </a:lnTo>
                                  <a:lnTo>
                                    <a:pt x="487044" y="575310"/>
                                  </a:lnTo>
                                  <a:close/>
                                </a:path>
                              </a:pathLst>
                            </a:custGeom>
                            <a:solidFill>
                              <a:srgbClr val="000000"/>
                            </a:solidFill>
                            <a:ln>
                              <a:noFill/>
                            </a:ln>
                          </wps:spPr>
                          <wps:bodyPr anchorCtr="0" anchor="ctr" bIns="91425" lIns="91425" spcFirstLastPara="1" rIns="91425" wrap="square" tIns="91425"/>
                        </wps:wsp>
                        <wps:wsp>
                          <wps:cNvSpPr/>
                          <wps:cNvPr id="226" name="Shape 226"/>
                          <wps:spPr>
                            <a:xfrm>
                              <a:off x="0" y="0"/>
                              <a:ext cx="662304" cy="782955"/>
                            </a:xfrm>
                            <a:custGeom>
                              <a:rect b="b" l="l" r="r" t="t"/>
                              <a:pathLst>
                                <a:path extrusionOk="0" h="782955" w="662304">
                                  <a:moveTo>
                                    <a:pt x="64769" y="0"/>
                                  </a:moveTo>
                                  <a:lnTo>
                                    <a:pt x="58419" y="0"/>
                                  </a:lnTo>
                                  <a:lnTo>
                                    <a:pt x="46354" y="635"/>
                                  </a:lnTo>
                                  <a:lnTo>
                                    <a:pt x="35559" y="3810"/>
                                  </a:lnTo>
                                  <a:lnTo>
                                    <a:pt x="25399" y="8890"/>
                                  </a:lnTo>
                                  <a:lnTo>
                                    <a:pt x="17144" y="15874"/>
                                  </a:lnTo>
                                  <a:lnTo>
                                    <a:pt x="9524" y="23495"/>
                                  </a:lnTo>
                                  <a:lnTo>
                                    <a:pt x="4444" y="32385"/>
                                  </a:lnTo>
                                  <a:lnTo>
                                    <a:pt x="634" y="42545"/>
                                  </a:lnTo>
                                  <a:lnTo>
                                    <a:pt x="0" y="53974"/>
                                  </a:lnTo>
                                  <a:lnTo>
                                    <a:pt x="634" y="64770"/>
                                  </a:lnTo>
                                  <a:lnTo>
                                    <a:pt x="4444" y="74930"/>
                                  </a:lnTo>
                                  <a:lnTo>
                                    <a:pt x="9524" y="84455"/>
                                  </a:lnTo>
                                  <a:lnTo>
                                    <a:pt x="17144" y="92710"/>
                                  </a:lnTo>
                                  <a:lnTo>
                                    <a:pt x="17144" y="93345"/>
                                  </a:lnTo>
                                  <a:lnTo>
                                    <a:pt x="17779" y="93345"/>
                                  </a:lnTo>
                                  <a:lnTo>
                                    <a:pt x="17779" y="94615"/>
                                  </a:lnTo>
                                  <a:lnTo>
                                    <a:pt x="19049" y="94615"/>
                                  </a:lnTo>
                                  <a:lnTo>
                                    <a:pt x="17779" y="95885"/>
                                  </a:lnTo>
                                  <a:lnTo>
                                    <a:pt x="104139" y="227965"/>
                                  </a:lnTo>
                                  <a:lnTo>
                                    <a:pt x="212089" y="241935"/>
                                  </a:lnTo>
                                  <a:lnTo>
                                    <a:pt x="212089" y="432435"/>
                                  </a:lnTo>
                                  <a:lnTo>
                                    <a:pt x="180974" y="575310"/>
                                  </a:lnTo>
                                  <a:lnTo>
                                    <a:pt x="544829" y="575310"/>
                                  </a:lnTo>
                                  <a:lnTo>
                                    <a:pt x="511174" y="432435"/>
                                  </a:lnTo>
                                  <a:lnTo>
                                    <a:pt x="511174" y="411480"/>
                                  </a:lnTo>
                                  <a:lnTo>
                                    <a:pt x="511809" y="400050"/>
                                  </a:lnTo>
                                  <a:lnTo>
                                    <a:pt x="516254" y="399415"/>
                                  </a:lnTo>
                                  <a:lnTo>
                                    <a:pt x="521969" y="398780"/>
                                  </a:lnTo>
                                  <a:lnTo>
                                    <a:pt x="535304" y="393700"/>
                                  </a:lnTo>
                                  <a:lnTo>
                                    <a:pt x="540384" y="389890"/>
                                  </a:lnTo>
                                  <a:lnTo>
                                    <a:pt x="544829" y="387350"/>
                                  </a:lnTo>
                                  <a:lnTo>
                                    <a:pt x="548639" y="384175"/>
                                  </a:lnTo>
                                  <a:lnTo>
                                    <a:pt x="555624" y="375920"/>
                                  </a:lnTo>
                                  <a:lnTo>
                                    <a:pt x="561339" y="366395"/>
                                  </a:lnTo>
                                  <a:lnTo>
                                    <a:pt x="565149" y="356235"/>
                                  </a:lnTo>
                                  <a:lnTo>
                                    <a:pt x="565784" y="345440"/>
                                  </a:lnTo>
                                  <a:lnTo>
                                    <a:pt x="565784" y="340360"/>
                                  </a:lnTo>
                                  <a:lnTo>
                                    <a:pt x="565149" y="335280"/>
                                  </a:lnTo>
                                  <a:lnTo>
                                    <a:pt x="563244" y="330200"/>
                                  </a:lnTo>
                                  <a:lnTo>
                                    <a:pt x="561339" y="325755"/>
                                  </a:lnTo>
                                  <a:lnTo>
                                    <a:pt x="586104" y="302895"/>
                                  </a:lnTo>
                                  <a:lnTo>
                                    <a:pt x="542924" y="302895"/>
                                  </a:lnTo>
                                  <a:lnTo>
                                    <a:pt x="539114" y="300355"/>
                                  </a:lnTo>
                                  <a:lnTo>
                                    <a:pt x="524509" y="294005"/>
                                  </a:lnTo>
                                  <a:lnTo>
                                    <a:pt x="513714" y="291465"/>
                                  </a:lnTo>
                                  <a:lnTo>
                                    <a:pt x="514349" y="264160"/>
                                  </a:lnTo>
                                  <a:lnTo>
                                    <a:pt x="514349" y="241299"/>
                                  </a:lnTo>
                                  <a:lnTo>
                                    <a:pt x="515619" y="227965"/>
                                  </a:lnTo>
                                  <a:lnTo>
                                    <a:pt x="515619" y="215899"/>
                                  </a:lnTo>
                                  <a:lnTo>
                                    <a:pt x="514984" y="213360"/>
                                  </a:lnTo>
                                  <a:lnTo>
                                    <a:pt x="212089" y="213360"/>
                                  </a:lnTo>
                                  <a:lnTo>
                                    <a:pt x="123189" y="201930"/>
                                  </a:lnTo>
                                  <a:lnTo>
                                    <a:pt x="61594" y="108585"/>
                                  </a:lnTo>
                                  <a:lnTo>
                                    <a:pt x="73024" y="106680"/>
                                  </a:lnTo>
                                  <a:lnTo>
                                    <a:pt x="77469" y="106045"/>
                                  </a:lnTo>
                                  <a:lnTo>
                                    <a:pt x="83184" y="104140"/>
                                  </a:lnTo>
                                  <a:lnTo>
                                    <a:pt x="92074" y="99695"/>
                                  </a:lnTo>
                                  <a:lnTo>
                                    <a:pt x="96519" y="95885"/>
                                  </a:lnTo>
                                  <a:lnTo>
                                    <a:pt x="100329" y="92710"/>
                                  </a:lnTo>
                                  <a:lnTo>
                                    <a:pt x="107314" y="84455"/>
                                  </a:lnTo>
                                  <a:lnTo>
                                    <a:pt x="113029" y="74930"/>
                                  </a:lnTo>
                                  <a:lnTo>
                                    <a:pt x="116839" y="64770"/>
                                  </a:lnTo>
                                  <a:lnTo>
                                    <a:pt x="117474" y="53974"/>
                                  </a:lnTo>
                                  <a:lnTo>
                                    <a:pt x="116839" y="42545"/>
                                  </a:lnTo>
                                  <a:lnTo>
                                    <a:pt x="113029" y="33655"/>
                                  </a:lnTo>
                                  <a:lnTo>
                                    <a:pt x="107314" y="24130"/>
                                  </a:lnTo>
                                  <a:lnTo>
                                    <a:pt x="100329" y="15874"/>
                                  </a:lnTo>
                                  <a:lnTo>
                                    <a:pt x="95884" y="11430"/>
                                  </a:lnTo>
                                  <a:lnTo>
                                    <a:pt x="91439" y="8890"/>
                                  </a:lnTo>
                                  <a:lnTo>
                                    <a:pt x="86359" y="5715"/>
                                  </a:lnTo>
                                  <a:lnTo>
                                    <a:pt x="69849" y="635"/>
                                  </a:lnTo>
                                  <a:lnTo>
                                    <a:pt x="64769" y="0"/>
                                  </a:lnTo>
                                  <a:close/>
                                </a:path>
                              </a:pathLst>
                            </a:custGeom>
                            <a:solidFill>
                              <a:srgbClr val="000000"/>
                            </a:solidFill>
                            <a:ln>
                              <a:noFill/>
                            </a:ln>
                          </wps:spPr>
                          <wps:bodyPr anchorCtr="0" anchor="ctr" bIns="91425" lIns="91425" spcFirstLastPara="1" rIns="91425" wrap="square" tIns="91425"/>
                        </wps:wsp>
                        <wps:wsp>
                          <wps:cNvSpPr/>
                          <wps:cNvPr id="227" name="Shape 227"/>
                          <wps:spPr>
                            <a:xfrm>
                              <a:off x="0" y="0"/>
                              <a:ext cx="662304" cy="782955"/>
                            </a:xfrm>
                            <a:custGeom>
                              <a:rect b="b" l="l" r="r" t="t"/>
                              <a:pathLst>
                                <a:path extrusionOk="0" h="782955" w="662304">
                                  <a:moveTo>
                                    <a:pt x="560069" y="187960"/>
                                  </a:moveTo>
                                  <a:lnTo>
                                    <a:pt x="560069" y="219075"/>
                                  </a:lnTo>
                                  <a:lnTo>
                                    <a:pt x="608964" y="241299"/>
                                  </a:lnTo>
                                  <a:lnTo>
                                    <a:pt x="542924" y="302895"/>
                                  </a:lnTo>
                                  <a:lnTo>
                                    <a:pt x="586104" y="302895"/>
                                  </a:lnTo>
                                  <a:lnTo>
                                    <a:pt x="661669" y="233045"/>
                                  </a:lnTo>
                                  <a:lnTo>
                                    <a:pt x="560069" y="187960"/>
                                  </a:lnTo>
                                  <a:close/>
                                </a:path>
                              </a:pathLst>
                            </a:custGeom>
                            <a:solidFill>
                              <a:srgbClr val="000000"/>
                            </a:solidFill>
                            <a:ln>
                              <a:noFill/>
                            </a:ln>
                          </wps:spPr>
                          <wps:bodyPr anchorCtr="0" anchor="ctr" bIns="91425" lIns="91425" spcFirstLastPara="1" rIns="91425" wrap="square" tIns="91425"/>
                        </wps:wsp>
                        <wps:wsp>
                          <wps:cNvSpPr/>
                          <wps:cNvPr id="228" name="Shape 228"/>
                          <wps:spPr>
                            <a:xfrm>
                              <a:off x="0" y="0"/>
                              <a:ext cx="662304" cy="782955"/>
                            </a:xfrm>
                            <a:custGeom>
                              <a:rect b="b" l="l" r="r" t="t"/>
                              <a:pathLst>
                                <a:path extrusionOk="0" h="782955" w="662304">
                                  <a:moveTo>
                                    <a:pt x="560069" y="198120"/>
                                  </a:moveTo>
                                  <a:lnTo>
                                    <a:pt x="512444" y="198120"/>
                                  </a:lnTo>
                                  <a:lnTo>
                                    <a:pt x="560069" y="219075"/>
                                  </a:lnTo>
                                  <a:lnTo>
                                    <a:pt x="560069" y="198120"/>
                                  </a:lnTo>
                                  <a:close/>
                                </a:path>
                              </a:pathLst>
                            </a:custGeom>
                            <a:solidFill>
                              <a:srgbClr val="000000"/>
                            </a:solidFill>
                            <a:ln>
                              <a:noFill/>
                            </a:ln>
                          </wps:spPr>
                          <wps:bodyPr anchorCtr="0" anchor="ctr" bIns="91425" lIns="91425" spcFirstLastPara="1" rIns="91425" wrap="square" tIns="91425"/>
                        </wps:wsp>
                        <wps:wsp>
                          <wps:cNvSpPr/>
                          <wps:cNvPr id="229" name="Shape 229"/>
                          <wps:spPr>
                            <a:xfrm>
                              <a:off x="0" y="0"/>
                              <a:ext cx="662304" cy="782955"/>
                            </a:xfrm>
                            <a:custGeom>
                              <a:rect b="b" l="l" r="r" t="t"/>
                              <a:pathLst>
                                <a:path extrusionOk="0" h="782955" w="662304">
                                  <a:moveTo>
                                    <a:pt x="363854" y="82550"/>
                                  </a:moveTo>
                                  <a:lnTo>
                                    <a:pt x="362584" y="82550"/>
                                  </a:lnTo>
                                  <a:lnTo>
                                    <a:pt x="328929" y="86995"/>
                                  </a:lnTo>
                                  <a:lnTo>
                                    <a:pt x="306069" y="93345"/>
                                  </a:lnTo>
                                  <a:lnTo>
                                    <a:pt x="283844" y="103504"/>
                                  </a:lnTo>
                                  <a:lnTo>
                                    <a:pt x="264794" y="116205"/>
                                  </a:lnTo>
                                  <a:lnTo>
                                    <a:pt x="248284" y="132080"/>
                                  </a:lnTo>
                                  <a:lnTo>
                                    <a:pt x="233679" y="149860"/>
                                  </a:lnTo>
                                  <a:lnTo>
                                    <a:pt x="222884" y="169545"/>
                                  </a:lnTo>
                                  <a:lnTo>
                                    <a:pt x="215264" y="190500"/>
                                  </a:lnTo>
                                  <a:lnTo>
                                    <a:pt x="212089" y="213360"/>
                                  </a:lnTo>
                                  <a:lnTo>
                                    <a:pt x="514984" y="213360"/>
                                  </a:lnTo>
                                  <a:lnTo>
                                    <a:pt x="512444" y="198120"/>
                                  </a:lnTo>
                                  <a:lnTo>
                                    <a:pt x="560069" y="198120"/>
                                  </a:lnTo>
                                  <a:lnTo>
                                    <a:pt x="560069" y="187960"/>
                                  </a:lnTo>
                                  <a:lnTo>
                                    <a:pt x="505459" y="164465"/>
                                  </a:lnTo>
                                  <a:lnTo>
                                    <a:pt x="501649" y="161290"/>
                                  </a:lnTo>
                                  <a:lnTo>
                                    <a:pt x="499109" y="154940"/>
                                  </a:lnTo>
                                  <a:lnTo>
                                    <a:pt x="496569" y="149860"/>
                                  </a:lnTo>
                                  <a:lnTo>
                                    <a:pt x="492759" y="144780"/>
                                  </a:lnTo>
                                  <a:lnTo>
                                    <a:pt x="485139" y="136525"/>
                                  </a:lnTo>
                                  <a:lnTo>
                                    <a:pt x="476249" y="128270"/>
                                  </a:lnTo>
                                  <a:lnTo>
                                    <a:pt x="470534" y="123825"/>
                                  </a:lnTo>
                                  <a:lnTo>
                                    <a:pt x="459739" y="114299"/>
                                  </a:lnTo>
                                  <a:lnTo>
                                    <a:pt x="447674" y="106045"/>
                                  </a:lnTo>
                                  <a:lnTo>
                                    <a:pt x="434974" y="98425"/>
                                  </a:lnTo>
                                  <a:lnTo>
                                    <a:pt x="421004" y="92710"/>
                                  </a:lnTo>
                                  <a:lnTo>
                                    <a:pt x="407669" y="88265"/>
                                  </a:lnTo>
                                  <a:lnTo>
                                    <a:pt x="393064" y="85090"/>
                                  </a:lnTo>
                                  <a:lnTo>
                                    <a:pt x="378459" y="83185"/>
                                  </a:lnTo>
                                  <a:lnTo>
                                    <a:pt x="363854" y="82550"/>
                                  </a:lnTo>
                                  <a:close/>
                                </a:path>
                              </a:pathLst>
                            </a:custGeom>
                            <a:solidFill>
                              <a:srgbClr val="000000"/>
                            </a:solidFill>
                            <a:ln>
                              <a:noFill/>
                            </a:ln>
                          </wps:spPr>
                          <wps:bodyPr anchorCtr="0" anchor="ctr" bIns="91425" lIns="91425" spcFirstLastPara="1" rIns="91425" wrap="square" tIns="91425"/>
                        </wps:wsp>
                      </wpg:grpSp>
                      <wps:wsp>
                        <wps:cNvSpPr/>
                        <wps:cNvPr id="230" name="Shape 230"/>
                        <wps:spPr>
                          <a:xfrm>
                            <a:off x="565149" y="1106805"/>
                            <a:ext cx="289559" cy="99060"/>
                          </a:xfrm>
                          <a:custGeom>
                            <a:rect b="b" l="l" r="r" t="t"/>
                            <a:pathLst>
                              <a:path extrusionOk="0" h="99060" w="289559">
                                <a:moveTo>
                                  <a:pt x="264794" y="0"/>
                                </a:moveTo>
                                <a:lnTo>
                                  <a:pt x="20954" y="0"/>
                                </a:lnTo>
                                <a:lnTo>
                                  <a:pt x="0" y="98425"/>
                                </a:lnTo>
                                <a:lnTo>
                                  <a:pt x="288924" y="98425"/>
                                </a:lnTo>
                                <a:lnTo>
                                  <a:pt x="264794" y="0"/>
                                </a:lnTo>
                                <a:close/>
                              </a:path>
                            </a:pathLst>
                          </a:custGeom>
                          <a:solidFill>
                            <a:srgbClr val="002F86"/>
                          </a:solidFill>
                          <a:ln>
                            <a:noFill/>
                          </a:ln>
                        </wps:spPr>
                        <wps:bodyPr anchorCtr="0" anchor="ctr" bIns="91425" lIns="91425" spcFirstLastPara="1" rIns="91425" wrap="square" tIns="91425"/>
                      </wps:wsp>
                      <wps:wsp>
                        <wps:cNvSpPr/>
                        <wps:cNvPr id="231" name="Shape 231"/>
                        <wps:spPr>
                          <a:xfrm>
                            <a:off x="737234" y="807720"/>
                            <a:ext cx="94614" cy="270510"/>
                          </a:xfrm>
                          <a:custGeom>
                            <a:rect b="b" l="l" r="r" t="t"/>
                            <a:pathLst>
                              <a:path extrusionOk="0" h="270510" w="94614">
                                <a:moveTo>
                                  <a:pt x="63499" y="0"/>
                                </a:moveTo>
                                <a:lnTo>
                                  <a:pt x="0" y="146050"/>
                                </a:lnTo>
                                <a:lnTo>
                                  <a:pt x="36194" y="213995"/>
                                </a:lnTo>
                                <a:lnTo>
                                  <a:pt x="36194" y="269875"/>
                                </a:lnTo>
                                <a:lnTo>
                                  <a:pt x="89534" y="269875"/>
                                </a:lnTo>
                                <a:lnTo>
                                  <a:pt x="90169" y="219075"/>
                                </a:lnTo>
                                <a:lnTo>
                                  <a:pt x="92074" y="153670"/>
                                </a:lnTo>
                                <a:lnTo>
                                  <a:pt x="92709" y="97155"/>
                                </a:lnTo>
                                <a:lnTo>
                                  <a:pt x="93979" y="72390"/>
                                </a:lnTo>
                                <a:lnTo>
                                  <a:pt x="92074" y="52070"/>
                                </a:lnTo>
                                <a:lnTo>
                                  <a:pt x="89534" y="42545"/>
                                </a:lnTo>
                                <a:lnTo>
                                  <a:pt x="81914" y="24130"/>
                                </a:lnTo>
                                <a:lnTo>
                                  <a:pt x="76199" y="15875"/>
                                </a:lnTo>
                                <a:lnTo>
                                  <a:pt x="69849" y="6985"/>
                                </a:lnTo>
                                <a:lnTo>
                                  <a:pt x="63499" y="0"/>
                                </a:lnTo>
                                <a:close/>
                              </a:path>
                            </a:pathLst>
                          </a:custGeom>
                          <a:solidFill>
                            <a:srgbClr val="002F86"/>
                          </a:solidFill>
                          <a:ln>
                            <a:noFill/>
                          </a:ln>
                        </wps:spPr>
                        <wps:bodyPr anchorCtr="0" anchor="ctr" bIns="91425" lIns="91425" spcFirstLastPara="1" rIns="91425" wrap="square" tIns="91425"/>
                      </wps:wsp>
                      <wps:wsp>
                        <wps:cNvSpPr/>
                        <wps:cNvPr id="232" name="Shape 232"/>
                        <wps:spPr>
                          <a:xfrm>
                            <a:off x="724534" y="770255"/>
                            <a:ext cx="52704" cy="78105"/>
                          </a:xfrm>
                          <a:custGeom>
                            <a:rect b="b" l="l" r="r" t="t"/>
                            <a:pathLst>
                              <a:path extrusionOk="0" h="78105" w="52704">
                                <a:moveTo>
                                  <a:pt x="0" y="0"/>
                                </a:moveTo>
                                <a:lnTo>
                                  <a:pt x="27304" y="77470"/>
                                </a:lnTo>
                                <a:lnTo>
                                  <a:pt x="52069" y="16510"/>
                                </a:lnTo>
                                <a:lnTo>
                                  <a:pt x="45719" y="13335"/>
                                </a:lnTo>
                                <a:lnTo>
                                  <a:pt x="40004" y="10795"/>
                                </a:lnTo>
                                <a:lnTo>
                                  <a:pt x="33654" y="6985"/>
                                </a:lnTo>
                                <a:lnTo>
                                  <a:pt x="27304" y="5715"/>
                                </a:lnTo>
                                <a:lnTo>
                                  <a:pt x="19684" y="3175"/>
                                </a:lnTo>
                                <a:lnTo>
                                  <a:pt x="13334" y="1270"/>
                                </a:lnTo>
                                <a:lnTo>
                                  <a:pt x="6349" y="635"/>
                                </a:lnTo>
                                <a:lnTo>
                                  <a:pt x="0" y="0"/>
                                </a:lnTo>
                                <a:close/>
                              </a:path>
                            </a:pathLst>
                          </a:custGeom>
                          <a:solidFill>
                            <a:srgbClr val="DB86FF"/>
                          </a:solidFill>
                          <a:ln>
                            <a:noFill/>
                          </a:ln>
                        </wps:spPr>
                        <wps:bodyPr anchorCtr="0" anchor="ctr" bIns="91425" lIns="91425" spcFirstLastPara="1" rIns="91425" wrap="square" tIns="91425"/>
                      </wps:wsp>
                      <wps:wsp>
                        <wps:cNvSpPr/>
                        <wps:cNvPr id="233" name="Shape 233"/>
                        <wps:spPr>
                          <a:xfrm>
                            <a:off x="647064" y="770255"/>
                            <a:ext cx="46989" cy="93345"/>
                          </a:xfrm>
                          <a:custGeom>
                            <a:rect b="b" l="l" r="r" t="t"/>
                            <a:pathLst>
                              <a:path extrusionOk="0" h="93345" w="46989">
                                <a:moveTo>
                                  <a:pt x="46354" y="0"/>
                                </a:moveTo>
                                <a:lnTo>
                                  <a:pt x="40004" y="635"/>
                                </a:lnTo>
                                <a:lnTo>
                                  <a:pt x="34289" y="2540"/>
                                </a:lnTo>
                                <a:lnTo>
                                  <a:pt x="27939" y="3809"/>
                                </a:lnTo>
                                <a:lnTo>
                                  <a:pt x="22859" y="5715"/>
                                </a:lnTo>
                                <a:lnTo>
                                  <a:pt x="15874" y="6985"/>
                                </a:lnTo>
                                <a:lnTo>
                                  <a:pt x="5079" y="12065"/>
                                </a:lnTo>
                                <a:lnTo>
                                  <a:pt x="0" y="15875"/>
                                </a:lnTo>
                                <a:lnTo>
                                  <a:pt x="38099" y="92710"/>
                                </a:lnTo>
                                <a:lnTo>
                                  <a:pt x="46354" y="635"/>
                                </a:lnTo>
                                <a:lnTo>
                                  <a:pt x="46354" y="0"/>
                                </a:lnTo>
                                <a:close/>
                              </a:path>
                            </a:pathLst>
                          </a:custGeom>
                          <a:solidFill>
                            <a:srgbClr val="DB86FF"/>
                          </a:solidFill>
                          <a:ln>
                            <a:noFill/>
                          </a:ln>
                        </wps:spPr>
                        <wps:bodyPr anchorCtr="0" anchor="ctr" bIns="91425" lIns="91425" spcFirstLastPara="1" rIns="91425" wrap="square" tIns="91425"/>
                      </wps:wsp>
                      <wps:wsp>
                        <wps:cNvSpPr/>
                        <wps:cNvPr id="234" name="Shape 234"/>
                        <wps:spPr>
                          <a:xfrm>
                            <a:off x="589279" y="805180"/>
                            <a:ext cx="153669" cy="273050"/>
                          </a:xfrm>
                          <a:custGeom>
                            <a:rect b="b" l="l" r="r" t="t"/>
                            <a:pathLst>
                              <a:path extrusionOk="0" h="273050" w="153669">
                                <a:moveTo>
                                  <a:pt x="33654" y="0"/>
                                </a:moveTo>
                                <a:lnTo>
                                  <a:pt x="26034" y="6985"/>
                                </a:lnTo>
                                <a:lnTo>
                                  <a:pt x="19049" y="15875"/>
                                </a:lnTo>
                                <a:lnTo>
                                  <a:pt x="13334" y="24765"/>
                                </a:lnTo>
                                <a:lnTo>
                                  <a:pt x="8889" y="34290"/>
                                </a:lnTo>
                                <a:lnTo>
                                  <a:pt x="5079" y="43815"/>
                                </a:lnTo>
                                <a:lnTo>
                                  <a:pt x="2539" y="53975"/>
                                </a:lnTo>
                                <a:lnTo>
                                  <a:pt x="1269" y="64135"/>
                                </a:lnTo>
                                <a:lnTo>
                                  <a:pt x="634" y="74930"/>
                                </a:lnTo>
                                <a:lnTo>
                                  <a:pt x="0" y="272415"/>
                                </a:lnTo>
                                <a:lnTo>
                                  <a:pt x="153034" y="272415"/>
                                </a:lnTo>
                                <a:lnTo>
                                  <a:pt x="153034" y="223520"/>
                                </a:lnTo>
                                <a:lnTo>
                                  <a:pt x="33654" y="0"/>
                                </a:lnTo>
                                <a:close/>
                              </a:path>
                            </a:pathLst>
                          </a:custGeom>
                          <a:solidFill>
                            <a:srgbClr val="002F86"/>
                          </a:solidFill>
                          <a:ln>
                            <a:noFill/>
                          </a:ln>
                        </wps:spPr>
                        <wps:bodyPr anchorCtr="0" anchor="ctr" bIns="91425" lIns="91425" spcFirstLastPara="1" rIns="91425" wrap="square" tIns="91425"/>
                      </wps:wsp>
                      <wps:wsp>
                        <wps:cNvSpPr/>
                        <wps:cNvPr id="235" name="Shape 235"/>
                        <wps:spPr>
                          <a:xfrm>
                            <a:off x="567054" y="1107440"/>
                            <a:ext cx="284479" cy="96520"/>
                          </a:xfrm>
                          <a:custGeom>
                            <a:rect b="b" l="l" r="r" t="t"/>
                            <a:pathLst>
                              <a:path extrusionOk="0" h="96520" w="284479">
                                <a:moveTo>
                                  <a:pt x="262254" y="0"/>
                                </a:moveTo>
                                <a:lnTo>
                                  <a:pt x="19684" y="0"/>
                                </a:lnTo>
                                <a:lnTo>
                                  <a:pt x="0" y="95885"/>
                                </a:lnTo>
                                <a:lnTo>
                                  <a:pt x="283844" y="95250"/>
                                </a:lnTo>
                                <a:lnTo>
                                  <a:pt x="262254" y="0"/>
                                </a:lnTo>
                                <a:close/>
                              </a:path>
                            </a:pathLst>
                          </a:custGeom>
                          <a:solidFill>
                            <a:srgbClr val="004695"/>
                          </a:solidFill>
                          <a:ln>
                            <a:noFill/>
                          </a:ln>
                        </wps:spPr>
                        <wps:bodyPr anchorCtr="0" anchor="ctr" bIns="91425" lIns="91425" spcFirstLastPara="1" rIns="91425" wrap="square" tIns="91425"/>
                      </wps:wsp>
                      <wps:wsp>
                        <wps:cNvSpPr/>
                        <wps:cNvPr id="236" name="Shape 236"/>
                        <wps:spPr>
                          <a:xfrm>
                            <a:off x="568959" y="1108710"/>
                            <a:ext cx="281304" cy="93345"/>
                          </a:xfrm>
                          <a:custGeom>
                            <a:rect b="b" l="l" r="r" t="t"/>
                            <a:pathLst>
                              <a:path extrusionOk="0" h="93345" w="281304">
                                <a:moveTo>
                                  <a:pt x="259714" y="0"/>
                                </a:moveTo>
                                <a:lnTo>
                                  <a:pt x="19684" y="0"/>
                                </a:lnTo>
                                <a:lnTo>
                                  <a:pt x="0" y="92710"/>
                                </a:lnTo>
                                <a:lnTo>
                                  <a:pt x="280669" y="92710"/>
                                </a:lnTo>
                                <a:lnTo>
                                  <a:pt x="259714" y="0"/>
                                </a:lnTo>
                                <a:close/>
                              </a:path>
                            </a:pathLst>
                          </a:custGeom>
                          <a:solidFill>
                            <a:srgbClr val="0B5EA4"/>
                          </a:solidFill>
                          <a:ln>
                            <a:noFill/>
                          </a:ln>
                        </wps:spPr>
                        <wps:bodyPr anchorCtr="0" anchor="ctr" bIns="91425" lIns="91425" spcFirstLastPara="1" rIns="91425" wrap="square" tIns="91425"/>
                      </wps:wsp>
                      <wps:wsp>
                        <wps:cNvSpPr/>
                        <wps:cNvPr id="237" name="Shape 237"/>
                        <wps:spPr>
                          <a:xfrm>
                            <a:off x="570864" y="1109345"/>
                            <a:ext cx="277494" cy="90805"/>
                          </a:xfrm>
                          <a:custGeom>
                            <a:rect b="b" l="l" r="r" t="t"/>
                            <a:pathLst>
                              <a:path extrusionOk="0" h="90805" w="277494">
                                <a:moveTo>
                                  <a:pt x="256539" y="0"/>
                                </a:moveTo>
                                <a:lnTo>
                                  <a:pt x="19049" y="0"/>
                                </a:lnTo>
                                <a:lnTo>
                                  <a:pt x="0" y="90170"/>
                                </a:lnTo>
                                <a:lnTo>
                                  <a:pt x="276859" y="90170"/>
                                </a:lnTo>
                                <a:lnTo>
                                  <a:pt x="256539" y="0"/>
                                </a:lnTo>
                                <a:close/>
                              </a:path>
                            </a:pathLst>
                          </a:custGeom>
                          <a:solidFill>
                            <a:srgbClr val="1E75B5"/>
                          </a:solidFill>
                          <a:ln>
                            <a:noFill/>
                          </a:ln>
                        </wps:spPr>
                        <wps:bodyPr anchorCtr="0" anchor="ctr" bIns="91425" lIns="91425" spcFirstLastPara="1" rIns="91425" wrap="square" tIns="91425"/>
                      </wps:wsp>
                      <wps:wsp>
                        <wps:cNvSpPr/>
                        <wps:cNvPr id="238" name="Shape 238"/>
                        <wps:spPr>
                          <a:xfrm>
                            <a:off x="572769" y="1109345"/>
                            <a:ext cx="273684" cy="88900"/>
                          </a:xfrm>
                          <a:custGeom>
                            <a:rect b="b" l="l" r="r" t="t"/>
                            <a:pathLst>
                              <a:path extrusionOk="0" h="88900" w="273684">
                                <a:moveTo>
                                  <a:pt x="253999" y="0"/>
                                </a:moveTo>
                                <a:lnTo>
                                  <a:pt x="17779" y="635"/>
                                </a:lnTo>
                                <a:lnTo>
                                  <a:pt x="0" y="88265"/>
                                </a:lnTo>
                                <a:lnTo>
                                  <a:pt x="273049" y="88265"/>
                                </a:lnTo>
                                <a:lnTo>
                                  <a:pt x="253999" y="0"/>
                                </a:lnTo>
                                <a:close/>
                              </a:path>
                            </a:pathLst>
                          </a:custGeom>
                          <a:solidFill>
                            <a:srgbClr val="2F88C4"/>
                          </a:solidFill>
                          <a:ln>
                            <a:noFill/>
                          </a:ln>
                        </wps:spPr>
                        <wps:bodyPr anchorCtr="0" anchor="ctr" bIns="91425" lIns="91425" spcFirstLastPara="1" rIns="91425" wrap="square" tIns="91425"/>
                      </wps:wsp>
                      <wps:wsp>
                        <wps:cNvSpPr/>
                        <wps:cNvPr id="239" name="Shape 239"/>
                        <wps:spPr>
                          <a:xfrm>
                            <a:off x="574674" y="1109980"/>
                            <a:ext cx="269239" cy="86360"/>
                          </a:xfrm>
                          <a:custGeom>
                            <a:rect b="b" l="l" r="r" t="t"/>
                            <a:pathLst>
                              <a:path extrusionOk="0" h="86360" w="269239">
                                <a:moveTo>
                                  <a:pt x="251459" y="0"/>
                                </a:moveTo>
                                <a:lnTo>
                                  <a:pt x="17144" y="635"/>
                                </a:lnTo>
                                <a:lnTo>
                                  <a:pt x="0" y="85725"/>
                                </a:lnTo>
                                <a:lnTo>
                                  <a:pt x="268604" y="85725"/>
                                </a:lnTo>
                                <a:lnTo>
                                  <a:pt x="251459" y="0"/>
                                </a:lnTo>
                                <a:close/>
                              </a:path>
                            </a:pathLst>
                          </a:custGeom>
                          <a:solidFill>
                            <a:srgbClr val="429FD2"/>
                          </a:solidFill>
                          <a:ln>
                            <a:noFill/>
                          </a:ln>
                        </wps:spPr>
                        <wps:bodyPr anchorCtr="0" anchor="ctr" bIns="91425" lIns="91425" spcFirstLastPara="1" rIns="91425" wrap="square" tIns="91425"/>
                      </wps:wsp>
                      <wps:wsp>
                        <wps:cNvSpPr/>
                        <wps:cNvPr id="240" name="Shape 240"/>
                        <wps:spPr>
                          <a:xfrm>
                            <a:off x="576579" y="1111250"/>
                            <a:ext cx="265429" cy="83820"/>
                          </a:xfrm>
                          <a:custGeom>
                            <a:rect b="b" l="l" r="r" t="t"/>
                            <a:pathLst>
                              <a:path extrusionOk="0" h="83820" w="265429">
                                <a:moveTo>
                                  <a:pt x="248284" y="0"/>
                                </a:moveTo>
                                <a:lnTo>
                                  <a:pt x="15874" y="635"/>
                                </a:lnTo>
                                <a:lnTo>
                                  <a:pt x="0" y="83185"/>
                                </a:lnTo>
                                <a:lnTo>
                                  <a:pt x="264794" y="82550"/>
                                </a:lnTo>
                                <a:lnTo>
                                  <a:pt x="248284" y="0"/>
                                </a:lnTo>
                                <a:close/>
                              </a:path>
                            </a:pathLst>
                          </a:custGeom>
                          <a:solidFill>
                            <a:srgbClr val="53B7E1"/>
                          </a:solidFill>
                          <a:ln>
                            <a:noFill/>
                          </a:ln>
                        </wps:spPr>
                        <wps:bodyPr anchorCtr="0" anchor="ctr" bIns="91425" lIns="91425" spcFirstLastPara="1" rIns="91425" wrap="square" tIns="91425"/>
                      </wps:wsp>
                      <wps:wsp>
                        <wps:cNvSpPr/>
                        <wps:cNvPr id="241" name="Shape 241"/>
                        <wps:spPr>
                          <a:xfrm>
                            <a:off x="578484" y="1111885"/>
                            <a:ext cx="261619" cy="81280"/>
                          </a:xfrm>
                          <a:custGeom>
                            <a:rect b="b" l="l" r="r" t="t"/>
                            <a:pathLst>
                              <a:path extrusionOk="0" h="81280" w="261619">
                                <a:moveTo>
                                  <a:pt x="245744" y="0"/>
                                </a:moveTo>
                                <a:lnTo>
                                  <a:pt x="15239" y="635"/>
                                </a:lnTo>
                                <a:lnTo>
                                  <a:pt x="0" y="80645"/>
                                </a:lnTo>
                                <a:lnTo>
                                  <a:pt x="260984" y="80010"/>
                                </a:lnTo>
                                <a:lnTo>
                                  <a:pt x="245744" y="0"/>
                                </a:lnTo>
                                <a:close/>
                              </a:path>
                            </a:pathLst>
                          </a:custGeom>
                          <a:solidFill>
                            <a:srgbClr val="66CCF1"/>
                          </a:solidFill>
                          <a:ln>
                            <a:noFill/>
                          </a:ln>
                        </wps:spPr>
                        <wps:bodyPr anchorCtr="0" anchor="ctr" bIns="91425" lIns="91425" spcFirstLastPara="1" rIns="91425" wrap="square" tIns="91425"/>
                      </wps:wsp>
                      <wps:wsp>
                        <wps:cNvSpPr/>
                        <wps:cNvPr id="242" name="Shape 242"/>
                        <wps:spPr>
                          <a:xfrm>
                            <a:off x="859154" y="978535"/>
                            <a:ext cx="23494" cy="52070"/>
                          </a:xfrm>
                          <a:custGeom>
                            <a:rect b="b" l="l" r="r" t="t"/>
                            <a:pathLst>
                              <a:path extrusionOk="0" h="52070" w="23494">
                                <a:moveTo>
                                  <a:pt x="634" y="0"/>
                                </a:moveTo>
                                <a:lnTo>
                                  <a:pt x="634" y="38735"/>
                                </a:lnTo>
                                <a:lnTo>
                                  <a:pt x="0" y="51435"/>
                                </a:lnTo>
                                <a:lnTo>
                                  <a:pt x="8889" y="47625"/>
                                </a:lnTo>
                                <a:lnTo>
                                  <a:pt x="15874" y="41910"/>
                                </a:lnTo>
                                <a:lnTo>
                                  <a:pt x="20954" y="34290"/>
                                </a:lnTo>
                                <a:lnTo>
                                  <a:pt x="22859" y="24765"/>
                                </a:lnTo>
                                <a:lnTo>
                                  <a:pt x="20954" y="14605"/>
                                </a:lnTo>
                                <a:lnTo>
                                  <a:pt x="17779" y="10795"/>
                                </a:lnTo>
                                <a:lnTo>
                                  <a:pt x="14604" y="6350"/>
                                </a:lnTo>
                                <a:lnTo>
                                  <a:pt x="10794" y="3809"/>
                                </a:lnTo>
                                <a:lnTo>
                                  <a:pt x="7619" y="1904"/>
                                </a:lnTo>
                                <a:lnTo>
                                  <a:pt x="4444" y="635"/>
                                </a:lnTo>
                                <a:lnTo>
                                  <a:pt x="634" y="0"/>
                                </a:lnTo>
                                <a:close/>
                              </a:path>
                            </a:pathLst>
                          </a:custGeom>
                          <a:solidFill>
                            <a:srgbClr val="DB7EA4"/>
                          </a:solidFill>
                          <a:ln>
                            <a:noFill/>
                          </a:ln>
                        </wps:spPr>
                        <wps:bodyPr anchorCtr="0" anchor="ctr" bIns="91425" lIns="91425" spcFirstLastPara="1" rIns="91425" wrap="square" tIns="91425"/>
                      </wps:wsp>
                      <wps:wsp>
                        <wps:cNvSpPr/>
                        <wps:cNvPr id="243" name="Shape 243"/>
                        <wps:spPr>
                          <a:xfrm>
                            <a:off x="374014" y="679450"/>
                            <a:ext cx="66039" cy="62230"/>
                          </a:xfrm>
                          <a:custGeom>
                            <a:rect b="b" l="l" r="r" t="t"/>
                            <a:pathLst>
                              <a:path extrusionOk="0" h="62230" w="66039">
                                <a:moveTo>
                                  <a:pt x="32384" y="0"/>
                                </a:moveTo>
                                <a:lnTo>
                                  <a:pt x="26034" y="635"/>
                                </a:lnTo>
                                <a:lnTo>
                                  <a:pt x="19684" y="1905"/>
                                </a:lnTo>
                                <a:lnTo>
                                  <a:pt x="14604" y="4445"/>
                                </a:lnTo>
                                <a:lnTo>
                                  <a:pt x="9524" y="8255"/>
                                </a:lnTo>
                                <a:lnTo>
                                  <a:pt x="5079" y="13335"/>
                                </a:lnTo>
                                <a:lnTo>
                                  <a:pt x="2539" y="18415"/>
                                </a:lnTo>
                                <a:lnTo>
                                  <a:pt x="634" y="24130"/>
                                </a:lnTo>
                                <a:lnTo>
                                  <a:pt x="0" y="29845"/>
                                </a:lnTo>
                                <a:lnTo>
                                  <a:pt x="634" y="36195"/>
                                </a:lnTo>
                                <a:lnTo>
                                  <a:pt x="2539" y="41910"/>
                                </a:lnTo>
                                <a:lnTo>
                                  <a:pt x="5079" y="46990"/>
                                </a:lnTo>
                                <a:lnTo>
                                  <a:pt x="9524" y="52070"/>
                                </a:lnTo>
                                <a:lnTo>
                                  <a:pt x="14604" y="56515"/>
                                </a:lnTo>
                                <a:lnTo>
                                  <a:pt x="19684" y="59055"/>
                                </a:lnTo>
                                <a:lnTo>
                                  <a:pt x="26034" y="60325"/>
                                </a:lnTo>
                                <a:lnTo>
                                  <a:pt x="32384" y="61595"/>
                                </a:lnTo>
                                <a:lnTo>
                                  <a:pt x="38734" y="60325"/>
                                </a:lnTo>
                                <a:lnTo>
                                  <a:pt x="45719" y="59055"/>
                                </a:lnTo>
                                <a:lnTo>
                                  <a:pt x="50799" y="56515"/>
                                </a:lnTo>
                                <a:lnTo>
                                  <a:pt x="56514" y="52070"/>
                                </a:lnTo>
                                <a:lnTo>
                                  <a:pt x="60324" y="46990"/>
                                </a:lnTo>
                                <a:lnTo>
                                  <a:pt x="62864" y="41910"/>
                                </a:lnTo>
                                <a:lnTo>
                                  <a:pt x="64769" y="36195"/>
                                </a:lnTo>
                                <a:lnTo>
                                  <a:pt x="65404" y="29845"/>
                                </a:lnTo>
                                <a:lnTo>
                                  <a:pt x="64769" y="24130"/>
                                </a:lnTo>
                                <a:lnTo>
                                  <a:pt x="62864" y="18415"/>
                                </a:lnTo>
                                <a:lnTo>
                                  <a:pt x="60324" y="13335"/>
                                </a:lnTo>
                                <a:lnTo>
                                  <a:pt x="56514" y="8255"/>
                                </a:lnTo>
                                <a:lnTo>
                                  <a:pt x="50799" y="4445"/>
                                </a:lnTo>
                                <a:lnTo>
                                  <a:pt x="45719" y="1905"/>
                                </a:lnTo>
                                <a:lnTo>
                                  <a:pt x="38734" y="635"/>
                                </a:lnTo>
                                <a:lnTo>
                                  <a:pt x="32384" y="0"/>
                                </a:lnTo>
                                <a:close/>
                              </a:path>
                            </a:pathLst>
                          </a:custGeom>
                          <a:solidFill>
                            <a:srgbClr val="D5759E"/>
                          </a:solidFill>
                          <a:ln>
                            <a:noFill/>
                          </a:ln>
                        </wps:spPr>
                        <wps:bodyPr anchorCtr="0" anchor="ctr" bIns="91425" lIns="91425" spcFirstLastPara="1" rIns="91425" wrap="square" tIns="91425"/>
                      </wps:wsp>
                      <wps:wsp>
                        <wps:cNvSpPr/>
                        <wps:cNvPr id="244" name="Shape 244"/>
                        <wps:spPr>
                          <a:xfrm>
                            <a:off x="377189" y="681990"/>
                            <a:ext cx="59054" cy="55245"/>
                          </a:xfrm>
                          <a:custGeom>
                            <a:rect b="b" l="l" r="r" t="t"/>
                            <a:pathLst>
                              <a:path extrusionOk="0" h="55245" w="59054">
                                <a:moveTo>
                                  <a:pt x="29209" y="0"/>
                                </a:moveTo>
                                <a:lnTo>
                                  <a:pt x="22859" y="635"/>
                                </a:lnTo>
                                <a:lnTo>
                                  <a:pt x="17144" y="1905"/>
                                </a:lnTo>
                                <a:lnTo>
                                  <a:pt x="12699" y="4445"/>
                                </a:lnTo>
                                <a:lnTo>
                                  <a:pt x="7619" y="8255"/>
                                </a:lnTo>
                                <a:lnTo>
                                  <a:pt x="4444" y="12065"/>
                                </a:lnTo>
                                <a:lnTo>
                                  <a:pt x="1269" y="16510"/>
                                </a:lnTo>
                                <a:lnTo>
                                  <a:pt x="634" y="21590"/>
                                </a:lnTo>
                                <a:lnTo>
                                  <a:pt x="0" y="27305"/>
                                </a:lnTo>
                                <a:lnTo>
                                  <a:pt x="1269" y="37465"/>
                                </a:lnTo>
                                <a:lnTo>
                                  <a:pt x="4444" y="42545"/>
                                </a:lnTo>
                                <a:lnTo>
                                  <a:pt x="7619" y="46355"/>
                                </a:lnTo>
                                <a:lnTo>
                                  <a:pt x="12699" y="49530"/>
                                </a:lnTo>
                                <a:lnTo>
                                  <a:pt x="17144" y="52070"/>
                                </a:lnTo>
                                <a:lnTo>
                                  <a:pt x="22859" y="53975"/>
                                </a:lnTo>
                                <a:lnTo>
                                  <a:pt x="29209" y="54610"/>
                                </a:lnTo>
                                <a:lnTo>
                                  <a:pt x="35559" y="53975"/>
                                </a:lnTo>
                                <a:lnTo>
                                  <a:pt x="40639" y="52070"/>
                                </a:lnTo>
                                <a:lnTo>
                                  <a:pt x="45719" y="49530"/>
                                </a:lnTo>
                                <a:lnTo>
                                  <a:pt x="50164" y="46355"/>
                                </a:lnTo>
                                <a:lnTo>
                                  <a:pt x="53339" y="42545"/>
                                </a:lnTo>
                                <a:lnTo>
                                  <a:pt x="56514" y="37465"/>
                                </a:lnTo>
                                <a:lnTo>
                                  <a:pt x="58419" y="27305"/>
                                </a:lnTo>
                                <a:lnTo>
                                  <a:pt x="57149" y="21590"/>
                                </a:lnTo>
                                <a:lnTo>
                                  <a:pt x="56514" y="16510"/>
                                </a:lnTo>
                                <a:lnTo>
                                  <a:pt x="53339" y="12065"/>
                                </a:lnTo>
                                <a:lnTo>
                                  <a:pt x="50164" y="8255"/>
                                </a:lnTo>
                                <a:lnTo>
                                  <a:pt x="45719" y="4445"/>
                                </a:lnTo>
                                <a:lnTo>
                                  <a:pt x="40639" y="1905"/>
                                </a:lnTo>
                                <a:lnTo>
                                  <a:pt x="35559" y="635"/>
                                </a:lnTo>
                                <a:lnTo>
                                  <a:pt x="29209" y="0"/>
                                </a:lnTo>
                                <a:close/>
                              </a:path>
                            </a:pathLst>
                          </a:custGeom>
                          <a:solidFill>
                            <a:srgbClr val="DF88AC"/>
                          </a:solidFill>
                          <a:ln>
                            <a:noFill/>
                          </a:ln>
                        </wps:spPr>
                        <wps:bodyPr anchorCtr="0" anchor="ctr" bIns="91425" lIns="91425" spcFirstLastPara="1" rIns="91425" wrap="square" tIns="91425"/>
                      </wps:wsp>
                      <wps:wsp>
                        <wps:cNvSpPr/>
                        <wps:cNvPr id="245" name="Shape 245"/>
                        <wps:spPr>
                          <a:xfrm>
                            <a:off x="379729" y="685165"/>
                            <a:ext cx="51434" cy="47625"/>
                          </a:xfrm>
                          <a:custGeom>
                            <a:rect b="b" l="l" r="r" t="t"/>
                            <a:pathLst>
                              <a:path extrusionOk="0" h="47625" w="51434">
                                <a:moveTo>
                                  <a:pt x="25399" y="0"/>
                                </a:moveTo>
                                <a:lnTo>
                                  <a:pt x="15239" y="1270"/>
                                </a:lnTo>
                                <a:lnTo>
                                  <a:pt x="6984" y="6350"/>
                                </a:lnTo>
                                <a:lnTo>
                                  <a:pt x="1269" y="13970"/>
                                </a:lnTo>
                                <a:lnTo>
                                  <a:pt x="0" y="23495"/>
                                </a:lnTo>
                                <a:lnTo>
                                  <a:pt x="1269" y="32385"/>
                                </a:lnTo>
                                <a:lnTo>
                                  <a:pt x="6984" y="40005"/>
                                </a:lnTo>
                                <a:lnTo>
                                  <a:pt x="15239" y="45085"/>
                                </a:lnTo>
                                <a:lnTo>
                                  <a:pt x="25399" y="46990"/>
                                </a:lnTo>
                                <a:lnTo>
                                  <a:pt x="35559" y="45085"/>
                                </a:lnTo>
                                <a:lnTo>
                                  <a:pt x="43814" y="40005"/>
                                </a:lnTo>
                                <a:lnTo>
                                  <a:pt x="48894" y="32385"/>
                                </a:lnTo>
                                <a:lnTo>
                                  <a:pt x="50799" y="23495"/>
                                </a:lnTo>
                                <a:lnTo>
                                  <a:pt x="48894" y="13970"/>
                                </a:lnTo>
                                <a:lnTo>
                                  <a:pt x="43814" y="6350"/>
                                </a:lnTo>
                                <a:lnTo>
                                  <a:pt x="35559" y="1270"/>
                                </a:lnTo>
                                <a:lnTo>
                                  <a:pt x="25399" y="0"/>
                                </a:lnTo>
                                <a:close/>
                              </a:path>
                            </a:pathLst>
                          </a:custGeom>
                          <a:solidFill>
                            <a:srgbClr val="EA9EBE"/>
                          </a:solidFill>
                          <a:ln>
                            <a:noFill/>
                          </a:ln>
                        </wps:spPr>
                        <wps:bodyPr anchorCtr="0" anchor="ctr" bIns="91425" lIns="91425" spcFirstLastPara="1" rIns="91425" wrap="square" tIns="91425"/>
                      </wps:wsp>
                      <wps:wsp>
                        <wps:cNvSpPr/>
                        <wps:cNvPr id="246" name="Shape 246"/>
                        <wps:spPr>
                          <a:xfrm>
                            <a:off x="382269" y="687705"/>
                            <a:ext cx="44449" cy="40640"/>
                          </a:xfrm>
                          <a:custGeom>
                            <a:rect b="b" l="l" r="r" t="t"/>
                            <a:pathLst>
                              <a:path extrusionOk="0" h="40640" w="44449">
                                <a:moveTo>
                                  <a:pt x="21589" y="0"/>
                                </a:moveTo>
                                <a:lnTo>
                                  <a:pt x="13334" y="1270"/>
                                </a:lnTo>
                                <a:lnTo>
                                  <a:pt x="6349" y="5715"/>
                                </a:lnTo>
                                <a:lnTo>
                                  <a:pt x="1269" y="12065"/>
                                </a:lnTo>
                                <a:lnTo>
                                  <a:pt x="0" y="19685"/>
                                </a:lnTo>
                                <a:lnTo>
                                  <a:pt x="1269" y="27305"/>
                                </a:lnTo>
                                <a:lnTo>
                                  <a:pt x="6349" y="34290"/>
                                </a:lnTo>
                                <a:lnTo>
                                  <a:pt x="13334" y="38735"/>
                                </a:lnTo>
                                <a:lnTo>
                                  <a:pt x="21589" y="40005"/>
                                </a:lnTo>
                                <a:lnTo>
                                  <a:pt x="29844" y="38735"/>
                                </a:lnTo>
                                <a:lnTo>
                                  <a:pt x="37464" y="34290"/>
                                </a:lnTo>
                                <a:lnTo>
                                  <a:pt x="41909" y="27305"/>
                                </a:lnTo>
                                <a:lnTo>
                                  <a:pt x="43814" y="19685"/>
                                </a:lnTo>
                                <a:lnTo>
                                  <a:pt x="41909" y="12065"/>
                                </a:lnTo>
                                <a:lnTo>
                                  <a:pt x="37464" y="5715"/>
                                </a:lnTo>
                                <a:lnTo>
                                  <a:pt x="29844" y="1270"/>
                                </a:lnTo>
                                <a:lnTo>
                                  <a:pt x="21589" y="0"/>
                                </a:lnTo>
                                <a:close/>
                              </a:path>
                            </a:pathLst>
                          </a:custGeom>
                          <a:solidFill>
                            <a:srgbClr val="F4B1CE"/>
                          </a:solidFill>
                          <a:ln>
                            <a:noFill/>
                          </a:ln>
                        </wps:spPr>
                        <wps:bodyPr anchorCtr="0" anchor="ctr" bIns="91425" lIns="91425" spcFirstLastPara="1" rIns="91425" wrap="square" tIns="91425"/>
                      </wps:wsp>
                      <wps:wsp>
                        <wps:cNvSpPr/>
                        <wps:cNvPr id="247" name="Shape 247"/>
                        <wps:spPr>
                          <a:xfrm>
                            <a:off x="385444" y="690245"/>
                            <a:ext cx="36829" cy="34925"/>
                          </a:xfrm>
                          <a:custGeom>
                            <a:rect b="b" l="l" r="r" t="t"/>
                            <a:pathLst>
                              <a:path extrusionOk="0" h="34925" w="36829">
                                <a:moveTo>
                                  <a:pt x="17779" y="0"/>
                                </a:moveTo>
                                <a:lnTo>
                                  <a:pt x="10794" y="1270"/>
                                </a:lnTo>
                                <a:lnTo>
                                  <a:pt x="5079" y="4444"/>
                                </a:lnTo>
                                <a:lnTo>
                                  <a:pt x="1269" y="9525"/>
                                </a:lnTo>
                                <a:lnTo>
                                  <a:pt x="0" y="16510"/>
                                </a:lnTo>
                                <a:lnTo>
                                  <a:pt x="1269" y="23495"/>
                                </a:lnTo>
                                <a:lnTo>
                                  <a:pt x="5079" y="29209"/>
                                </a:lnTo>
                                <a:lnTo>
                                  <a:pt x="10794" y="32385"/>
                                </a:lnTo>
                                <a:lnTo>
                                  <a:pt x="17779" y="34290"/>
                                </a:lnTo>
                                <a:lnTo>
                                  <a:pt x="25399" y="32385"/>
                                </a:lnTo>
                                <a:lnTo>
                                  <a:pt x="30479" y="29209"/>
                                </a:lnTo>
                                <a:lnTo>
                                  <a:pt x="34289" y="23495"/>
                                </a:lnTo>
                                <a:lnTo>
                                  <a:pt x="36194" y="16510"/>
                                </a:lnTo>
                                <a:lnTo>
                                  <a:pt x="34289" y="9525"/>
                                </a:lnTo>
                                <a:lnTo>
                                  <a:pt x="30479" y="4444"/>
                                </a:lnTo>
                                <a:lnTo>
                                  <a:pt x="25399" y="1270"/>
                                </a:lnTo>
                                <a:lnTo>
                                  <a:pt x="17779" y="0"/>
                                </a:lnTo>
                                <a:close/>
                              </a:path>
                            </a:pathLst>
                          </a:custGeom>
                          <a:solidFill>
                            <a:srgbClr val="FFC5DD"/>
                          </a:solidFill>
                          <a:ln>
                            <a:noFill/>
                          </a:ln>
                        </wps:spPr>
                        <wps:bodyPr anchorCtr="0" anchor="ctr" bIns="91425" lIns="91425" spcFirstLastPara="1" rIns="91425" wrap="square" tIns="91425"/>
                      </wps:wsp>
                      <wps:wsp>
                        <wps:cNvSpPr/>
                        <wps:cNvPr id="248" name="Shape 248"/>
                        <wps:spPr>
                          <a:xfrm>
                            <a:off x="596264" y="817245"/>
                            <a:ext cx="27939" cy="86360"/>
                          </a:xfrm>
                          <a:custGeom>
                            <a:rect b="b" l="l" r="r" t="t"/>
                            <a:pathLst>
                              <a:path extrusionOk="0" h="86360" w="27939">
                                <a:moveTo>
                                  <a:pt x="23494" y="0"/>
                                </a:moveTo>
                                <a:lnTo>
                                  <a:pt x="19684" y="3810"/>
                                </a:lnTo>
                                <a:lnTo>
                                  <a:pt x="12699" y="15875"/>
                                </a:lnTo>
                                <a:lnTo>
                                  <a:pt x="5079" y="33655"/>
                                </a:lnTo>
                                <a:lnTo>
                                  <a:pt x="634" y="52705"/>
                                </a:lnTo>
                                <a:lnTo>
                                  <a:pt x="0" y="70485"/>
                                </a:lnTo>
                                <a:lnTo>
                                  <a:pt x="0" y="80645"/>
                                </a:lnTo>
                                <a:lnTo>
                                  <a:pt x="634" y="85725"/>
                                </a:lnTo>
                                <a:lnTo>
                                  <a:pt x="1269" y="84455"/>
                                </a:lnTo>
                                <a:lnTo>
                                  <a:pt x="3174" y="75565"/>
                                </a:lnTo>
                                <a:lnTo>
                                  <a:pt x="6349" y="59690"/>
                                </a:lnTo>
                                <a:lnTo>
                                  <a:pt x="8889" y="41910"/>
                                </a:lnTo>
                                <a:lnTo>
                                  <a:pt x="14604" y="26670"/>
                                </a:lnTo>
                                <a:lnTo>
                                  <a:pt x="19684" y="17145"/>
                                </a:lnTo>
                                <a:lnTo>
                                  <a:pt x="23494" y="10795"/>
                                </a:lnTo>
                                <a:lnTo>
                                  <a:pt x="26034" y="6350"/>
                                </a:lnTo>
                                <a:lnTo>
                                  <a:pt x="27304" y="4445"/>
                                </a:lnTo>
                                <a:lnTo>
                                  <a:pt x="23494" y="0"/>
                                </a:lnTo>
                                <a:close/>
                              </a:path>
                            </a:pathLst>
                          </a:custGeom>
                          <a:solidFill>
                            <a:srgbClr val="A8EAFF"/>
                          </a:solidFill>
                          <a:ln>
                            <a:noFill/>
                          </a:ln>
                        </wps:spPr>
                        <wps:bodyPr anchorCtr="0" anchor="ctr" bIns="91425" lIns="91425" spcFirstLastPara="1" rIns="91425" wrap="square" tIns="91425"/>
                      </wps:wsp>
                      <wps:wsp>
                        <wps:cNvSpPr/>
                        <wps:cNvPr id="249" name="Shape 249"/>
                        <wps:spPr>
                          <a:xfrm>
                            <a:off x="751204" y="823595"/>
                            <a:ext cx="55879" cy="124460"/>
                          </a:xfrm>
                          <a:custGeom>
                            <a:rect b="b" l="l" r="r" t="t"/>
                            <a:pathLst>
                              <a:path extrusionOk="0" h="124460" w="55879">
                                <a:moveTo>
                                  <a:pt x="52069" y="0"/>
                                </a:moveTo>
                                <a:lnTo>
                                  <a:pt x="48259" y="0"/>
                                </a:lnTo>
                                <a:lnTo>
                                  <a:pt x="44449" y="4445"/>
                                </a:lnTo>
                                <a:lnTo>
                                  <a:pt x="38734" y="19050"/>
                                </a:lnTo>
                                <a:lnTo>
                                  <a:pt x="30479" y="37465"/>
                                </a:lnTo>
                                <a:lnTo>
                                  <a:pt x="22859" y="60325"/>
                                </a:lnTo>
                                <a:lnTo>
                                  <a:pt x="14604" y="82550"/>
                                </a:lnTo>
                                <a:lnTo>
                                  <a:pt x="6984" y="102870"/>
                                </a:lnTo>
                                <a:lnTo>
                                  <a:pt x="1269" y="116840"/>
                                </a:lnTo>
                                <a:lnTo>
                                  <a:pt x="0" y="123825"/>
                                </a:lnTo>
                                <a:lnTo>
                                  <a:pt x="1269" y="119380"/>
                                </a:lnTo>
                                <a:lnTo>
                                  <a:pt x="7619" y="106680"/>
                                </a:lnTo>
                                <a:lnTo>
                                  <a:pt x="17144" y="88265"/>
                                </a:lnTo>
                                <a:lnTo>
                                  <a:pt x="37464" y="44450"/>
                                </a:lnTo>
                                <a:lnTo>
                                  <a:pt x="46354" y="24765"/>
                                </a:lnTo>
                                <a:lnTo>
                                  <a:pt x="52704" y="10795"/>
                                </a:lnTo>
                                <a:lnTo>
                                  <a:pt x="55244" y="5715"/>
                                </a:lnTo>
                                <a:lnTo>
                                  <a:pt x="55244" y="4445"/>
                                </a:lnTo>
                                <a:lnTo>
                                  <a:pt x="52069" y="0"/>
                                </a:lnTo>
                                <a:close/>
                              </a:path>
                            </a:pathLst>
                          </a:custGeom>
                          <a:solidFill>
                            <a:srgbClr val="A8EAFF"/>
                          </a:solidFill>
                          <a:ln>
                            <a:noFill/>
                          </a:ln>
                        </wps:spPr>
                        <wps:bodyPr anchorCtr="0" anchor="ctr" bIns="91425" lIns="91425" spcFirstLastPara="1" rIns="91425" wrap="square" tIns="91425"/>
                      </wps:wsp>
                      <wps:wsp>
                        <wps:cNvSpPr/>
                        <wps:cNvPr id="250" name="Shape 250"/>
                        <wps:spPr>
                          <a:xfrm>
                            <a:off x="591819" y="1114425"/>
                            <a:ext cx="125729" cy="12700"/>
                          </a:xfrm>
                          <a:custGeom>
                            <a:rect b="b" l="l" r="r" t="t"/>
                            <a:pathLst>
                              <a:path extrusionOk="0" h="12700" w="125729">
                                <a:moveTo>
                                  <a:pt x="0" y="0"/>
                                </a:moveTo>
                                <a:lnTo>
                                  <a:pt x="125094" y="0"/>
                                </a:lnTo>
                              </a:path>
                            </a:pathLst>
                          </a:custGeom>
                          <a:noFill/>
                          <a:ln cap="flat" cmpd="sng" w="9525">
                            <a:solidFill>
                              <a:srgbClr val="A8EAFF"/>
                            </a:solidFill>
                            <a:prstDash val="solid"/>
                            <a:round/>
                            <a:headEnd len="sm" w="sm" type="none"/>
                            <a:tailEnd len="sm" w="sm" type="none"/>
                          </a:ln>
                        </wps:spPr>
                        <wps:bodyPr anchorCtr="0" anchor="ctr" bIns="91425" lIns="91425" spcFirstLastPara="1" rIns="91425" wrap="square" tIns="91425"/>
                      </wps:wsp>
                      <wpg:grpSp>
                        <wpg:cNvGrpSpPr/>
                        <wpg:grpSpPr>
                          <a:xfrm>
                            <a:off x="379729" y="685165"/>
                            <a:ext cx="50799" cy="45720"/>
                            <a:chOff x="0" y="0"/>
                            <a:chExt cx="50799" cy="45720"/>
                          </a:xfrm>
                        </wpg:grpSpPr>
                        <wps:wsp>
                          <wps:cNvSpPr/>
                          <wps:cNvPr id="252" name="Shape 252"/>
                          <wps:spPr>
                            <a:xfrm>
                              <a:off x="0" y="0"/>
                              <a:ext cx="50799" cy="45720"/>
                            </a:xfrm>
                            <a:custGeom>
                              <a:rect b="b" l="l" r="r" t="t"/>
                              <a:pathLst>
                                <a:path extrusionOk="0" h="45720" w="50799">
                                  <a:moveTo>
                                    <a:pt x="27304" y="0"/>
                                  </a:moveTo>
                                  <a:lnTo>
                                    <a:pt x="21589" y="635"/>
                                  </a:lnTo>
                                  <a:lnTo>
                                    <a:pt x="17144" y="1270"/>
                                  </a:lnTo>
                                  <a:lnTo>
                                    <a:pt x="11429" y="3810"/>
                                  </a:lnTo>
                                  <a:lnTo>
                                    <a:pt x="7619" y="6350"/>
                                  </a:lnTo>
                                  <a:lnTo>
                                    <a:pt x="4444" y="10795"/>
                                  </a:lnTo>
                                  <a:lnTo>
                                    <a:pt x="1269" y="14604"/>
                                  </a:lnTo>
                                  <a:lnTo>
                                    <a:pt x="634" y="19050"/>
                                  </a:lnTo>
                                  <a:lnTo>
                                    <a:pt x="0" y="24130"/>
                                  </a:lnTo>
                                  <a:lnTo>
                                    <a:pt x="634" y="31115"/>
                                  </a:lnTo>
                                  <a:lnTo>
                                    <a:pt x="3174" y="36830"/>
                                  </a:lnTo>
                                  <a:lnTo>
                                    <a:pt x="6984" y="41910"/>
                                  </a:lnTo>
                                  <a:lnTo>
                                    <a:pt x="12699" y="45085"/>
                                  </a:lnTo>
                                  <a:lnTo>
                                    <a:pt x="10794" y="42545"/>
                                  </a:lnTo>
                                  <a:lnTo>
                                    <a:pt x="8889" y="39370"/>
                                  </a:lnTo>
                                  <a:lnTo>
                                    <a:pt x="7619" y="34925"/>
                                  </a:lnTo>
                                  <a:lnTo>
                                    <a:pt x="7619" y="31750"/>
                                  </a:lnTo>
                                  <a:lnTo>
                                    <a:pt x="9524" y="22225"/>
                                  </a:lnTo>
                                  <a:lnTo>
                                    <a:pt x="15874" y="13970"/>
                                  </a:lnTo>
                                  <a:lnTo>
                                    <a:pt x="24129" y="8255"/>
                                  </a:lnTo>
                                  <a:lnTo>
                                    <a:pt x="34289" y="6350"/>
                                  </a:lnTo>
                                  <a:lnTo>
                                    <a:pt x="45719" y="6350"/>
                                  </a:lnTo>
                                  <a:lnTo>
                                    <a:pt x="40004" y="1905"/>
                                  </a:lnTo>
                                  <a:lnTo>
                                    <a:pt x="33654" y="635"/>
                                  </a:lnTo>
                                  <a:lnTo>
                                    <a:pt x="27304" y="0"/>
                                  </a:lnTo>
                                  <a:close/>
                                </a:path>
                              </a:pathLst>
                            </a:custGeom>
                            <a:solidFill>
                              <a:srgbClr val="FFDDEC"/>
                            </a:solidFill>
                            <a:ln>
                              <a:noFill/>
                            </a:ln>
                          </wps:spPr>
                          <wps:bodyPr anchorCtr="0" anchor="ctr" bIns="91425" lIns="91425" spcFirstLastPara="1" rIns="91425" wrap="square" tIns="91425"/>
                        </wps:wsp>
                        <wps:wsp>
                          <wps:cNvSpPr/>
                          <wps:cNvPr id="253" name="Shape 253"/>
                          <wps:spPr>
                            <a:xfrm>
                              <a:off x="0" y="0"/>
                              <a:ext cx="50799" cy="45720"/>
                            </a:xfrm>
                            <a:custGeom>
                              <a:rect b="b" l="l" r="r" t="t"/>
                              <a:pathLst>
                                <a:path extrusionOk="0" h="45720" w="50799">
                                  <a:moveTo>
                                    <a:pt x="45719" y="6350"/>
                                  </a:moveTo>
                                  <a:lnTo>
                                    <a:pt x="38099" y="6350"/>
                                  </a:lnTo>
                                  <a:lnTo>
                                    <a:pt x="42544" y="6985"/>
                                  </a:lnTo>
                                  <a:lnTo>
                                    <a:pt x="50164" y="10795"/>
                                  </a:lnTo>
                                  <a:lnTo>
                                    <a:pt x="45719" y="6350"/>
                                  </a:lnTo>
                                  <a:close/>
                                </a:path>
                              </a:pathLst>
                            </a:custGeom>
                            <a:solidFill>
                              <a:srgbClr val="FFDDEC"/>
                            </a:solidFill>
                            <a:ln>
                              <a:noFill/>
                            </a:ln>
                          </wps:spPr>
                          <wps:bodyPr anchorCtr="0" anchor="ctr" bIns="91425" lIns="91425" spcFirstLastPara="1" rIns="91425" wrap="square" tIns="91425"/>
                        </wps:wsp>
                      </wpg:grpSp>
                      <wps:wsp>
                        <wps:cNvSpPr/>
                        <wps:cNvPr id="254" name="Shape 254"/>
                        <wps:spPr>
                          <a:xfrm>
                            <a:off x="184784" y="564515"/>
                            <a:ext cx="193039" cy="132715"/>
                          </a:xfrm>
                          <a:custGeom>
                            <a:rect b="b" l="l" r="r" t="t"/>
                            <a:pathLst>
                              <a:path extrusionOk="0" h="132715" w="193039">
                                <a:moveTo>
                                  <a:pt x="6984" y="0"/>
                                </a:moveTo>
                                <a:lnTo>
                                  <a:pt x="0" y="8255"/>
                                </a:lnTo>
                                <a:lnTo>
                                  <a:pt x="168909" y="132080"/>
                                </a:lnTo>
                                <a:lnTo>
                                  <a:pt x="192404" y="116205"/>
                                </a:lnTo>
                                <a:lnTo>
                                  <a:pt x="6984" y="0"/>
                                </a:lnTo>
                                <a:close/>
                              </a:path>
                            </a:pathLst>
                          </a:custGeom>
                          <a:solidFill>
                            <a:srgbClr val="000000"/>
                          </a:solidFill>
                          <a:ln>
                            <a:noFill/>
                          </a:ln>
                        </wps:spPr>
                        <wps:bodyPr anchorCtr="0" anchor="ctr" bIns="91425" lIns="91425" spcFirstLastPara="1" rIns="91425" wrap="square" tIns="91425"/>
                      </wps:wsp>
                      <wpg:grpSp>
                        <wpg:cNvGrpSpPr/>
                        <wpg:grpSpPr>
                          <a:xfrm>
                            <a:off x="1433194" y="28575"/>
                            <a:ext cx="83184" cy="116840"/>
                            <a:chOff x="0" y="0"/>
                            <a:chExt cx="83184" cy="116840"/>
                          </a:xfrm>
                        </wpg:grpSpPr>
                        <wps:wsp>
                          <wps:cNvSpPr/>
                          <wps:cNvPr id="256" name="Shape 256"/>
                          <wps:spPr>
                            <a:xfrm>
                              <a:off x="0" y="0"/>
                              <a:ext cx="83184" cy="116840"/>
                            </a:xfrm>
                            <a:custGeom>
                              <a:rect b="b" l="l" r="r" t="t"/>
                              <a:pathLst>
                                <a:path extrusionOk="0" h="116840" w="83184">
                                  <a:moveTo>
                                    <a:pt x="59689" y="74295"/>
                                  </a:moveTo>
                                  <a:lnTo>
                                    <a:pt x="29844" y="74295"/>
                                  </a:lnTo>
                                  <a:lnTo>
                                    <a:pt x="24129" y="116205"/>
                                  </a:lnTo>
                                  <a:lnTo>
                                    <a:pt x="53339" y="116205"/>
                                  </a:lnTo>
                                  <a:lnTo>
                                    <a:pt x="59689" y="74295"/>
                                  </a:lnTo>
                                  <a:close/>
                                </a:path>
                              </a:pathLst>
                            </a:custGeom>
                            <a:solidFill>
                              <a:srgbClr val="DDCCA4"/>
                            </a:solidFill>
                            <a:ln>
                              <a:noFill/>
                            </a:ln>
                          </wps:spPr>
                          <wps:bodyPr anchorCtr="0" anchor="ctr" bIns="91425" lIns="91425" spcFirstLastPara="1" rIns="91425" wrap="square" tIns="91425"/>
                        </wps:wsp>
                        <wps:wsp>
                          <wps:cNvSpPr/>
                          <wps:cNvPr id="257" name="Shape 257"/>
                          <wps:spPr>
                            <a:xfrm>
                              <a:off x="0" y="0"/>
                              <a:ext cx="83184" cy="116840"/>
                            </a:xfrm>
                            <a:custGeom>
                              <a:rect b="b" l="l" r="r" t="t"/>
                              <a:pathLst>
                                <a:path extrusionOk="0" h="116840" w="83184">
                                  <a:moveTo>
                                    <a:pt x="71754" y="0"/>
                                  </a:moveTo>
                                  <a:lnTo>
                                    <a:pt x="40639" y="8890"/>
                                  </a:lnTo>
                                  <a:lnTo>
                                    <a:pt x="33654" y="52705"/>
                                  </a:lnTo>
                                  <a:lnTo>
                                    <a:pt x="0" y="54610"/>
                                  </a:lnTo>
                                  <a:lnTo>
                                    <a:pt x="0" y="74930"/>
                                  </a:lnTo>
                                  <a:lnTo>
                                    <a:pt x="29844" y="74295"/>
                                  </a:lnTo>
                                  <a:lnTo>
                                    <a:pt x="59689" y="74295"/>
                                  </a:lnTo>
                                  <a:lnTo>
                                    <a:pt x="60324" y="72390"/>
                                  </a:lnTo>
                                  <a:lnTo>
                                    <a:pt x="82549" y="70485"/>
                                  </a:lnTo>
                                  <a:lnTo>
                                    <a:pt x="82549" y="50165"/>
                                  </a:lnTo>
                                  <a:lnTo>
                                    <a:pt x="63499" y="50165"/>
                                  </a:lnTo>
                                  <a:lnTo>
                                    <a:pt x="71754" y="0"/>
                                  </a:lnTo>
                                  <a:close/>
                                </a:path>
                              </a:pathLst>
                            </a:custGeom>
                            <a:solidFill>
                              <a:srgbClr val="DDCCA4"/>
                            </a:solidFill>
                            <a:ln>
                              <a:noFill/>
                            </a:ln>
                          </wps:spPr>
                          <wps:bodyPr anchorCtr="0" anchor="ctr" bIns="91425" lIns="91425" spcFirstLastPara="1" rIns="91425" wrap="square" tIns="91425"/>
                        </wps:wsp>
                        <wps:wsp>
                          <wps:cNvSpPr/>
                          <wps:cNvPr id="258" name="Shape 258"/>
                          <wps:spPr>
                            <a:xfrm>
                              <a:off x="0" y="0"/>
                              <a:ext cx="83184" cy="116840"/>
                            </a:xfrm>
                            <a:custGeom>
                              <a:rect b="b" l="l" r="r" t="t"/>
                              <a:pathLst>
                                <a:path extrusionOk="0" h="116840" w="83184">
                                  <a:moveTo>
                                    <a:pt x="82549" y="48895"/>
                                  </a:moveTo>
                                  <a:lnTo>
                                    <a:pt x="63499" y="50165"/>
                                  </a:lnTo>
                                  <a:lnTo>
                                    <a:pt x="82549" y="50165"/>
                                  </a:lnTo>
                                  <a:lnTo>
                                    <a:pt x="82549" y="48895"/>
                                  </a:lnTo>
                                  <a:close/>
                                </a:path>
                              </a:pathLst>
                            </a:custGeom>
                            <a:solidFill>
                              <a:srgbClr val="DDCCA4"/>
                            </a:solidFill>
                            <a:ln>
                              <a:noFill/>
                            </a:ln>
                          </wps:spPr>
                          <wps:bodyPr anchorCtr="0" anchor="ctr" bIns="91425" lIns="91425" spcFirstLastPara="1" rIns="91425" wrap="square" tIns="91425"/>
                        </wps:wsp>
                      </wpg:grpSp>
                      <wpg:grpSp>
                        <wpg:cNvGrpSpPr/>
                        <wpg:grpSpPr>
                          <a:xfrm>
                            <a:off x="1099819" y="132715"/>
                            <a:ext cx="74294" cy="85725"/>
                            <a:chOff x="0" y="0"/>
                            <a:chExt cx="74294" cy="85725"/>
                          </a:xfrm>
                        </wpg:grpSpPr>
                        <wps:wsp>
                          <wps:cNvSpPr/>
                          <wps:cNvPr id="260" name="Shape 260"/>
                          <wps:spPr>
                            <a:xfrm>
                              <a:off x="0" y="0"/>
                              <a:ext cx="74294" cy="85725"/>
                            </a:xfrm>
                            <a:custGeom>
                              <a:rect b="b" l="l" r="r" t="t"/>
                              <a:pathLst>
                                <a:path extrusionOk="0" h="85725" w="74294">
                                  <a:moveTo>
                                    <a:pt x="0" y="43815"/>
                                  </a:moveTo>
                                  <a:lnTo>
                                    <a:pt x="0" y="56514"/>
                                  </a:lnTo>
                                  <a:lnTo>
                                    <a:pt x="25399" y="57785"/>
                                  </a:lnTo>
                                  <a:lnTo>
                                    <a:pt x="20954" y="85090"/>
                                  </a:lnTo>
                                  <a:lnTo>
                                    <a:pt x="50799" y="85090"/>
                                  </a:lnTo>
                                  <a:lnTo>
                                    <a:pt x="54609" y="59690"/>
                                  </a:lnTo>
                                  <a:lnTo>
                                    <a:pt x="73659" y="59690"/>
                                  </a:lnTo>
                                  <a:lnTo>
                                    <a:pt x="73659" y="46355"/>
                                  </a:lnTo>
                                  <a:lnTo>
                                    <a:pt x="56514" y="45085"/>
                                  </a:lnTo>
                                  <a:lnTo>
                                    <a:pt x="56514" y="44450"/>
                                  </a:lnTo>
                                  <a:lnTo>
                                    <a:pt x="27304" y="44450"/>
                                  </a:lnTo>
                                  <a:lnTo>
                                    <a:pt x="0" y="43815"/>
                                  </a:lnTo>
                                  <a:close/>
                                </a:path>
                              </a:pathLst>
                            </a:custGeom>
                            <a:solidFill>
                              <a:srgbClr val="DDCCA4"/>
                            </a:solidFill>
                            <a:ln>
                              <a:noFill/>
                            </a:ln>
                          </wps:spPr>
                          <wps:bodyPr anchorCtr="0" anchor="ctr" bIns="91425" lIns="91425" spcFirstLastPara="1" rIns="91425" wrap="square" tIns="91425"/>
                        </wps:wsp>
                        <wps:wsp>
                          <wps:cNvSpPr/>
                          <wps:cNvPr id="261" name="Shape 261"/>
                          <wps:spPr>
                            <a:xfrm>
                              <a:off x="0" y="0"/>
                              <a:ext cx="74294" cy="85725"/>
                            </a:xfrm>
                            <a:custGeom>
                              <a:rect b="b" l="l" r="r" t="t"/>
                              <a:pathLst>
                                <a:path extrusionOk="0" h="85725" w="74294">
                                  <a:moveTo>
                                    <a:pt x="73659" y="59690"/>
                                  </a:moveTo>
                                  <a:lnTo>
                                    <a:pt x="54609" y="59690"/>
                                  </a:lnTo>
                                  <a:lnTo>
                                    <a:pt x="73659" y="60325"/>
                                  </a:lnTo>
                                  <a:lnTo>
                                    <a:pt x="73659" y="59690"/>
                                  </a:lnTo>
                                  <a:close/>
                                </a:path>
                              </a:pathLst>
                            </a:custGeom>
                            <a:solidFill>
                              <a:srgbClr val="DDCCA4"/>
                            </a:solidFill>
                            <a:ln>
                              <a:noFill/>
                            </a:ln>
                          </wps:spPr>
                          <wps:bodyPr anchorCtr="0" anchor="ctr" bIns="91425" lIns="91425" spcFirstLastPara="1" rIns="91425" wrap="square" tIns="91425"/>
                        </wps:wsp>
                        <wps:wsp>
                          <wps:cNvSpPr/>
                          <wps:cNvPr id="262" name="Shape 262"/>
                          <wps:spPr>
                            <a:xfrm>
                              <a:off x="0" y="0"/>
                              <a:ext cx="74294" cy="85725"/>
                            </a:xfrm>
                            <a:custGeom>
                              <a:rect b="b" l="l" r="r" t="t"/>
                              <a:pathLst>
                                <a:path extrusionOk="0" h="85725" w="74294">
                                  <a:moveTo>
                                    <a:pt x="63499" y="0"/>
                                  </a:moveTo>
                                  <a:lnTo>
                                    <a:pt x="32384" y="8890"/>
                                  </a:lnTo>
                                  <a:lnTo>
                                    <a:pt x="27304" y="44450"/>
                                  </a:lnTo>
                                  <a:lnTo>
                                    <a:pt x="56514" y="44450"/>
                                  </a:lnTo>
                                  <a:lnTo>
                                    <a:pt x="63499" y="0"/>
                                  </a:lnTo>
                                  <a:close/>
                                </a:path>
                              </a:pathLst>
                            </a:custGeom>
                            <a:solidFill>
                              <a:srgbClr val="DDCCA4"/>
                            </a:solidFill>
                            <a:ln>
                              <a:noFill/>
                            </a:ln>
                          </wps:spPr>
                          <wps:bodyPr anchorCtr="0" anchor="ctr" bIns="91425" lIns="91425" spcFirstLastPara="1" rIns="91425" wrap="square" tIns="91425"/>
                        </wps:wsp>
                      </wpg:grpSp>
                      <wpg:grpSp>
                        <wpg:cNvGrpSpPr/>
                        <wpg:grpSpPr>
                          <a:xfrm>
                            <a:off x="1421129" y="141605"/>
                            <a:ext cx="80644" cy="124460"/>
                            <a:chOff x="0" y="0"/>
                            <a:chExt cx="80644" cy="124460"/>
                          </a:xfrm>
                        </wpg:grpSpPr>
                        <wps:wsp>
                          <wps:cNvSpPr/>
                          <wps:cNvPr id="264" name="Shape 264"/>
                          <wps:spPr>
                            <a:xfrm>
                              <a:off x="0" y="0"/>
                              <a:ext cx="80644" cy="124460"/>
                            </a:xfrm>
                            <a:custGeom>
                              <a:rect b="b" l="l" r="r" t="t"/>
                              <a:pathLst>
                                <a:path extrusionOk="0" h="124460" w="80644">
                                  <a:moveTo>
                                    <a:pt x="65404" y="0"/>
                                  </a:moveTo>
                                  <a:lnTo>
                                    <a:pt x="35559" y="0"/>
                                  </a:lnTo>
                                  <a:lnTo>
                                    <a:pt x="27939" y="47625"/>
                                  </a:lnTo>
                                  <a:lnTo>
                                    <a:pt x="0" y="47625"/>
                                  </a:lnTo>
                                  <a:lnTo>
                                    <a:pt x="0" y="67945"/>
                                  </a:lnTo>
                                  <a:lnTo>
                                    <a:pt x="24129" y="69215"/>
                                  </a:lnTo>
                                  <a:lnTo>
                                    <a:pt x="15874" y="123825"/>
                                  </a:lnTo>
                                  <a:lnTo>
                                    <a:pt x="45719" y="123825"/>
                                  </a:lnTo>
                                  <a:lnTo>
                                    <a:pt x="53974" y="70485"/>
                                  </a:lnTo>
                                  <a:lnTo>
                                    <a:pt x="80009" y="70485"/>
                                  </a:lnTo>
                                  <a:lnTo>
                                    <a:pt x="80009" y="49530"/>
                                  </a:lnTo>
                                  <a:lnTo>
                                    <a:pt x="57149" y="48895"/>
                                  </a:lnTo>
                                  <a:lnTo>
                                    <a:pt x="65404" y="0"/>
                                  </a:lnTo>
                                  <a:close/>
                                </a:path>
                              </a:pathLst>
                            </a:custGeom>
                            <a:solidFill>
                              <a:srgbClr val="DDCCA4"/>
                            </a:solidFill>
                            <a:ln>
                              <a:noFill/>
                            </a:ln>
                          </wps:spPr>
                          <wps:bodyPr anchorCtr="0" anchor="ctr" bIns="91425" lIns="91425" spcFirstLastPara="1" rIns="91425" wrap="square" tIns="91425"/>
                        </wps:wsp>
                        <wps:wsp>
                          <wps:cNvSpPr/>
                          <wps:cNvPr id="265" name="Shape 265"/>
                          <wps:spPr>
                            <a:xfrm>
                              <a:off x="0" y="0"/>
                              <a:ext cx="80644" cy="124460"/>
                            </a:xfrm>
                            <a:custGeom>
                              <a:rect b="b" l="l" r="r" t="t"/>
                              <a:pathLst>
                                <a:path extrusionOk="0" h="124460" w="80644">
                                  <a:moveTo>
                                    <a:pt x="80009" y="70485"/>
                                  </a:moveTo>
                                  <a:lnTo>
                                    <a:pt x="53974" y="70485"/>
                                  </a:lnTo>
                                  <a:lnTo>
                                    <a:pt x="80009" y="71755"/>
                                  </a:lnTo>
                                  <a:lnTo>
                                    <a:pt x="80009" y="70485"/>
                                  </a:lnTo>
                                  <a:close/>
                                </a:path>
                              </a:pathLst>
                            </a:custGeom>
                            <a:solidFill>
                              <a:srgbClr val="DDCCA4"/>
                            </a:solidFill>
                            <a:ln>
                              <a:noFill/>
                            </a:ln>
                          </wps:spPr>
                          <wps:bodyPr anchorCtr="0" anchor="ctr" bIns="91425" lIns="91425" spcFirstLastPara="1" rIns="91425" wrap="square" tIns="91425"/>
                        </wps:wsp>
                      </wpg:grpSp>
                      <wpg:grpSp>
                        <wpg:cNvGrpSpPr/>
                        <wpg:grpSpPr>
                          <a:xfrm>
                            <a:off x="1501139" y="67310"/>
                            <a:ext cx="61594" cy="207645"/>
                            <a:chOff x="0" y="0"/>
                            <a:chExt cx="61594" cy="207645"/>
                          </a:xfrm>
                        </wpg:grpSpPr>
                        <wps:wsp>
                          <wps:cNvSpPr/>
                          <wps:cNvPr id="267" name="Shape 267"/>
                          <wps:spPr>
                            <a:xfrm>
                              <a:off x="0" y="0"/>
                              <a:ext cx="61594" cy="207645"/>
                            </a:xfrm>
                            <a:custGeom>
                              <a:rect b="b" l="l" r="r" t="t"/>
                              <a:pathLst>
                                <a:path extrusionOk="0" h="207645" w="61594">
                                  <a:moveTo>
                                    <a:pt x="0" y="123825"/>
                                  </a:moveTo>
                                  <a:lnTo>
                                    <a:pt x="0" y="146685"/>
                                  </a:lnTo>
                                  <a:lnTo>
                                    <a:pt x="15874" y="147320"/>
                                  </a:lnTo>
                                  <a:lnTo>
                                    <a:pt x="5714" y="207010"/>
                                  </a:lnTo>
                                  <a:lnTo>
                                    <a:pt x="36194" y="207010"/>
                                  </a:lnTo>
                                  <a:lnTo>
                                    <a:pt x="45084" y="149225"/>
                                  </a:lnTo>
                                  <a:lnTo>
                                    <a:pt x="60959" y="149225"/>
                                  </a:lnTo>
                                  <a:lnTo>
                                    <a:pt x="57149" y="126365"/>
                                  </a:lnTo>
                                  <a:lnTo>
                                    <a:pt x="50164" y="125730"/>
                                  </a:lnTo>
                                  <a:lnTo>
                                    <a:pt x="50164" y="124460"/>
                                  </a:lnTo>
                                  <a:lnTo>
                                    <a:pt x="19684" y="124460"/>
                                  </a:lnTo>
                                  <a:lnTo>
                                    <a:pt x="0" y="123825"/>
                                  </a:lnTo>
                                  <a:close/>
                                </a:path>
                              </a:pathLst>
                            </a:custGeom>
                            <a:solidFill>
                              <a:srgbClr val="DDCCA4"/>
                            </a:solidFill>
                            <a:ln>
                              <a:noFill/>
                            </a:ln>
                          </wps:spPr>
                          <wps:bodyPr anchorCtr="0" anchor="ctr" bIns="91425" lIns="91425" spcFirstLastPara="1" rIns="91425" wrap="square" tIns="91425"/>
                        </wps:wsp>
                        <wps:wsp>
                          <wps:cNvSpPr/>
                          <wps:cNvPr id="268" name="Shape 268"/>
                          <wps:spPr>
                            <a:xfrm>
                              <a:off x="0" y="0"/>
                              <a:ext cx="61594" cy="207645"/>
                            </a:xfrm>
                            <a:custGeom>
                              <a:rect b="b" l="l" r="r" t="t"/>
                              <a:pathLst>
                                <a:path extrusionOk="0" h="207645" w="61594">
                                  <a:moveTo>
                                    <a:pt x="60959" y="149225"/>
                                  </a:moveTo>
                                  <a:lnTo>
                                    <a:pt x="45084" y="149225"/>
                                  </a:lnTo>
                                  <a:lnTo>
                                    <a:pt x="60959" y="149860"/>
                                  </a:lnTo>
                                  <a:lnTo>
                                    <a:pt x="60959" y="149225"/>
                                  </a:lnTo>
                                  <a:close/>
                                </a:path>
                              </a:pathLst>
                            </a:custGeom>
                            <a:solidFill>
                              <a:srgbClr val="DDCCA4"/>
                            </a:solidFill>
                            <a:ln>
                              <a:noFill/>
                            </a:ln>
                          </wps:spPr>
                          <wps:bodyPr anchorCtr="0" anchor="ctr" bIns="91425" lIns="91425" spcFirstLastPara="1" rIns="91425" wrap="square" tIns="91425"/>
                        </wps:wsp>
                        <wps:wsp>
                          <wps:cNvSpPr/>
                          <wps:cNvPr id="269" name="Shape 269"/>
                          <wps:spPr>
                            <a:xfrm>
                              <a:off x="0" y="0"/>
                              <a:ext cx="61594" cy="207645"/>
                            </a:xfrm>
                            <a:custGeom>
                              <a:rect b="b" l="l" r="r" t="t"/>
                              <a:pathLst>
                                <a:path extrusionOk="0" h="207645" w="61594">
                                  <a:moveTo>
                                    <a:pt x="44449" y="31115"/>
                                  </a:moveTo>
                                  <a:lnTo>
                                    <a:pt x="35559" y="31115"/>
                                  </a:lnTo>
                                  <a:lnTo>
                                    <a:pt x="19684" y="124460"/>
                                  </a:lnTo>
                                  <a:lnTo>
                                    <a:pt x="50164" y="124460"/>
                                  </a:lnTo>
                                  <a:lnTo>
                                    <a:pt x="53339" y="100330"/>
                                  </a:lnTo>
                                  <a:lnTo>
                                    <a:pt x="44449" y="31115"/>
                                  </a:lnTo>
                                  <a:close/>
                                </a:path>
                              </a:pathLst>
                            </a:custGeom>
                            <a:solidFill>
                              <a:srgbClr val="DDCCA4"/>
                            </a:solidFill>
                            <a:ln>
                              <a:noFill/>
                            </a:ln>
                          </wps:spPr>
                          <wps:bodyPr anchorCtr="0" anchor="ctr" bIns="91425" lIns="91425" spcFirstLastPara="1" rIns="91425" wrap="square" tIns="91425"/>
                        </wps:wsp>
                        <wps:wsp>
                          <wps:cNvSpPr/>
                          <wps:cNvPr id="270" name="Shape 270"/>
                          <wps:spPr>
                            <a:xfrm>
                              <a:off x="0" y="0"/>
                              <a:ext cx="61594" cy="207645"/>
                            </a:xfrm>
                            <a:custGeom>
                              <a:rect b="b" l="l" r="r" t="t"/>
                              <a:pathLst>
                                <a:path extrusionOk="0" h="207645" w="61594">
                                  <a:moveTo>
                                    <a:pt x="40639" y="0"/>
                                  </a:moveTo>
                                  <a:lnTo>
                                    <a:pt x="38734" y="8255"/>
                                  </a:lnTo>
                                  <a:lnTo>
                                    <a:pt x="15239" y="10160"/>
                                  </a:lnTo>
                                  <a:lnTo>
                                    <a:pt x="15239" y="31749"/>
                                  </a:lnTo>
                                  <a:lnTo>
                                    <a:pt x="35559" y="31115"/>
                                  </a:lnTo>
                                  <a:lnTo>
                                    <a:pt x="44449" y="31115"/>
                                  </a:lnTo>
                                  <a:lnTo>
                                    <a:pt x="40639" y="0"/>
                                  </a:lnTo>
                                  <a:close/>
                                </a:path>
                              </a:pathLst>
                            </a:custGeom>
                            <a:solidFill>
                              <a:srgbClr val="DDCCA4"/>
                            </a:solidFill>
                            <a:ln>
                              <a:noFill/>
                            </a:ln>
                          </wps:spPr>
                          <wps:bodyPr anchorCtr="0" anchor="ctr" bIns="91425" lIns="91425" spcFirstLastPara="1" rIns="91425" wrap="square" tIns="91425"/>
                        </wps:wsp>
                      </wpg:grpSp>
                      <wpg:grpSp>
                        <wpg:cNvGrpSpPr/>
                        <wpg:grpSpPr>
                          <a:xfrm>
                            <a:off x="1167129" y="222885"/>
                            <a:ext cx="72389" cy="92710"/>
                            <a:chOff x="0" y="0"/>
                            <a:chExt cx="72389" cy="92710"/>
                          </a:xfrm>
                        </wpg:grpSpPr>
                        <wps:wsp>
                          <wps:cNvSpPr/>
                          <wps:cNvPr id="272" name="Shape 272"/>
                          <wps:spPr>
                            <a:xfrm>
                              <a:off x="0" y="0"/>
                              <a:ext cx="72389" cy="92710"/>
                            </a:xfrm>
                            <a:custGeom>
                              <a:rect b="b" l="l" r="r" t="t"/>
                              <a:pathLst>
                                <a:path extrusionOk="0" h="92710" w="72389">
                                  <a:moveTo>
                                    <a:pt x="0" y="30480"/>
                                  </a:moveTo>
                                  <a:lnTo>
                                    <a:pt x="0" y="45720"/>
                                  </a:lnTo>
                                  <a:lnTo>
                                    <a:pt x="17144" y="48895"/>
                                  </a:lnTo>
                                  <a:lnTo>
                                    <a:pt x="10794" y="92075"/>
                                  </a:lnTo>
                                  <a:lnTo>
                                    <a:pt x="38734" y="90805"/>
                                  </a:lnTo>
                                  <a:lnTo>
                                    <a:pt x="45719" y="53975"/>
                                  </a:lnTo>
                                  <a:lnTo>
                                    <a:pt x="71119" y="53975"/>
                                  </a:lnTo>
                                  <a:lnTo>
                                    <a:pt x="69214" y="41910"/>
                                  </a:lnTo>
                                  <a:lnTo>
                                    <a:pt x="48259" y="38735"/>
                                  </a:lnTo>
                                  <a:lnTo>
                                    <a:pt x="48894" y="33655"/>
                                  </a:lnTo>
                                  <a:lnTo>
                                    <a:pt x="19049" y="33655"/>
                                  </a:lnTo>
                                  <a:lnTo>
                                    <a:pt x="0" y="30480"/>
                                  </a:lnTo>
                                  <a:close/>
                                </a:path>
                              </a:pathLst>
                            </a:custGeom>
                            <a:solidFill>
                              <a:srgbClr val="DDCCA4"/>
                            </a:solidFill>
                            <a:ln>
                              <a:noFill/>
                            </a:ln>
                          </wps:spPr>
                          <wps:bodyPr anchorCtr="0" anchor="ctr" bIns="91425" lIns="91425" spcFirstLastPara="1" rIns="91425" wrap="square" tIns="91425"/>
                        </wps:wsp>
                        <wps:wsp>
                          <wps:cNvSpPr/>
                          <wps:cNvPr id="273" name="Shape 273"/>
                          <wps:spPr>
                            <a:xfrm>
                              <a:off x="0" y="0"/>
                              <a:ext cx="72389" cy="92710"/>
                            </a:xfrm>
                            <a:custGeom>
                              <a:rect b="b" l="l" r="r" t="t"/>
                              <a:pathLst>
                                <a:path extrusionOk="0" h="92710" w="72389">
                                  <a:moveTo>
                                    <a:pt x="71119" y="53975"/>
                                  </a:moveTo>
                                  <a:lnTo>
                                    <a:pt x="45719" y="53975"/>
                                  </a:lnTo>
                                  <a:lnTo>
                                    <a:pt x="71754" y="59055"/>
                                  </a:lnTo>
                                  <a:lnTo>
                                    <a:pt x="71119" y="53975"/>
                                  </a:lnTo>
                                  <a:close/>
                                </a:path>
                              </a:pathLst>
                            </a:custGeom>
                            <a:solidFill>
                              <a:srgbClr val="DDCCA4"/>
                            </a:solidFill>
                            <a:ln>
                              <a:noFill/>
                            </a:ln>
                          </wps:spPr>
                          <wps:bodyPr anchorCtr="0" anchor="ctr" bIns="91425" lIns="91425" spcFirstLastPara="1" rIns="91425" wrap="square" tIns="91425"/>
                        </wps:wsp>
                        <wps:wsp>
                          <wps:cNvSpPr/>
                          <wps:cNvPr id="274" name="Shape 274"/>
                          <wps:spPr>
                            <a:xfrm>
                              <a:off x="0" y="0"/>
                              <a:ext cx="72389" cy="92710"/>
                            </a:xfrm>
                            <a:custGeom>
                              <a:rect b="b" l="l" r="r" t="t"/>
                              <a:pathLst>
                                <a:path extrusionOk="0" h="92710" w="72389">
                                  <a:moveTo>
                                    <a:pt x="24129" y="0"/>
                                  </a:moveTo>
                                  <a:lnTo>
                                    <a:pt x="19049" y="33655"/>
                                  </a:lnTo>
                                  <a:lnTo>
                                    <a:pt x="48894" y="33655"/>
                                  </a:lnTo>
                                  <a:lnTo>
                                    <a:pt x="54609" y="1270"/>
                                  </a:lnTo>
                                  <a:lnTo>
                                    <a:pt x="24129" y="0"/>
                                  </a:lnTo>
                                  <a:close/>
                                </a:path>
                              </a:pathLst>
                            </a:custGeom>
                            <a:solidFill>
                              <a:srgbClr val="DDCCA4"/>
                            </a:solidFill>
                            <a:ln>
                              <a:noFill/>
                            </a:ln>
                          </wps:spPr>
                          <wps:bodyPr anchorCtr="0" anchor="ctr" bIns="91425" lIns="91425" spcFirstLastPara="1" rIns="91425" wrap="square" tIns="91425"/>
                        </wps:wsp>
                      </wpg:grpSp>
                      <wpg:grpSp>
                        <wpg:cNvGrpSpPr/>
                        <wpg:grpSpPr>
                          <a:xfrm>
                            <a:off x="1090294" y="217805"/>
                            <a:ext cx="80009" cy="80010"/>
                            <a:chOff x="0" y="0"/>
                            <a:chExt cx="80009" cy="80010"/>
                          </a:xfrm>
                        </wpg:grpSpPr>
                        <wps:wsp>
                          <wps:cNvSpPr/>
                          <wps:cNvPr id="276" name="Shape 276"/>
                          <wps:spPr>
                            <a:xfrm>
                              <a:off x="0" y="0"/>
                              <a:ext cx="80009" cy="80010"/>
                            </a:xfrm>
                            <a:custGeom>
                              <a:rect b="b" l="l" r="r" t="t"/>
                              <a:pathLst>
                                <a:path extrusionOk="0" h="80010" w="80009">
                                  <a:moveTo>
                                    <a:pt x="0" y="22860"/>
                                  </a:moveTo>
                                  <a:lnTo>
                                    <a:pt x="0" y="34925"/>
                                  </a:lnTo>
                                  <a:lnTo>
                                    <a:pt x="23494" y="40005"/>
                                  </a:lnTo>
                                  <a:lnTo>
                                    <a:pt x="17144" y="79375"/>
                                  </a:lnTo>
                                  <a:lnTo>
                                    <a:pt x="46989" y="79375"/>
                                  </a:lnTo>
                                  <a:lnTo>
                                    <a:pt x="52069" y="45085"/>
                                  </a:lnTo>
                                  <a:lnTo>
                                    <a:pt x="78104" y="45085"/>
                                  </a:lnTo>
                                  <a:lnTo>
                                    <a:pt x="76199" y="34925"/>
                                  </a:lnTo>
                                  <a:lnTo>
                                    <a:pt x="54609" y="31750"/>
                                  </a:lnTo>
                                  <a:lnTo>
                                    <a:pt x="55244" y="26670"/>
                                  </a:lnTo>
                                  <a:lnTo>
                                    <a:pt x="25399" y="26670"/>
                                  </a:lnTo>
                                  <a:lnTo>
                                    <a:pt x="0" y="22860"/>
                                  </a:lnTo>
                                  <a:close/>
                                </a:path>
                              </a:pathLst>
                            </a:custGeom>
                            <a:solidFill>
                              <a:srgbClr val="DDCCA4"/>
                            </a:solidFill>
                            <a:ln>
                              <a:noFill/>
                            </a:ln>
                          </wps:spPr>
                          <wps:bodyPr anchorCtr="0" anchor="ctr" bIns="91425" lIns="91425" spcFirstLastPara="1" rIns="91425" wrap="square" tIns="91425"/>
                        </wps:wsp>
                        <wps:wsp>
                          <wps:cNvSpPr/>
                          <wps:cNvPr id="277" name="Shape 277"/>
                          <wps:spPr>
                            <a:xfrm>
                              <a:off x="0" y="0"/>
                              <a:ext cx="80009" cy="80010"/>
                            </a:xfrm>
                            <a:custGeom>
                              <a:rect b="b" l="l" r="r" t="t"/>
                              <a:pathLst>
                                <a:path extrusionOk="0" h="80010" w="80009">
                                  <a:moveTo>
                                    <a:pt x="78104" y="45085"/>
                                  </a:moveTo>
                                  <a:lnTo>
                                    <a:pt x="52069" y="45085"/>
                                  </a:lnTo>
                                  <a:lnTo>
                                    <a:pt x="79374" y="50165"/>
                                  </a:lnTo>
                                  <a:lnTo>
                                    <a:pt x="78104" y="45085"/>
                                  </a:lnTo>
                                  <a:close/>
                                </a:path>
                              </a:pathLst>
                            </a:custGeom>
                            <a:solidFill>
                              <a:srgbClr val="DDCCA4"/>
                            </a:solidFill>
                            <a:ln>
                              <a:noFill/>
                            </a:ln>
                          </wps:spPr>
                          <wps:bodyPr anchorCtr="0" anchor="ctr" bIns="91425" lIns="91425" spcFirstLastPara="1" rIns="91425" wrap="square" tIns="91425"/>
                        </wps:wsp>
                        <wps:wsp>
                          <wps:cNvSpPr/>
                          <wps:cNvPr id="278" name="Shape 278"/>
                          <wps:spPr>
                            <a:xfrm>
                              <a:off x="0" y="0"/>
                              <a:ext cx="80009" cy="80010"/>
                            </a:xfrm>
                            <a:custGeom>
                              <a:rect b="b" l="l" r="r" t="t"/>
                              <a:pathLst>
                                <a:path extrusionOk="0" h="80010" w="80009">
                                  <a:moveTo>
                                    <a:pt x="60324" y="0"/>
                                  </a:moveTo>
                                  <a:lnTo>
                                    <a:pt x="29844" y="0"/>
                                  </a:lnTo>
                                  <a:lnTo>
                                    <a:pt x="25399" y="26670"/>
                                  </a:lnTo>
                                  <a:lnTo>
                                    <a:pt x="55244" y="26670"/>
                                  </a:lnTo>
                                  <a:lnTo>
                                    <a:pt x="60324" y="0"/>
                                  </a:lnTo>
                                  <a:close/>
                                </a:path>
                              </a:pathLst>
                            </a:custGeom>
                            <a:solidFill>
                              <a:srgbClr val="DDCCA4"/>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28896" behindDoc="0" locked="0" layoutInCell="1" allowOverlap="1">
                <wp:simplePos x="0" y="0"/>
                <wp:positionH relativeFrom="column">
                  <wp:posOffset>2032000</wp:posOffset>
                </wp:positionH>
                <wp:positionV relativeFrom="paragraph">
                  <wp:posOffset>203200</wp:posOffset>
                </wp:positionV>
                <wp:extent cx="1770379" cy="1685925"/>
                <wp:effectExtent l="0" t="0" r="0" b="0"/>
                <wp:wrapTopAndBottom distT="0" dist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0"/>
                        <a:srcRect/>
                        <a:stretch>
                          <a:fillRect/>
                        </a:stretch>
                      </pic:blipFill>
                      <pic:spPr>
                        <a:xfrm>
                          <a:off x="0" y="0"/>
                          <a:ext cx="1770379" cy="168592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spacing w:before="1"/>
        <w:rPr>
          <w:rFonts w:ascii="Times New Roman" w:eastAsia="Times New Roman" w:hAnsi="Times New Roman" w:cs="Times New Roman"/>
          <w:b/>
          <w:color w:val="000000"/>
          <w:sz w:val="63"/>
          <w:szCs w:val="63"/>
        </w:rPr>
      </w:pPr>
    </w:p>
    <w:p w:rsidR="00623709" w:rsidRDefault="0074134C">
      <w:pPr>
        <w:pStyle w:val="normal0"/>
        <w:pBdr>
          <w:top w:val="nil"/>
          <w:left w:val="nil"/>
          <w:bottom w:val="nil"/>
          <w:right w:val="nil"/>
          <w:between w:val="nil"/>
        </w:pBdr>
        <w:ind w:left="120" w:right="841"/>
        <w:jc w:val="center"/>
        <w:rPr>
          <w:color w:val="000000"/>
          <w:sz w:val="22"/>
          <w:szCs w:val="22"/>
        </w:rPr>
      </w:pPr>
      <w:r>
        <w:rPr>
          <w:color w:val="000000"/>
          <w:sz w:val="22"/>
          <w:szCs w:val="22"/>
        </w:rPr>
        <w:t>The more a plan is practiced and stakeholders are trained on the plan, the more effectively they will be</w:t>
      </w:r>
    </w:p>
    <w:p w:rsidR="00623709" w:rsidRDefault="00623709">
      <w:pPr>
        <w:pStyle w:val="normal0"/>
        <w:pBdr>
          <w:top w:val="nil"/>
          <w:left w:val="nil"/>
          <w:bottom w:val="nil"/>
          <w:right w:val="nil"/>
          <w:between w:val="nil"/>
        </w:pBdr>
        <w:ind w:left="120" w:right="841"/>
        <w:jc w:val="center"/>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ight="878"/>
        <w:rPr>
          <w:color w:val="000000"/>
          <w:sz w:val="22"/>
          <w:szCs w:val="22"/>
        </w:rPr>
      </w:pPr>
      <w:r>
        <w:rPr>
          <w:color w:val="000000"/>
          <w:sz w:val="22"/>
          <w:szCs w:val="22"/>
        </w:rPr>
        <w:t>able to act before, during, and after an emergency to lessen the impact on life and property. Exercises provide opportunities to practice</w:t>
      </w:r>
      <w:r>
        <w:rPr>
          <w:color w:val="000000"/>
          <w:sz w:val="22"/>
          <w:szCs w:val="22"/>
        </w:rPr>
        <w:t xml:space="preserve"> with community partners (e.g. first responders, local emergency management personnel), as well as to identify gaps and weaknesses in the plan. The exercises below require increasing amounts of planning, time, and resources. Ideally, schools will create an</w:t>
      </w:r>
      <w:r>
        <w:rPr>
          <w:color w:val="000000"/>
          <w:sz w:val="22"/>
          <w:szCs w:val="22"/>
        </w:rPr>
        <w:t xml:space="preserve"> exercise program, building from a tabletop exercise up to a more advanced functional exercise: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2"/>
          <w:numId w:val="81"/>
        </w:numPr>
        <w:pBdr>
          <w:top w:val="nil"/>
          <w:left w:val="nil"/>
          <w:bottom w:val="nil"/>
          <w:right w:val="nil"/>
          <w:between w:val="nil"/>
        </w:pBdr>
        <w:tabs>
          <w:tab w:val="left" w:pos="1201"/>
        </w:tabs>
        <w:spacing w:before="1"/>
        <w:ind w:right="1114"/>
        <w:rPr>
          <w:color w:val="000000"/>
        </w:rPr>
      </w:pPr>
      <w:r>
        <w:rPr>
          <w:b/>
          <w:color w:val="000000"/>
          <w:sz w:val="22"/>
          <w:szCs w:val="22"/>
        </w:rPr>
        <w:t xml:space="preserve">Tabletop exercises: </w:t>
      </w:r>
      <w:r>
        <w:rPr>
          <w:color w:val="000000"/>
          <w:sz w:val="22"/>
          <w:szCs w:val="22"/>
        </w:rPr>
        <w:t>Tabletop exercises are small-group discussions that walk through a scenario and the course of action a school will need to take before, during, and after an emergency to lessen the impact on the school community. This activity helps assess the plan and res</w:t>
      </w:r>
      <w:r>
        <w:rPr>
          <w:color w:val="000000"/>
          <w:sz w:val="22"/>
          <w:szCs w:val="22"/>
        </w:rPr>
        <w:t>ources and facilitates an understanding of emergency management and planning concepts.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2"/>
          <w:numId w:val="81"/>
        </w:numPr>
        <w:pBdr>
          <w:top w:val="nil"/>
          <w:left w:val="nil"/>
          <w:bottom w:val="nil"/>
          <w:right w:val="nil"/>
          <w:between w:val="nil"/>
        </w:pBdr>
        <w:tabs>
          <w:tab w:val="left" w:pos="1201"/>
        </w:tabs>
        <w:spacing w:before="1"/>
        <w:ind w:right="970"/>
        <w:rPr>
          <w:color w:val="000000"/>
        </w:rPr>
      </w:pPr>
      <w:r>
        <w:rPr>
          <w:b/>
          <w:color w:val="000000"/>
          <w:sz w:val="22"/>
          <w:szCs w:val="22"/>
        </w:rPr>
        <w:t xml:space="preserve">Drills: </w:t>
      </w:r>
      <w:r>
        <w:rPr>
          <w:color w:val="000000"/>
          <w:sz w:val="22"/>
          <w:szCs w:val="22"/>
        </w:rPr>
        <w:t xml:space="preserve">During drills, school personnel and community partners (e.g. first responders, local emergency management staff) use the actual school grounds and buildings to </w:t>
      </w:r>
      <w:r>
        <w:rPr>
          <w:color w:val="000000"/>
          <w:sz w:val="22"/>
          <w:szCs w:val="22"/>
        </w:rPr>
        <w:t>practice responding to a scenario.</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2"/>
          <w:numId w:val="81"/>
        </w:numPr>
        <w:pBdr>
          <w:top w:val="nil"/>
          <w:left w:val="nil"/>
          <w:bottom w:val="nil"/>
          <w:right w:val="nil"/>
          <w:between w:val="nil"/>
        </w:pBdr>
        <w:tabs>
          <w:tab w:val="left" w:pos="1201"/>
        </w:tabs>
        <w:spacing w:before="1"/>
        <w:ind w:right="819"/>
        <w:rPr>
          <w:color w:val="000000"/>
        </w:rPr>
      </w:pPr>
      <w:r>
        <w:rPr>
          <w:b/>
          <w:color w:val="000000"/>
          <w:sz w:val="22"/>
          <w:szCs w:val="22"/>
        </w:rPr>
        <w:t xml:space="preserve">Functional exercises: </w:t>
      </w:r>
      <w:r>
        <w:rPr>
          <w:color w:val="000000"/>
          <w:sz w:val="22"/>
          <w:szCs w:val="22"/>
        </w:rPr>
        <w:t>Functional exercises are similar to drills but involve multiple partners; some may be conducted district-wide. Participants react to realistic simulated events (e.g. bomb threat, or an intruder with a gun in a classroom) and implement the plan and procedur</w:t>
      </w:r>
      <w:r>
        <w:rPr>
          <w:color w:val="000000"/>
          <w:sz w:val="22"/>
          <w:szCs w:val="22"/>
        </w:rPr>
        <w:t>es using an Incident Command System (ICS).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2"/>
          <w:numId w:val="81"/>
        </w:numPr>
        <w:pBdr>
          <w:top w:val="nil"/>
          <w:left w:val="nil"/>
          <w:bottom w:val="nil"/>
          <w:right w:val="nil"/>
          <w:between w:val="nil"/>
        </w:pBdr>
        <w:tabs>
          <w:tab w:val="left" w:pos="1201"/>
        </w:tabs>
        <w:spacing w:before="1"/>
        <w:ind w:right="957"/>
        <w:rPr>
          <w:color w:val="000000"/>
        </w:rPr>
      </w:pPr>
      <w:r>
        <w:rPr>
          <w:b/>
          <w:color w:val="000000"/>
          <w:sz w:val="22"/>
          <w:szCs w:val="22"/>
        </w:rPr>
        <w:t xml:space="preserve">Full-scale exercises: </w:t>
      </w:r>
      <w:r>
        <w:rPr>
          <w:color w:val="000000"/>
          <w:sz w:val="22"/>
          <w:szCs w:val="22"/>
        </w:rPr>
        <w:t>These exercises are the most time-consuming activity in the exercise continuum and are multiagency, multi-jurisdictional efforts in which all resources are deployed. This type of exercise te</w:t>
      </w:r>
      <w:r>
        <w:rPr>
          <w:color w:val="000000"/>
          <w:sz w:val="22"/>
          <w:szCs w:val="22"/>
        </w:rPr>
        <w:t>sts collaboration among the agencies and participants, public information systems, communications systems, and equipment. An Emergency Operations Center (EOC) is established by either law enforcement or fire services, and the ICS is activated.</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20"/>
        <w:rPr>
          <w:color w:val="000000"/>
          <w:sz w:val="22"/>
          <w:szCs w:val="22"/>
        </w:rPr>
      </w:pPr>
      <w:r>
        <w:rPr>
          <w:color w:val="000000"/>
          <w:sz w:val="22"/>
          <w:szCs w:val="22"/>
        </w:rPr>
        <w:t>To effectively execute an exercise:</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0"/>
          <w:numId w:val="80"/>
        </w:numPr>
        <w:pBdr>
          <w:top w:val="nil"/>
          <w:left w:val="nil"/>
          <w:bottom w:val="nil"/>
          <w:right w:val="nil"/>
          <w:between w:val="nil"/>
        </w:pBdr>
        <w:tabs>
          <w:tab w:val="left" w:pos="480"/>
        </w:tabs>
        <w:ind w:right="902"/>
        <w:rPr>
          <w:color w:val="000000"/>
        </w:rPr>
      </w:pPr>
      <w:r>
        <w:rPr>
          <w:color w:val="000000"/>
          <w:sz w:val="22"/>
          <w:szCs w:val="22"/>
        </w:rPr>
        <w:t>Include community partners such as first responders (law enforcement officers, EMS practitioners, and fire department personnel) and local emergency management staff;</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80"/>
        </w:numPr>
        <w:pBdr>
          <w:top w:val="nil"/>
          <w:left w:val="nil"/>
          <w:bottom w:val="nil"/>
          <w:right w:val="nil"/>
          <w:between w:val="nil"/>
        </w:pBdr>
        <w:tabs>
          <w:tab w:val="left" w:pos="480"/>
        </w:tabs>
        <w:ind w:right="1234"/>
        <w:rPr>
          <w:color w:val="000000"/>
        </w:rPr>
      </w:pPr>
      <w:r>
        <w:rPr>
          <w:color w:val="000000"/>
          <w:sz w:val="22"/>
          <w:szCs w:val="22"/>
        </w:rPr>
        <w:t>Communicate information in advance to avoid confusion and concern; Shelter-in-Place (Active Shooter Drills) conducted during the school year should include prior notification to parent/guardian;</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80"/>
        </w:numPr>
        <w:pBdr>
          <w:top w:val="nil"/>
          <w:left w:val="nil"/>
          <w:bottom w:val="nil"/>
          <w:right w:val="nil"/>
          <w:between w:val="nil"/>
        </w:pBdr>
        <w:tabs>
          <w:tab w:val="left" w:pos="480"/>
        </w:tabs>
        <w:ind w:right="724"/>
        <w:rPr>
          <w:color w:val="000000"/>
        </w:rPr>
      </w:pPr>
      <w:r>
        <w:rPr>
          <w:color w:val="000000"/>
          <w:sz w:val="22"/>
          <w:szCs w:val="22"/>
        </w:rPr>
        <w:t>Exercise under varying and non-ideal conditions (e.g., times</w:t>
      </w:r>
      <w:r>
        <w:rPr>
          <w:color w:val="000000"/>
          <w:sz w:val="22"/>
          <w:szCs w:val="22"/>
        </w:rPr>
        <w:t xml:space="preserve"> of day, weather conditions, points in the academic calendar, absence of key personnel, and various school events);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80"/>
        </w:numPr>
        <w:pBdr>
          <w:top w:val="nil"/>
          <w:left w:val="nil"/>
          <w:bottom w:val="nil"/>
          <w:right w:val="nil"/>
          <w:between w:val="nil"/>
        </w:pBdr>
        <w:tabs>
          <w:tab w:val="left" w:pos="480"/>
        </w:tabs>
        <w:rPr>
          <w:color w:val="000000"/>
        </w:rPr>
      </w:pPr>
      <w:r>
        <w:rPr>
          <w:color w:val="000000"/>
          <w:sz w:val="22"/>
          <w:szCs w:val="22"/>
        </w:rPr>
        <w:t>Be consistent with common emergency management terminology;</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80"/>
        </w:numPr>
        <w:pBdr>
          <w:top w:val="nil"/>
          <w:left w:val="nil"/>
          <w:bottom w:val="nil"/>
          <w:right w:val="nil"/>
          <w:between w:val="nil"/>
        </w:pBdr>
        <w:tabs>
          <w:tab w:val="left" w:pos="480"/>
        </w:tabs>
        <w:ind w:right="967"/>
        <w:rPr>
          <w:color w:val="000000"/>
        </w:rPr>
      </w:pPr>
      <w:r>
        <w:rPr>
          <w:color w:val="000000"/>
          <w:sz w:val="22"/>
          <w:szCs w:val="22"/>
        </w:rPr>
        <w:t>Debrief and develop an after-action report that evaluates results, identifies gaps or shortfalls, and documents lessons learned; and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80"/>
        </w:numPr>
        <w:pBdr>
          <w:top w:val="nil"/>
          <w:left w:val="nil"/>
          <w:bottom w:val="nil"/>
          <w:right w:val="nil"/>
          <w:between w:val="nil"/>
        </w:pBdr>
        <w:tabs>
          <w:tab w:val="left" w:pos="480"/>
        </w:tabs>
        <w:rPr>
          <w:color w:val="000000"/>
        </w:rPr>
      </w:pPr>
      <w:r>
        <w:rPr>
          <w:color w:val="000000"/>
          <w:sz w:val="22"/>
          <w:szCs w:val="22"/>
        </w:rPr>
        <w:t>Discuss how the school EOP and procedures will be modified, if needed, and specify who has the</w:t>
      </w:r>
    </w:p>
    <w:p w:rsidR="00623709" w:rsidRDefault="00623709">
      <w:pPr>
        <w:pStyle w:val="normal0"/>
        <w:pBdr>
          <w:top w:val="nil"/>
          <w:left w:val="nil"/>
          <w:bottom w:val="nil"/>
          <w:right w:val="nil"/>
          <w:between w:val="nil"/>
        </w:pBdr>
        <w:tabs>
          <w:tab w:val="left" w:pos="480"/>
        </w:tabs>
        <w:ind w:left="48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55"/>
        <w:ind w:left="480"/>
        <w:rPr>
          <w:color w:val="000000"/>
          <w:sz w:val="23"/>
          <w:szCs w:val="23"/>
          <w:vertAlign w:val="superscript"/>
        </w:rPr>
      </w:pPr>
      <w:r>
        <w:rPr>
          <w:color w:val="000000"/>
          <w:sz w:val="22"/>
          <w:szCs w:val="22"/>
        </w:rPr>
        <w:t>responsibility for modifying the plan.</w:t>
      </w:r>
      <w:r>
        <w:rPr>
          <w:color w:val="000000"/>
          <w:sz w:val="23"/>
          <w:szCs w:val="23"/>
          <w:vertAlign w:val="superscript"/>
        </w:rPr>
        <w:t>17</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
        <w:rPr>
          <w:color w:val="000000"/>
          <w:sz w:val="22"/>
          <w:szCs w:val="22"/>
        </w:rPr>
      </w:pPr>
      <w:r>
        <w:rPr>
          <w:noProof/>
        </w:rPr>
        <w:drawing>
          <wp:anchor distT="0" distB="0" distL="114300" distR="114300" simplePos="0" relativeHeight="251729920" behindDoc="0" locked="0" layoutInCell="1" allowOverlap="1">
            <wp:simplePos x="0" y="0"/>
            <wp:positionH relativeFrom="column">
              <wp:posOffset>1703705</wp:posOffset>
            </wp:positionH>
            <wp:positionV relativeFrom="paragraph">
              <wp:posOffset>3536315</wp:posOffset>
            </wp:positionV>
            <wp:extent cx="1841500" cy="876299"/>
            <wp:effectExtent l="0" t="0" r="0" b="0"/>
            <wp:wrapSquare wrapText="bothSides" distT="0" distB="0" distL="114300" distR="114300"/>
            <wp:docPr id="133"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21" cstate="print"/>
                    <a:srcRect/>
                    <a:stretch>
                      <a:fillRect/>
                    </a:stretch>
                  </pic:blipFill>
                  <pic:spPr>
                    <a:xfrm>
                      <a:off x="0" y="0"/>
                      <a:ext cx="1841500" cy="876299"/>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215900</wp:posOffset>
              </wp:positionH>
              <wp:positionV relativeFrom="paragraph">
                <wp:posOffset>190500</wp:posOffset>
              </wp:positionV>
              <wp:extent cx="5006975" cy="5010785"/>
              <wp:effectExtent b="0" l="0" r="0" t="0"/>
              <wp:wrapTopAndBottom distB="0" distT="0"/>
              <wp:docPr id="26" name=""/>
              <a:graphic>
                <a:graphicData uri="http://schemas.microsoft.com/office/word/2010/wordprocessingGroup">
                  <wpg:wgp>
                    <wpg:cNvGrpSpPr/>
                    <wpg:grpSpPr>
                      <a:xfrm>
                        <a:off x="3934714" y="1274608"/>
                        <a:ext cx="5006975" cy="5010785"/>
                        <a:chOff x="3934714" y="1274608"/>
                        <a:chExt cx="5006975" cy="5010775"/>
                      </a:xfrm>
                    </wpg:grpSpPr>
                    <wpg:grpSp>
                      <wpg:cNvGrpSpPr/>
                      <wpg:grpSpPr>
                        <a:xfrm>
                          <a:off x="3934714" y="1274608"/>
                          <a:ext cx="5006975" cy="5010775"/>
                          <a:chOff x="0" y="0"/>
                          <a:chExt cx="5006975" cy="5010775"/>
                        </a:xfrm>
                      </wpg:grpSpPr>
                      <wps:wsp>
                        <wps:cNvSpPr/>
                        <wps:cNvPr id="3" name="Shape 3"/>
                        <wps:spPr>
                          <a:xfrm>
                            <a:off x="0" y="0"/>
                            <a:ext cx="5006975" cy="501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3" name="Shape 163"/>
                        <wps:spPr>
                          <a:xfrm>
                            <a:off x="19685" y="19050"/>
                            <a:ext cx="4968875" cy="4972685"/>
                          </a:xfrm>
                          <a:custGeom>
                            <a:rect b="b" l="l" r="r" t="t"/>
                            <a:pathLst>
                              <a:path extrusionOk="0" h="4972685" w="4968875">
                                <a:moveTo>
                                  <a:pt x="0" y="0"/>
                                </a:moveTo>
                                <a:lnTo>
                                  <a:pt x="0" y="4972685"/>
                                </a:lnTo>
                                <a:lnTo>
                                  <a:pt x="4968875" y="4972685"/>
                                </a:lnTo>
                                <a:lnTo>
                                  <a:pt x="4968875" y="0"/>
                                </a:lnTo>
                                <a:close/>
                              </a:path>
                            </a:pathLst>
                          </a:custGeom>
                          <a:noFill/>
                          <a:ln cap="flat" cmpd="sng" w="381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p>
                            <w:p w:rsidR="00000000" w:rsidDel="00000000" w:rsidP="00000000" w:rsidRDefault="00000000" w:rsidRPr="00000000">
                              <w:pPr>
                                <w:spacing w:after="0" w:before="0" w:line="240"/>
                                <w:ind w:left="1219.000015258789"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According to New Mexico Statute –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Emergency Drills</w:t>
                              </w:r>
                            </w:p>
                            <w:p w:rsidR="00000000" w:rsidDel="00000000" w:rsidP="00000000" w:rsidRDefault="00000000" w:rsidRPr="00000000">
                              <w:pPr>
                                <w:spacing w:after="0" w:before="40.999999046325684" w:line="240"/>
                                <w:ind w:left="1205"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(Section 22-13-14 NMSA 1978), schools shall conduct:</w:t>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1.0000000149011612" w:line="275.9999942779541"/>
                                <w:ind w:left="1423.0000305175781" w:right="282.00000762939453" w:firstLine="1223.0000305175781"/>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an emergency drill once each week for the first four weeks of the school year and at least once a month thereafter through the end of the school year.  Of these:</w:t>
                              </w:r>
                            </w:p>
                            <w:p w:rsidR="00000000" w:rsidDel="00000000" w:rsidP="00000000" w:rsidRDefault="00000000" w:rsidRPr="00000000">
                              <w:pPr>
                                <w:spacing w:after="0" w:before="201.00000381469727" w:line="240"/>
                                <w:ind w:left="1583.0000305175781" w:right="0" w:firstLine="1223.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9 must be fire drills;</w:t>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1583.0000305175781" w:right="0" w:firstLine="1223.0000305175781"/>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 must be shelter-in-place drills*; and</w:t>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1583.0000305175781" w:right="0" w:firstLine="1223.0000305175781"/>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 must be an evacuation drill</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158.00000190734863" w:right="16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Schools must ask local emergency personnel, where available, to attend the drills to provide instruction and constructive criticism.</w:t>
                              </w:r>
                            </w:p>
                            <w:p w:rsidR="00000000" w:rsidDel="00000000" w:rsidP="00000000" w:rsidRDefault="00000000" w:rsidRPr="00000000">
                              <w:pPr>
                                <w:spacing w:after="0" w:before="0" w:line="240"/>
                                <w:ind w:left="158.99999618530273" w:right="16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*A shelter-in-place drill for the purpose of Active Shooter preparation should include parent/guardian notification.</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30944" behindDoc="0" locked="0" layoutInCell="1" allowOverlap="1">
                <wp:simplePos x="0" y="0"/>
                <wp:positionH relativeFrom="column">
                  <wp:posOffset>215900</wp:posOffset>
                </wp:positionH>
                <wp:positionV relativeFrom="paragraph">
                  <wp:posOffset>190500</wp:posOffset>
                </wp:positionV>
                <wp:extent cx="5006975" cy="5010785"/>
                <wp:effectExtent l="0" t="0" r="0" b="0"/>
                <wp:wrapTopAndBottom distT="0" dist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2"/>
                        <a:srcRect/>
                        <a:stretch>
                          <a:fillRect/>
                        </a:stretch>
                      </pic:blipFill>
                      <pic:spPr>
                        <a:xfrm>
                          <a:off x="0" y="0"/>
                          <a:ext cx="5006975" cy="5010785"/>
                        </a:xfrm>
                        <a:prstGeom prst="rect">
                          <a:avLst/>
                        </a:prstGeom>
                        <a:ln/>
                      </pic:spPr>
                    </pic:pic>
                  </a:graphicData>
                </a:graphic>
              </wp:anchor>
            </w:drawing>
          </w:r>
        </ve:Fallback>
      </ve:AlternateContent>
    </w:p>
    <w:p w:rsidR="00623709" w:rsidRDefault="0074134C">
      <w:pPr>
        <w:pStyle w:val="Heading6"/>
        <w:spacing w:before="120"/>
        <w:ind w:left="120" w:right="713"/>
      </w:pPr>
      <w:r>
        <w:t>NOTE:  Failure or refusal to comply with the requirements in Subsection N of 6.29.1.9 NMAC for holding emergency drills shall constitute grounds to suspend or revoke the license of the person responsible for compliance. The due process procedures under the</w:t>
      </w:r>
      <w:r>
        <w:t xml:space="preserve"> Uniform Licensing Act (Sections 61- 1-1 through 61-1-31 NMSA 1978) shall apply.</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spacing w:before="3"/>
        <w:rPr>
          <w:b/>
          <w:color w:val="000000"/>
          <w:sz w:val="17"/>
          <w:szCs w:val="17"/>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-63499</wp:posOffset>
              </wp:positionH>
              <wp:positionV relativeFrom="paragraph">
                <wp:posOffset>152400</wp:posOffset>
              </wp:positionV>
              <wp:extent cx="1828800" cy="12700"/>
              <wp:effectExtent b="0" l="0" r="0" t="0"/>
              <wp:wrapTopAndBottom distB="0" distT="0"/>
              <wp:docPr id="74" name=""/>
              <a:graphic>
                <a:graphicData uri="http://schemas.microsoft.com/office/word/2010/wordprocessingShape">
                  <wps:wsp>
                    <wps:cNvSpPr/>
                    <wps:cNvPr id="500" name="Shape 500"/>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31968" behindDoc="0" locked="0" layoutInCell="1" allowOverlap="1">
                <wp:simplePos x="0" y="0"/>
                <wp:positionH relativeFrom="column">
                  <wp:posOffset>-63499</wp:posOffset>
                </wp:positionH>
                <wp:positionV relativeFrom="paragraph">
                  <wp:posOffset>152400</wp:posOffset>
                </wp:positionV>
                <wp:extent cx="1828800" cy="12700"/>
                <wp:effectExtent l="0" t="0" r="0" b="0"/>
                <wp:wrapTopAndBottom distT="0" distB="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3"/>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15"/>
        </w:numPr>
        <w:pBdr>
          <w:top w:val="nil"/>
          <w:left w:val="nil"/>
          <w:bottom w:val="nil"/>
          <w:right w:val="nil"/>
          <w:between w:val="nil"/>
        </w:pBdr>
        <w:tabs>
          <w:tab w:val="left" w:pos="1093"/>
        </w:tabs>
        <w:spacing w:before="67"/>
        <w:ind w:left="1092"/>
        <w:rPr>
          <w:color w:val="000000"/>
        </w:rPr>
      </w:pPr>
      <w:r>
        <w:rPr>
          <w:rFonts w:ascii="Times New Roman" w:eastAsia="Times New Roman" w:hAnsi="Times New Roman" w:cs="Times New Roman"/>
          <w:i/>
          <w:color w:val="000000"/>
          <w:sz w:val="20"/>
          <w:szCs w:val="20"/>
        </w:rPr>
        <w:t>Guide for Developing High-Quality School Emergency Operations Plans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2013, </w:t>
      </w:r>
      <w:r>
        <w:rPr>
          <w:rFonts w:ascii="Times New Roman" w:eastAsia="Times New Roman" w:hAnsi="Times New Roman" w:cs="Times New Roman"/>
          <w:color w:val="000000"/>
          <w:sz w:val="20"/>
          <w:szCs w:val="20"/>
        </w:rPr>
        <w:t>p. 22.</w:t>
      </w:r>
    </w:p>
    <w:p w:rsidR="00623709" w:rsidRDefault="00623709">
      <w:pPr>
        <w:pStyle w:val="normal0"/>
        <w:pBdr>
          <w:top w:val="nil"/>
          <w:left w:val="nil"/>
          <w:bottom w:val="nil"/>
          <w:right w:val="nil"/>
          <w:between w:val="nil"/>
        </w:pBdr>
        <w:spacing w:before="5"/>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ind w:left="840" w:right="878"/>
        <w:rPr>
          <w:rFonts w:ascii="Times New Roman" w:eastAsia="Times New Roman" w:hAnsi="Times New Roman" w:cs="Times New Roman"/>
          <w:color w:val="0000FF"/>
          <w:sz w:val="20"/>
          <w:szCs w:val="20"/>
        </w:rPr>
      </w:pPr>
      <w:r>
        <w:rPr>
          <w:rFonts w:ascii="Times New Roman" w:eastAsia="Times New Roman" w:hAnsi="Times New Roman" w:cs="Times New Roman"/>
          <w:color w:val="000000"/>
          <w:sz w:val="20"/>
          <w:szCs w:val="20"/>
        </w:rPr>
        <w:t xml:space="preserve">For more information on conducing exercises, please see the Homeland Security Exercise and Evaluation Program Guide at </w:t>
      </w:r>
      <w:hyperlink r:id="rId124">
        <w:r>
          <w:rPr>
            <w:rFonts w:ascii="Times New Roman" w:eastAsia="Times New Roman" w:hAnsi="Times New Roman" w:cs="Times New Roman"/>
            <w:color w:val="0000FF"/>
            <w:sz w:val="20"/>
            <w:szCs w:val="20"/>
            <w:u w:val="single"/>
          </w:rPr>
          <w:t>https://hseep.dhs.gov/pages/1001_HSEEP10.aspx</w:t>
        </w:r>
      </w:hyperlink>
    </w:p>
    <w:p w:rsidR="00623709" w:rsidRDefault="00623709">
      <w:pPr>
        <w:pStyle w:val="normal0"/>
        <w:pBdr>
          <w:top w:val="nil"/>
          <w:left w:val="nil"/>
          <w:bottom w:val="nil"/>
          <w:right w:val="nil"/>
          <w:between w:val="nil"/>
        </w:pBdr>
        <w:spacing w:line="276" w:lineRule="auto"/>
        <w:ind w:left="840" w:right="878"/>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363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1488440" cy="1180465"/>
            <wp:effectExtent l="0" t="0" r="0" b="0"/>
            <wp:docPr id="134"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125" cstate="print"/>
                    <a:srcRect/>
                    <a:stretch>
                      <a:fillRect/>
                    </a:stretch>
                  </pic:blipFill>
                  <pic:spPr>
                    <a:xfrm>
                      <a:off x="0" y="0"/>
                      <a:ext cx="1488440" cy="1180465"/>
                    </a:xfrm>
                    <a:prstGeom prst="rect">
                      <a:avLst/>
                    </a:prstGeom>
                    <a:ln/>
                  </pic:spPr>
                </pic:pic>
              </a:graphicData>
            </a:graphic>
          </wp:inline>
        </w:drawing>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4"/>
        <w:rPr>
          <w:rFonts w:ascii="Times New Roman" w:eastAsia="Times New Roman" w:hAnsi="Times New Roman" w:cs="Times New Roman"/>
          <w:color w:val="000000"/>
          <w:sz w:val="16"/>
          <w:szCs w:val="1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-63499</wp:posOffset>
              </wp:positionH>
              <wp:positionV relativeFrom="paragraph">
                <wp:posOffset>139700</wp:posOffset>
              </wp:positionV>
              <wp:extent cx="6095365" cy="507365"/>
              <wp:effectExtent b="0" l="0" r="0" t="0"/>
              <wp:wrapTopAndBottom distB="0" distT="0"/>
              <wp:docPr id="66" name=""/>
              <a:graphic>
                <a:graphicData uri="http://schemas.microsoft.com/office/word/2010/wordprocessingGroup">
                  <wpg:wgp>
                    <wpg:cNvGrpSpPr/>
                    <wpg:grpSpPr>
                      <a:xfrm>
                        <a:off x="3390518" y="3526318"/>
                        <a:ext cx="6095365" cy="507365"/>
                        <a:chOff x="3390518" y="3526318"/>
                        <a:chExt cx="6100445" cy="507365"/>
                      </a:xfrm>
                    </wpg:grpSpPr>
                    <wpg:grpSp>
                      <wpg:cNvGrpSpPr/>
                      <wpg:grpSpPr>
                        <a:xfrm>
                          <a:off x="3390518" y="3526318"/>
                          <a:ext cx="6100445" cy="507365"/>
                          <a:chOff x="0" y="0"/>
                          <a:chExt cx="6100445" cy="507365"/>
                        </a:xfrm>
                      </wpg:grpSpPr>
                      <wps:wsp>
                        <wps:cNvSpPr/>
                        <wps:cNvPr id="3" name="Shape 3"/>
                        <wps:spPr>
                          <a:xfrm>
                            <a:off x="0" y="0"/>
                            <a:ext cx="6095350" cy="50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5" name="Shape 455"/>
                        <wps:spPr>
                          <a:xfrm>
                            <a:off x="3810" y="3810"/>
                            <a:ext cx="6087745" cy="12700"/>
                          </a:xfrm>
                          <a:custGeom>
                            <a:rect b="b" l="l" r="r" t="t"/>
                            <a:pathLst>
                              <a:path extrusionOk="0" h="12700" w="6087745">
                                <a:moveTo>
                                  <a:pt x="0" y="0"/>
                                </a:moveTo>
                                <a:lnTo>
                                  <a:pt x="6087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56" name="Shape 456"/>
                        <wps:spPr>
                          <a:xfrm>
                            <a:off x="6350" y="6350"/>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57" name="Shape 457"/>
                        <wps:spPr>
                          <a:xfrm>
                            <a:off x="3810" y="487680"/>
                            <a:ext cx="6087745" cy="19685"/>
                          </a:xfrm>
                          <a:custGeom>
                            <a:rect b="b" l="l" r="r" t="t"/>
                            <a:pathLst>
                              <a:path extrusionOk="0" h="19685" w="6087745">
                                <a:moveTo>
                                  <a:pt x="0" y="19050"/>
                                </a:moveTo>
                                <a:lnTo>
                                  <a:pt x="6087745" y="19050"/>
                                </a:lnTo>
                                <a:lnTo>
                                  <a:pt x="6087745"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458" name="Shape 458"/>
                        <wps:spPr>
                          <a:xfrm>
                            <a:off x="3810" y="449580"/>
                            <a:ext cx="6087745" cy="39370"/>
                          </a:xfrm>
                          <a:custGeom>
                            <a:rect b="b" l="l" r="r" t="t"/>
                            <a:pathLst>
                              <a:path extrusionOk="0" h="39370" w="6087745">
                                <a:moveTo>
                                  <a:pt x="0" y="38735"/>
                                </a:moveTo>
                                <a:lnTo>
                                  <a:pt x="6087745" y="38735"/>
                                </a:lnTo>
                                <a:lnTo>
                                  <a:pt x="6087745"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459" name="Shape 459"/>
                        <wps:spPr>
                          <a:xfrm>
                            <a:off x="3810" y="431165"/>
                            <a:ext cx="6087745" cy="19685"/>
                          </a:xfrm>
                          <a:custGeom>
                            <a:rect b="b" l="l" r="r" t="t"/>
                            <a:pathLst>
                              <a:path extrusionOk="0" h="19685" w="6087745">
                                <a:moveTo>
                                  <a:pt x="0" y="19050"/>
                                </a:moveTo>
                                <a:lnTo>
                                  <a:pt x="6087745" y="19050"/>
                                </a:lnTo>
                                <a:lnTo>
                                  <a:pt x="6087745"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460" name="Shape 460"/>
                        <wps:spPr>
                          <a:xfrm>
                            <a:off x="6087745" y="6350"/>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61" name="Shape 461"/>
                        <wps:spPr>
                          <a:xfrm>
                            <a:off x="10160" y="7620"/>
                            <a:ext cx="6075045" cy="423545"/>
                          </a:xfrm>
                          <a:custGeom>
                            <a:rect b="b" l="l" r="r" t="t"/>
                            <a:pathLst>
                              <a:path extrusionOk="0" h="423545" w="6075045">
                                <a:moveTo>
                                  <a:pt x="0" y="0"/>
                                </a:moveTo>
                                <a:lnTo>
                                  <a:pt x="0" y="423545"/>
                                </a:lnTo>
                                <a:lnTo>
                                  <a:pt x="6075045" y="423545"/>
                                </a:lnTo>
                                <a:lnTo>
                                  <a:pt x="6075045" y="0"/>
                                </a:lnTo>
                                <a:close/>
                              </a:path>
                            </a:pathLst>
                          </a:custGeom>
                          <a:solidFill>
                            <a:srgbClr val="CCCCCC"/>
                          </a:solidFill>
                          <a:ln>
                            <a:noFill/>
                          </a:ln>
                        </wps:spPr>
                        <wps:txbx>
                          <w:txbxContent>
                            <w:p w:rsidR="00000000" w:rsidDel="00000000" w:rsidP="00000000" w:rsidRDefault="00000000" w:rsidRPr="00000000">
                              <w:pPr>
                                <w:spacing w:after="0" w:before="160" w:line="240"/>
                                <w:ind w:left="1291.0000610351562"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REVIEW, REVISE, AND MAINTAIN THE PLAN</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32992" behindDoc="0" locked="0" layoutInCell="1" allowOverlap="1">
                <wp:simplePos x="0" y="0"/>
                <wp:positionH relativeFrom="column">
                  <wp:posOffset>-63499</wp:posOffset>
                </wp:positionH>
                <wp:positionV relativeFrom="paragraph">
                  <wp:posOffset>139700</wp:posOffset>
                </wp:positionV>
                <wp:extent cx="6095365" cy="507365"/>
                <wp:effectExtent l="0" t="0" r="0" b="0"/>
                <wp:wrapTopAndBottom distT="0" dist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6"/>
                        <a:srcRect/>
                        <a:stretch>
                          <a:fillRect/>
                        </a:stretch>
                      </pic:blipFill>
                      <pic:spPr>
                        <a:xfrm>
                          <a:off x="0" y="0"/>
                          <a:ext cx="6095365" cy="50736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spacing w:before="8"/>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56"/>
        <w:ind w:left="120" w:right="898"/>
        <w:jc w:val="both"/>
        <w:rPr>
          <w:color w:val="000000"/>
          <w:sz w:val="22"/>
          <w:szCs w:val="22"/>
        </w:rPr>
      </w:pPr>
      <w:r>
        <w:rPr>
          <w:color w:val="000000"/>
          <w:sz w:val="22"/>
          <w:szCs w:val="22"/>
        </w:rPr>
        <w:t>Planning and review should be done on a continuing basis, even after the plan is first published. Plans should evolve as the school and planning team learn lessons, obtain new information and insights, and update priorities.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20" w:right="878"/>
        <w:rPr>
          <w:color w:val="000000"/>
          <w:sz w:val="22"/>
          <w:szCs w:val="22"/>
        </w:rPr>
      </w:pPr>
      <w:r>
        <w:rPr>
          <w:color w:val="000000"/>
          <w:sz w:val="22"/>
          <w:szCs w:val="22"/>
        </w:rPr>
        <w:t xml:space="preserve">Reviews should be a recurring </w:t>
      </w:r>
      <w:r>
        <w:rPr>
          <w:color w:val="000000"/>
          <w:sz w:val="22"/>
          <w:szCs w:val="22"/>
        </w:rPr>
        <w:t>activity. Planning teams should establish a process for reviewing and revising the plan. Many schools review their plans on an annual basis. In no case should any part of a plan go for more than two years without being reviewed and revised.</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pBdr>
          <w:top w:val="nil"/>
          <w:left w:val="nil"/>
          <w:bottom w:val="nil"/>
          <w:right w:val="nil"/>
          <w:between w:val="nil"/>
        </w:pBdr>
        <w:spacing w:before="1"/>
        <w:ind w:left="120" w:right="612"/>
        <w:rPr>
          <w:color w:val="000000"/>
          <w:sz w:val="22"/>
          <w:szCs w:val="22"/>
        </w:rPr>
      </w:pPr>
      <w:r>
        <w:rPr>
          <w:color w:val="000000"/>
          <w:sz w:val="22"/>
          <w:szCs w:val="22"/>
        </w:rPr>
        <w:t>Some schools have found it useful to review and revise portions instead of reviewing the entire plan at once. Schools may consider reviewing a portion each month or at natural breaks in the academic calendar. Certain events will also provide new informatio</w:t>
      </w:r>
      <w:r>
        <w:rPr>
          <w:color w:val="000000"/>
          <w:sz w:val="22"/>
          <w:szCs w:val="22"/>
        </w:rPr>
        <w:t>n that will be used to inform the plan. Schools should consider reviewing and updating their plans after:</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1"/>
          <w:numId w:val="80"/>
        </w:numPr>
        <w:pBdr>
          <w:top w:val="nil"/>
          <w:left w:val="nil"/>
          <w:bottom w:val="nil"/>
          <w:right w:val="nil"/>
          <w:between w:val="nil"/>
        </w:pBdr>
        <w:tabs>
          <w:tab w:val="left" w:pos="1201"/>
        </w:tabs>
        <w:spacing w:before="1"/>
        <w:rPr>
          <w:color w:val="000000"/>
        </w:rPr>
      </w:pPr>
      <w:r>
        <w:rPr>
          <w:color w:val="000000"/>
          <w:sz w:val="22"/>
          <w:szCs w:val="22"/>
        </w:rPr>
        <w:t>Actual emergencies;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1"/>
          <w:numId w:val="80"/>
        </w:numPr>
        <w:pBdr>
          <w:top w:val="nil"/>
          <w:left w:val="nil"/>
          <w:bottom w:val="nil"/>
          <w:right w:val="nil"/>
          <w:between w:val="nil"/>
        </w:pBdr>
        <w:tabs>
          <w:tab w:val="left" w:pos="1201"/>
        </w:tabs>
        <w:ind w:right="1533"/>
        <w:rPr>
          <w:color w:val="000000"/>
        </w:rPr>
      </w:pPr>
      <w:r>
        <w:rPr>
          <w:color w:val="000000"/>
          <w:sz w:val="22"/>
          <w:szCs w:val="22"/>
        </w:rPr>
        <w:t>Changes have been made in policy, personnel, organizational structures, processes, facilities, or equipment;</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1"/>
          <w:numId w:val="80"/>
        </w:numPr>
        <w:pBdr>
          <w:top w:val="nil"/>
          <w:left w:val="nil"/>
          <w:bottom w:val="nil"/>
          <w:right w:val="nil"/>
          <w:between w:val="nil"/>
        </w:pBdr>
        <w:tabs>
          <w:tab w:val="left" w:pos="1201"/>
        </w:tabs>
        <w:spacing w:before="1"/>
        <w:rPr>
          <w:color w:val="000000"/>
        </w:rPr>
      </w:pPr>
      <w:r>
        <w:rPr>
          <w:color w:val="000000"/>
          <w:sz w:val="22"/>
          <w:szCs w:val="22"/>
        </w:rPr>
        <w:t>Formal updates of planning guidance or standards have been finalized;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1"/>
          <w:numId w:val="80"/>
        </w:numPr>
        <w:pBdr>
          <w:top w:val="nil"/>
          <w:left w:val="nil"/>
          <w:bottom w:val="nil"/>
          <w:right w:val="nil"/>
          <w:between w:val="nil"/>
        </w:pBdr>
        <w:tabs>
          <w:tab w:val="left" w:pos="1201"/>
        </w:tabs>
        <w:rPr>
          <w:color w:val="000000"/>
        </w:rPr>
      </w:pPr>
      <w:r>
        <w:rPr>
          <w:color w:val="000000"/>
          <w:sz w:val="22"/>
          <w:szCs w:val="22"/>
        </w:rPr>
        <w:t>Formal exercises have taken place;</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1"/>
          <w:numId w:val="80"/>
        </w:numPr>
        <w:pBdr>
          <w:top w:val="nil"/>
          <w:left w:val="nil"/>
          <w:bottom w:val="nil"/>
          <w:right w:val="nil"/>
          <w:between w:val="nil"/>
        </w:pBdr>
        <w:tabs>
          <w:tab w:val="left" w:pos="1201"/>
        </w:tabs>
        <w:spacing w:before="1"/>
        <w:rPr>
          <w:color w:val="000000"/>
        </w:rPr>
      </w:pPr>
      <w:r>
        <w:rPr>
          <w:color w:val="000000"/>
          <w:sz w:val="22"/>
          <w:szCs w:val="22"/>
        </w:rPr>
        <w:t>Changes in school and surrounding community have occurred;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1"/>
          <w:numId w:val="80"/>
        </w:numPr>
        <w:pBdr>
          <w:top w:val="nil"/>
          <w:left w:val="nil"/>
          <w:bottom w:val="nil"/>
          <w:right w:val="nil"/>
          <w:between w:val="nil"/>
        </w:pBdr>
        <w:tabs>
          <w:tab w:val="left" w:pos="1201"/>
        </w:tabs>
        <w:rPr>
          <w:color w:val="000000"/>
        </w:rPr>
      </w:pPr>
      <w:r>
        <w:rPr>
          <w:color w:val="000000"/>
          <w:sz w:val="22"/>
          <w:szCs w:val="22"/>
        </w:rPr>
        <w:t>Threats or hazards change or new ones emerge; or</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1"/>
          <w:numId w:val="80"/>
        </w:numPr>
        <w:pBdr>
          <w:top w:val="nil"/>
          <w:left w:val="nil"/>
          <w:bottom w:val="nil"/>
          <w:right w:val="nil"/>
          <w:between w:val="nil"/>
        </w:pBdr>
        <w:tabs>
          <w:tab w:val="left" w:pos="1201"/>
        </w:tabs>
        <w:rPr>
          <w:color w:val="000000"/>
        </w:rPr>
      </w:pPr>
      <w:r>
        <w:rPr>
          <w:color w:val="000000"/>
          <w:sz w:val="22"/>
          <w:szCs w:val="22"/>
        </w:rPr>
        <w:t>Ongoing assessments generate new information.</w:t>
      </w:r>
    </w:p>
    <w:p w:rsidR="00623709" w:rsidRDefault="00623709">
      <w:pPr>
        <w:pStyle w:val="normal0"/>
        <w:pBdr>
          <w:top w:val="nil"/>
          <w:left w:val="nil"/>
          <w:bottom w:val="nil"/>
          <w:right w:val="nil"/>
          <w:between w:val="nil"/>
        </w:pBdr>
        <w:spacing w:before="8"/>
        <w:rPr>
          <w:color w:val="000000"/>
          <w:sz w:val="23"/>
          <w:szCs w:val="23"/>
        </w:rPr>
      </w:pPr>
    </w:p>
    <w:p w:rsidR="00623709" w:rsidRDefault="0074134C">
      <w:pPr>
        <w:pStyle w:val="normal0"/>
        <w:pBdr>
          <w:top w:val="nil"/>
          <w:left w:val="nil"/>
          <w:bottom w:val="nil"/>
          <w:right w:val="nil"/>
          <w:between w:val="nil"/>
        </w:pBdr>
        <w:ind w:left="120"/>
        <w:rPr>
          <w:color w:val="000000"/>
          <w:sz w:val="23"/>
          <w:szCs w:val="23"/>
          <w:vertAlign w:val="superscript"/>
        </w:rPr>
      </w:pPr>
      <w:r>
        <w:rPr>
          <w:color w:val="000000"/>
          <w:sz w:val="22"/>
          <w:szCs w:val="22"/>
        </w:rPr>
        <w:t>The planning team should ensure that all community partners (e.g., first responders, local emergency management staff) have the most current version of the school EOP.</w:t>
      </w:r>
      <w:r>
        <w:rPr>
          <w:color w:val="000000"/>
          <w:sz w:val="23"/>
          <w:szCs w:val="23"/>
          <w:vertAlign w:val="superscript"/>
        </w:rPr>
        <w:t>18</w:t>
      </w:r>
    </w:p>
    <w:p w:rsidR="00623709" w:rsidRDefault="00623709">
      <w:pPr>
        <w:pStyle w:val="normal0"/>
        <w:pBdr>
          <w:top w:val="nil"/>
          <w:left w:val="nil"/>
          <w:bottom w:val="nil"/>
          <w:right w:val="nil"/>
          <w:between w:val="nil"/>
        </w:pBdr>
        <w:ind w:left="120"/>
        <w:rPr>
          <w:color w:val="000000"/>
          <w:sz w:val="23"/>
          <w:szCs w:val="23"/>
          <w:vertAlign w:val="superscript"/>
        </w:rPr>
      </w:pPr>
    </w:p>
    <w:p w:rsidR="00623709" w:rsidRDefault="0074134C">
      <w:pPr>
        <w:pStyle w:val="normal0"/>
        <w:pBdr>
          <w:top w:val="nil"/>
          <w:left w:val="nil"/>
          <w:bottom w:val="nil"/>
          <w:right w:val="nil"/>
          <w:between w:val="nil"/>
        </w:pBdr>
        <w:spacing w:line="276" w:lineRule="auto"/>
        <w:rPr>
          <w:color w:val="000000"/>
          <w:sz w:val="23"/>
          <w:szCs w:val="23"/>
          <w:vertAlign w:val="superscript"/>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6"/>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5999480" cy="508000"/>
              <wp:effectExtent b="0" l="0" r="0" t="0"/>
              <wp:docPr id="42" name=""/>
              <a:graphic>
                <a:graphicData uri="http://schemas.microsoft.com/office/word/2010/wordprocessingGroup">
                  <wpg:wgp>
                    <wpg:cNvGrpSpPr/>
                    <wpg:grpSpPr>
                      <a:xfrm>
                        <a:off x="2346260" y="3526000"/>
                        <a:ext cx="5999480" cy="508000"/>
                        <a:chOff x="2346260" y="3526000"/>
                        <a:chExt cx="6005195" cy="508000"/>
                      </a:xfrm>
                    </wpg:grpSpPr>
                    <wpg:grpSp>
                      <wpg:cNvGrpSpPr/>
                      <wpg:grpSpPr>
                        <a:xfrm>
                          <a:off x="2346260" y="3526000"/>
                          <a:ext cx="6005195" cy="508000"/>
                          <a:chOff x="0" y="0"/>
                          <a:chExt cx="6005195" cy="508000"/>
                        </a:xfrm>
                      </wpg:grpSpPr>
                      <wps:wsp>
                        <wps:cNvSpPr/>
                        <wps:cNvPr id="3" name="Shape 3"/>
                        <wps:spPr>
                          <a:xfrm>
                            <a:off x="0" y="0"/>
                            <a:ext cx="5999475" cy="50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4" name="Shape 294"/>
                        <wps:spPr>
                          <a:xfrm>
                            <a:off x="3809" y="3810"/>
                            <a:ext cx="5991860" cy="12700"/>
                          </a:xfrm>
                          <a:custGeom>
                            <a:rect b="b" l="l" r="r" t="t"/>
                            <a:pathLst>
                              <a:path extrusionOk="0" h="12700" w="5991860">
                                <a:moveTo>
                                  <a:pt x="0" y="0"/>
                                </a:moveTo>
                                <a:lnTo>
                                  <a:pt x="59918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295" name="Shape 295"/>
                        <wps:spPr>
                          <a:xfrm>
                            <a:off x="5080" y="6350"/>
                            <a:ext cx="12700" cy="426085"/>
                          </a:xfrm>
                          <a:custGeom>
                            <a:rect b="b" l="l" r="r" t="t"/>
                            <a:pathLst>
                              <a:path extrusionOk="0" h="426085" w="12700">
                                <a:moveTo>
                                  <a:pt x="0" y="0"/>
                                </a:moveTo>
                                <a:lnTo>
                                  <a:pt x="0" y="42608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296" name="Shape 296"/>
                        <wps:spPr>
                          <a:xfrm>
                            <a:off x="3809" y="488315"/>
                            <a:ext cx="5991860" cy="19685"/>
                          </a:xfrm>
                          <a:custGeom>
                            <a:rect b="b" l="l" r="r" t="t"/>
                            <a:pathLst>
                              <a:path extrusionOk="0" h="19685" w="5991860">
                                <a:moveTo>
                                  <a:pt x="0" y="19050"/>
                                </a:moveTo>
                                <a:lnTo>
                                  <a:pt x="5991860" y="19050"/>
                                </a:lnTo>
                                <a:lnTo>
                                  <a:pt x="5991860"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297" name="Shape 297"/>
                        <wps:spPr>
                          <a:xfrm>
                            <a:off x="3809" y="450215"/>
                            <a:ext cx="5991860" cy="39370"/>
                          </a:xfrm>
                          <a:custGeom>
                            <a:rect b="b" l="l" r="r" t="t"/>
                            <a:pathLst>
                              <a:path extrusionOk="0" h="39370" w="5991860">
                                <a:moveTo>
                                  <a:pt x="0" y="38735"/>
                                </a:moveTo>
                                <a:lnTo>
                                  <a:pt x="5991860" y="38735"/>
                                </a:lnTo>
                                <a:lnTo>
                                  <a:pt x="5991860"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298" name="Shape 298"/>
                        <wps:spPr>
                          <a:xfrm>
                            <a:off x="3809" y="431800"/>
                            <a:ext cx="5991860" cy="19685"/>
                          </a:xfrm>
                          <a:custGeom>
                            <a:rect b="b" l="l" r="r" t="t"/>
                            <a:pathLst>
                              <a:path extrusionOk="0" h="19685" w="5991860">
                                <a:moveTo>
                                  <a:pt x="0" y="19050"/>
                                </a:moveTo>
                                <a:lnTo>
                                  <a:pt x="5991860" y="19050"/>
                                </a:lnTo>
                                <a:lnTo>
                                  <a:pt x="5991860"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299" name="Shape 299"/>
                        <wps:spPr>
                          <a:xfrm>
                            <a:off x="5992495" y="6350"/>
                            <a:ext cx="12700" cy="426085"/>
                          </a:xfrm>
                          <a:custGeom>
                            <a:rect b="b" l="l" r="r" t="t"/>
                            <a:pathLst>
                              <a:path extrusionOk="0" h="426085" w="12700">
                                <a:moveTo>
                                  <a:pt x="0" y="0"/>
                                </a:moveTo>
                                <a:lnTo>
                                  <a:pt x="0" y="42608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00" name="Shape 300"/>
                        <wps:spPr>
                          <a:xfrm>
                            <a:off x="9525" y="7620"/>
                            <a:ext cx="5980430" cy="424180"/>
                          </a:xfrm>
                          <a:custGeom>
                            <a:rect b="b" l="l" r="r" t="t"/>
                            <a:pathLst>
                              <a:path extrusionOk="0" h="424180" w="5980430">
                                <a:moveTo>
                                  <a:pt x="0" y="0"/>
                                </a:moveTo>
                                <a:lnTo>
                                  <a:pt x="0" y="424180"/>
                                </a:lnTo>
                                <a:lnTo>
                                  <a:pt x="5980430" y="424180"/>
                                </a:lnTo>
                                <a:lnTo>
                                  <a:pt x="5980430" y="0"/>
                                </a:lnTo>
                                <a:close/>
                              </a:path>
                            </a:pathLst>
                          </a:custGeom>
                          <a:solidFill>
                            <a:srgbClr val="CCCCCC"/>
                          </a:solidFill>
                          <a:ln>
                            <a:noFill/>
                          </a:ln>
                        </wps:spPr>
                        <wps:txbx>
                          <w:txbxContent>
                            <w:p w:rsidR="00000000" w:rsidDel="00000000" w:rsidP="00000000" w:rsidRDefault="00000000" w:rsidRPr="00000000">
                              <w:pPr>
                                <w:spacing w:after="0" w:before="158.00000190734863" w:line="240"/>
                                <w:ind w:left="3325" w:right="3242.9998779296875"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SHARE THE PLAN</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5999480" cy="508000"/>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7"/>
                        <a:srcRect/>
                        <a:stretch>
                          <a:fillRect/>
                        </a:stretch>
                      </pic:blipFill>
                      <pic:spPr>
                        <a:xfrm>
                          <a:off x="0" y="0"/>
                          <a:ext cx="5999480" cy="508000"/>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2"/>
        <w:rPr>
          <w:color w:val="000000"/>
          <w:sz w:val="17"/>
          <w:szCs w:val="17"/>
        </w:rPr>
      </w:pPr>
    </w:p>
    <w:p w:rsidR="00623709" w:rsidRDefault="0074134C">
      <w:pPr>
        <w:pStyle w:val="normal0"/>
        <w:pBdr>
          <w:top w:val="nil"/>
          <w:left w:val="nil"/>
          <w:bottom w:val="nil"/>
          <w:right w:val="nil"/>
          <w:between w:val="nil"/>
        </w:pBdr>
        <w:spacing w:before="55"/>
        <w:ind w:left="200" w:right="748"/>
        <w:rPr>
          <w:color w:val="000000"/>
          <w:sz w:val="22"/>
          <w:szCs w:val="22"/>
        </w:rPr>
      </w:pPr>
      <w:r>
        <w:rPr>
          <w:color w:val="000000"/>
          <w:sz w:val="22"/>
          <w:szCs w:val="22"/>
        </w:rPr>
        <w:t>The team should share the Safe School Plan with its community partners, who have a responsibility in the plan (e.g. first responders, local emergency management staff) and additional stakeholders that have a role in the plan, including relevant district, l</w:t>
      </w:r>
      <w:r>
        <w:rPr>
          <w:color w:val="000000"/>
          <w:sz w:val="22"/>
          <w:szCs w:val="22"/>
        </w:rPr>
        <w:t>ocal, regional and /or state agencies with which the plan will be coordinated. The plan should also be shared with other organizations that may use the school building(s).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200" w:right="748"/>
        <w:rPr>
          <w:color w:val="000000"/>
          <w:sz w:val="22"/>
          <w:szCs w:val="22"/>
        </w:rPr>
      </w:pPr>
      <w:r>
        <w:rPr>
          <w:color w:val="000000"/>
          <w:sz w:val="22"/>
          <w:szCs w:val="22"/>
        </w:rPr>
        <w:t xml:space="preserve">Schools should be careful to protect the plan from those who are not authorized to </w:t>
      </w:r>
      <w:r>
        <w:rPr>
          <w:color w:val="000000"/>
          <w:sz w:val="22"/>
          <w:szCs w:val="22"/>
        </w:rPr>
        <w:t xml:space="preserve">have it and should consider how they will secure documents that are shared electronically. Law enforcement agencies and first responders have a secured, web-accessible site available to house copies of plans, building schematics, phone contact sheets, and </w:t>
      </w:r>
      <w:r>
        <w:rPr>
          <w:color w:val="000000"/>
          <w:sz w:val="22"/>
          <w:szCs w:val="22"/>
        </w:rPr>
        <w:t>other important details that round out planning. Schools must comply with state and local open records laws in storing and protecting the plan.</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
        <w:ind w:left="200"/>
        <w:rPr>
          <w:color w:val="000000"/>
          <w:sz w:val="23"/>
          <w:szCs w:val="23"/>
          <w:vertAlign w:val="superscript"/>
        </w:rPr>
      </w:pPr>
      <w:r>
        <w:rPr>
          <w:color w:val="000000"/>
          <w:sz w:val="22"/>
          <w:szCs w:val="22"/>
        </w:rPr>
        <w:t>The team should maintain a record of the people and organizations that receive a copy of the plan.</w:t>
      </w:r>
      <w:r>
        <w:rPr>
          <w:color w:val="000000"/>
          <w:sz w:val="23"/>
          <w:szCs w:val="23"/>
          <w:vertAlign w:val="superscript"/>
        </w:rPr>
        <w:t>19</w:t>
      </w:r>
    </w:p>
    <w:p w:rsidR="00623709" w:rsidRDefault="00623709">
      <w:pPr>
        <w:pStyle w:val="normal0"/>
        <w:pBdr>
          <w:top w:val="nil"/>
          <w:left w:val="nil"/>
          <w:bottom w:val="nil"/>
          <w:right w:val="nil"/>
          <w:between w:val="nil"/>
        </w:pBdr>
        <w:spacing w:before="1"/>
        <w:ind w:left="200"/>
        <w:rPr>
          <w:color w:val="000000"/>
          <w:sz w:val="23"/>
          <w:szCs w:val="23"/>
          <w:vertAlign w:val="superscript"/>
        </w:rPr>
      </w:pPr>
    </w:p>
    <w:p w:rsidR="00623709" w:rsidRDefault="0074134C">
      <w:pPr>
        <w:pStyle w:val="normal0"/>
        <w:pBdr>
          <w:top w:val="nil"/>
          <w:left w:val="nil"/>
          <w:bottom w:val="nil"/>
          <w:right w:val="nil"/>
          <w:between w:val="nil"/>
        </w:pBdr>
        <w:spacing w:line="276" w:lineRule="auto"/>
        <w:rPr>
          <w:color w:val="000000"/>
          <w:sz w:val="23"/>
          <w:szCs w:val="23"/>
          <w:vertAlign w:val="superscript"/>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8"/>
        <w:rPr>
          <w:color w:val="000000"/>
          <w:sz w:val="15"/>
          <w:szCs w:val="15"/>
        </w:rPr>
      </w:pPr>
    </w:p>
    <w:p w:rsidR="00623709" w:rsidRDefault="0074134C">
      <w:pPr>
        <w:pStyle w:val="Heading2"/>
        <w:spacing w:before="80"/>
        <w:ind w:left="703"/>
      </w:pPr>
      <w: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4"/>
        <w:ind w:left="683" w:right="1281"/>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School Emergency Operations Plan (EOP)</w:t>
      </w:r>
    </w:p>
    <w:p w:rsidR="00623709" w:rsidRDefault="00623709">
      <w:pPr>
        <w:pStyle w:val="normal0"/>
        <w:pBdr>
          <w:top w:val="nil"/>
          <w:left w:val="nil"/>
          <w:bottom w:val="nil"/>
          <w:right w:val="nil"/>
          <w:between w:val="nil"/>
        </w:pBdr>
        <w:spacing w:before="10"/>
        <w:rPr>
          <w:rFonts w:ascii="Times New Roman" w:eastAsia="Times New Roman" w:hAnsi="Times New Roman" w:cs="Times New Roman"/>
          <w:b/>
          <w:color w:val="000000"/>
          <w:sz w:val="47"/>
          <w:szCs w:val="47"/>
        </w:rPr>
      </w:pPr>
    </w:p>
    <w:p w:rsidR="00623709" w:rsidRDefault="0074134C">
      <w:pPr>
        <w:pStyle w:val="normal0"/>
        <w:pBdr>
          <w:top w:val="nil"/>
          <w:left w:val="nil"/>
          <w:bottom w:val="nil"/>
          <w:right w:val="nil"/>
          <w:between w:val="nil"/>
        </w:pBdr>
        <w:ind w:left="3820" w:right="4417"/>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Response (During)</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8"/>
        <w:rPr>
          <w:rFonts w:ascii="Times New Roman" w:eastAsia="Times New Roman" w:hAnsi="Times New Roman" w:cs="Times New Roman"/>
          <w:b/>
          <w:color w:val="000000"/>
        </w:rPr>
      </w:pPr>
      <w:r>
        <w:rPr>
          <w:noProof/>
        </w:rPr>
        <w:drawing>
          <wp:anchor distT="0" distB="0" distL="114300" distR="114300" simplePos="0" relativeHeight="251734016" behindDoc="0" locked="0" layoutInCell="1" allowOverlap="1">
            <wp:simplePos x="0" y="0"/>
            <wp:positionH relativeFrom="column">
              <wp:posOffset>1955800</wp:posOffset>
            </wp:positionH>
            <wp:positionV relativeFrom="paragraph">
              <wp:posOffset>205105</wp:posOffset>
            </wp:positionV>
            <wp:extent cx="1905000" cy="1485900"/>
            <wp:effectExtent l="0" t="0" r="0" b="0"/>
            <wp:wrapTopAndBottom distT="0" distB="0"/>
            <wp:docPr id="16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28" cstate="print"/>
                    <a:srcRect/>
                    <a:stretch>
                      <a:fillRect/>
                    </a:stretch>
                  </pic:blipFill>
                  <pic:spPr>
                    <a:xfrm>
                      <a:off x="0" y="0"/>
                      <a:ext cx="1905000" cy="1485900"/>
                    </a:xfrm>
                    <a:prstGeom prst="rect">
                      <a:avLst/>
                    </a:prstGeom>
                    <a:ln/>
                  </pic:spPr>
                </pic:pic>
              </a:graphicData>
            </a:graphic>
          </wp:anchor>
        </w:drawing>
      </w:r>
    </w:p>
    <w:p w:rsidR="00623709" w:rsidRDefault="00623709">
      <w:pPr>
        <w:pStyle w:val="normal0"/>
        <w:pBdr>
          <w:top w:val="nil"/>
          <w:left w:val="nil"/>
          <w:bottom w:val="nil"/>
          <w:right w:val="nil"/>
          <w:between w:val="nil"/>
        </w:pBdr>
        <w:spacing w:before="8"/>
        <w:rPr>
          <w:rFonts w:ascii="Times New Roman" w:eastAsia="Times New Roman" w:hAnsi="Times New Roman" w:cs="Times New Roman"/>
          <w:b/>
          <w:color w:val="00000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b/>
          <w:color w:val="00000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2"/>
        <w:rPr>
          <w:rFonts w:ascii="Times New Roman" w:eastAsia="Times New Roman" w:hAnsi="Times New Roman" w:cs="Times New Roman"/>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03925" cy="507365"/>
              <wp:effectExtent b="0" l="0" r="0" t="0"/>
              <wp:docPr id="44" name=""/>
              <a:graphic>
                <a:graphicData uri="http://schemas.microsoft.com/office/word/2010/wordprocessingGroup">
                  <wpg:wgp>
                    <wpg:cNvGrpSpPr/>
                    <wpg:grpSpPr>
                      <a:xfrm>
                        <a:off x="2344038" y="3526318"/>
                        <a:ext cx="6003925" cy="507365"/>
                        <a:chOff x="2344038" y="3526318"/>
                        <a:chExt cx="6010275" cy="507365"/>
                      </a:xfrm>
                    </wpg:grpSpPr>
                    <wpg:grpSp>
                      <wpg:cNvGrpSpPr/>
                      <wpg:grpSpPr>
                        <a:xfrm>
                          <a:off x="2344038" y="3526318"/>
                          <a:ext cx="6010275" cy="507365"/>
                          <a:chOff x="0" y="0"/>
                          <a:chExt cx="6010275" cy="507365"/>
                        </a:xfrm>
                      </wpg:grpSpPr>
                      <wps:wsp>
                        <wps:cNvSpPr/>
                        <wps:cNvPr id="3" name="Shape 3"/>
                        <wps:spPr>
                          <a:xfrm>
                            <a:off x="0" y="0"/>
                            <a:ext cx="6003925" cy="50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0" name="Shape 310"/>
                        <wps:spPr>
                          <a:xfrm>
                            <a:off x="3810" y="3810"/>
                            <a:ext cx="5996305" cy="12700"/>
                          </a:xfrm>
                          <a:custGeom>
                            <a:rect b="b" l="l" r="r" t="t"/>
                            <a:pathLst>
                              <a:path extrusionOk="0" h="12700" w="5996305">
                                <a:moveTo>
                                  <a:pt x="0" y="0"/>
                                </a:moveTo>
                                <a:lnTo>
                                  <a:pt x="59963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11" name="Shape 311"/>
                        <wps:spPr>
                          <a:xfrm>
                            <a:off x="5080" y="6985"/>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12" name="Shape 312"/>
                        <wps:spPr>
                          <a:xfrm>
                            <a:off x="3810" y="488315"/>
                            <a:ext cx="5996305" cy="19050"/>
                          </a:xfrm>
                          <a:custGeom>
                            <a:rect b="b" l="l" r="r" t="t"/>
                            <a:pathLst>
                              <a:path extrusionOk="0" h="19050" w="5996305">
                                <a:moveTo>
                                  <a:pt x="0" y="19050"/>
                                </a:moveTo>
                                <a:lnTo>
                                  <a:pt x="5996305" y="19050"/>
                                </a:lnTo>
                                <a:lnTo>
                                  <a:pt x="5996305"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313" name="Shape 313"/>
                        <wps:spPr>
                          <a:xfrm>
                            <a:off x="3810" y="450215"/>
                            <a:ext cx="5996305" cy="39370"/>
                          </a:xfrm>
                          <a:custGeom>
                            <a:rect b="b" l="l" r="r" t="t"/>
                            <a:pathLst>
                              <a:path extrusionOk="0" h="39370" w="5996305">
                                <a:moveTo>
                                  <a:pt x="0" y="38735"/>
                                </a:moveTo>
                                <a:lnTo>
                                  <a:pt x="5996305" y="38735"/>
                                </a:lnTo>
                                <a:lnTo>
                                  <a:pt x="5996305"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314" name="Shape 314"/>
                        <wps:spPr>
                          <a:xfrm>
                            <a:off x="3810" y="431800"/>
                            <a:ext cx="5996305" cy="19685"/>
                          </a:xfrm>
                          <a:custGeom>
                            <a:rect b="b" l="l" r="r" t="t"/>
                            <a:pathLst>
                              <a:path extrusionOk="0" h="19685" w="5996305">
                                <a:moveTo>
                                  <a:pt x="0" y="19050"/>
                                </a:moveTo>
                                <a:lnTo>
                                  <a:pt x="5996305" y="19050"/>
                                </a:lnTo>
                                <a:lnTo>
                                  <a:pt x="5996305"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315" name="Shape 315"/>
                        <wps:spPr>
                          <a:xfrm>
                            <a:off x="5997575" y="6985"/>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16" name="Shape 316"/>
                        <wps:spPr>
                          <a:xfrm>
                            <a:off x="9525" y="7620"/>
                            <a:ext cx="5984875" cy="424180"/>
                          </a:xfrm>
                          <a:custGeom>
                            <a:rect b="b" l="l" r="r" t="t"/>
                            <a:pathLst>
                              <a:path extrusionOk="0" h="424180" w="5984875">
                                <a:moveTo>
                                  <a:pt x="0" y="0"/>
                                </a:moveTo>
                                <a:lnTo>
                                  <a:pt x="0" y="424180"/>
                                </a:lnTo>
                                <a:lnTo>
                                  <a:pt x="5984875" y="424180"/>
                                </a:lnTo>
                                <a:lnTo>
                                  <a:pt x="5984875" y="0"/>
                                </a:lnTo>
                                <a:close/>
                              </a:path>
                            </a:pathLst>
                          </a:custGeom>
                          <a:solidFill>
                            <a:srgbClr val="DFDFDF"/>
                          </a:solidFill>
                          <a:ln>
                            <a:noFill/>
                          </a:ln>
                        </wps:spPr>
                        <wps:txbx>
                          <w:txbxContent>
                            <w:p w:rsidR="00000000" w:rsidDel="00000000" w:rsidP="00000000" w:rsidRDefault="00000000" w:rsidRPr="00000000">
                              <w:pPr>
                                <w:spacing w:after="0" w:before="158.00000190734863" w:line="240"/>
                                <w:ind w:left="2617.9998779296875"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LEVELS OF EMERGENCIES</w:t>
                              </w:r>
                            </w:p>
                          </w:txbxContent>
                        </wps:txbx>
                        <wps:bodyPr anchorCtr="0" anchor="t" bIns="38100" lIns="88900" spcFirstLastPara="1" rIns="88900" wrap="square" tIns="38100"/>
                      </wps:wsp>
                    </wpg:grpSp>
                  </wpg:wgp>
                </a:graphicData>
              </a:graphic>
            </wp:inline>
          </w:drawing>
        </mc:Choice>
        <ve:Fallback>
          <w:r>
            <w:rPr>
              <w:rFonts w:ascii="Times New Roman" w:eastAsia="Times New Roman" w:hAnsi="Times New Roman" w:cs="Times New Roman"/>
              <w:noProof/>
              <w:color w:val="000000"/>
              <w:sz w:val="20"/>
              <w:szCs w:val="20"/>
            </w:rPr>
            <w:drawing>
              <wp:inline distT="0" distB="0" distL="114300" distR="114300">
                <wp:extent cx="6003925" cy="50736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9"/>
                        <a:srcRect/>
                        <a:stretch>
                          <a:fillRect/>
                        </a:stretch>
                      </pic:blipFill>
                      <pic:spPr>
                        <a:xfrm>
                          <a:off x="0" y="0"/>
                          <a:ext cx="6003925" cy="50736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Levels of Emergencies </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486400" cy="3200400"/>
              <wp:effectExtent b="0" l="0" r="0" t="0"/>
              <wp:docPr id="16" name=""/>
              <a:graphic>
                <a:graphicData uri="http://schemas.microsoft.com/office/word/2010/wordprocessingGroup">
                  <wpg:wgp>
                    <wpg:cNvGrpSpPr/>
                    <wpg:grpSpPr>
                      <a:xfrm>
                        <a:off x="-180022" y="-1932243"/>
                        <a:ext cx="5486400" cy="3200400"/>
                        <a:chOff x="-180022" y="-1932243"/>
                        <a:chExt cx="5666422" cy="6644834"/>
                      </a:xfrm>
                    </wpg:grpSpPr>
                    <wpg:grpSp>
                      <wpg:cNvGrpSpPr/>
                      <wpg:grpSpPr>
                        <a:xfrm>
                          <a:off x="-180022" y="-1932243"/>
                          <a:ext cx="5666422" cy="6644834"/>
                          <a:chOff x="-180022" y="-1932243"/>
                          <a:chExt cx="5666422" cy="6644834"/>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4" name="Shape 84"/>
                        <wps:spPr>
                          <a:xfrm rot="5400000">
                            <a:off x="-180022" y="180877"/>
                            <a:ext cx="1200150" cy="840105"/>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5" name="Shape 85"/>
                        <wps:spPr>
                          <a:xfrm rot="10800000">
                            <a:off x="-180022" y="180877"/>
                            <a:ext cx="1200150" cy="8401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School Level</w:t>
                              </w:r>
                              <w:r w:rsidDel="00000000" w:rsidR="00000000" w:rsidRPr="00000000">
                                <w:rPr>
                                  <w:rFonts w:ascii="Calibri" w:cs="Calibri" w:eastAsia="Calibri" w:hAnsi="Calibri"/>
                                  <w:b w:val="1"/>
                                  <w:i w:val="0"/>
                                  <w:smallCaps w:val="0"/>
                                  <w:strike w:val="0"/>
                                  <w:color w:val="000000"/>
                                  <w:sz w:val="18"/>
                                  <w:vertAlign w:val="baseline"/>
                                </w:rPr>
                                <w:t xml:space="preserve"> </w:t>
                              </w:r>
                              <w:r w:rsidDel="00000000" w:rsidR="00000000" w:rsidRPr="00000000">
                                <w:rPr>
                                  <w:rFonts w:ascii="Calibri" w:cs="Calibri" w:eastAsia="Calibri" w:hAnsi="Calibri"/>
                                  <w:b w:val="1"/>
                                  <w:i w:val="0"/>
                                  <w:smallCaps w:val="0"/>
                                  <w:strike w:val="0"/>
                                  <w:color w:val="000000"/>
                                  <w:sz w:val="18"/>
                                  <w:u w:val="single"/>
                                  <w:vertAlign w:val="baseline"/>
                                </w:rPr>
                                <w:t xml:space="preserve">Emergencies</w:t>
                              </w:r>
                            </w:p>
                          </w:txbxContent>
                        </wps:txbx>
                        <wps:bodyPr anchorCtr="0" anchor="ctr" bIns="5700" lIns="5700" spcFirstLastPara="1" rIns="5700" wrap="square" tIns="5700"/>
                      </wps:wsp>
                      <wps:wsp>
                        <wps:cNvSpPr/>
                        <wps:cNvPr id="86" name="Shape 86"/>
                        <wps:spPr>
                          <a:xfrm rot="5400000">
                            <a:off x="2773203" y="-1932243"/>
                            <a:ext cx="780097" cy="4646295"/>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7" name="Shape 87"/>
                        <wps:spPr>
                          <a:xfrm rot="10800000">
                            <a:off x="2773203" y="-1932243"/>
                            <a:ext cx="780097" cy="4646295"/>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Situations in which the scope is limited to school settings &amp; school-based personnel, &amp; no assistance is needed externally (such as an allergic reaction and use of “Epi-Pen”).</w:t>
                              </w:r>
                            </w:p>
                          </w:txbxContent>
                        </wps:txbx>
                        <wps:bodyPr anchorCtr="0" anchor="ctr" bIns="5075" lIns="56875" spcFirstLastPara="1" rIns="5075" wrap="square" tIns="5075"/>
                      </wps:wsp>
                      <wps:wsp>
                        <wps:cNvSpPr/>
                        <wps:cNvPr id="88" name="Shape 88"/>
                        <wps:spPr>
                          <a:xfrm rot="5400000">
                            <a:off x="-180022" y="1180147"/>
                            <a:ext cx="1200150" cy="840105"/>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9" name="Shape 89"/>
                        <wps:spPr>
                          <a:xfrm rot="10800000">
                            <a:off x="-180022" y="1180147"/>
                            <a:ext cx="1200150" cy="8401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District Level Emergencies</w:t>
                              </w:r>
                            </w:p>
                          </w:txbxContent>
                        </wps:txbx>
                        <wps:bodyPr anchorCtr="0" anchor="ctr" bIns="5700" lIns="5700" spcFirstLastPara="1" rIns="5700" wrap="square" tIns="5700"/>
                      </wps:wsp>
                      <wps:wsp>
                        <wps:cNvSpPr/>
                        <wps:cNvPr id="90" name="Shape 90"/>
                        <wps:spPr>
                          <a:xfrm rot="5400000">
                            <a:off x="2773203" y="-932973"/>
                            <a:ext cx="780097" cy="4646295"/>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1" name="Shape 91"/>
                        <wps:spPr>
                          <a:xfrm rot="10800000">
                            <a:off x="2773203" y="-932973"/>
                            <a:ext cx="780097" cy="4646295"/>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These are events where support and involvement is required from school district personnel or members of the District Emergency Team. Events may include an unexpected death, suicide threats, water or power failure, or a trespasser, etc.  While these events may require help from non-school employees, they do not reach the scope and gravity of community-level disasters needing community-wide support.</w:t>
                              </w:r>
                            </w:p>
                          </w:txbxContent>
                        </wps:txbx>
                        <wps:bodyPr anchorCtr="0" anchor="ctr" bIns="5075" lIns="56875" spcFirstLastPara="1" rIns="5075" wrap="square" tIns="5075"/>
                      </wps:wsp>
                      <wps:wsp>
                        <wps:cNvSpPr/>
                        <wps:cNvPr id="92" name="Shape 92"/>
                        <wps:spPr>
                          <a:xfrm rot="5400000">
                            <a:off x="-180022" y="2179417"/>
                            <a:ext cx="1200150" cy="840105"/>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3" name="Shape 93"/>
                        <wps:spPr>
                          <a:xfrm rot="10800000">
                            <a:off x="-180022" y="2179417"/>
                            <a:ext cx="1200150" cy="8401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Community Level Emergencies</w:t>
                              </w:r>
                            </w:p>
                          </w:txbxContent>
                        </wps:txbx>
                        <wps:bodyPr anchorCtr="0" anchor="ctr" bIns="5700" lIns="5700" spcFirstLastPara="1" rIns="5700" wrap="square" tIns="5700"/>
                      </wps:wsp>
                      <wps:wsp>
                        <wps:cNvSpPr/>
                        <wps:cNvPr id="94" name="Shape 94"/>
                        <wps:spPr>
                          <a:xfrm rot="5400000">
                            <a:off x="2773203" y="66296"/>
                            <a:ext cx="780097" cy="4646295"/>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95" name="Shape 95"/>
                        <wps:spPr>
                          <a:xfrm rot="10800000">
                            <a:off x="2773203" y="66296"/>
                            <a:ext cx="780097" cy="4646295"/>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These include large-scale events during which coordination of services from school, district and local community response agencies is warranted. Such events include: tornado damage to buildings, flooding, fires or explosions, chemical spills requiring evacuation, death of multiple staff or students (as in a bus accident), and a hostage situation.  In many of these situations the school's role is to implement protocols until appropriate community agencies respond and assume responsibility (such as police, fire and rescue).  However, schools must be prepared to rely on their own resources until help arrives.</w:t>
                              </w:r>
                            </w:p>
                          </w:txbxContent>
                        </wps:txbx>
                        <wps:bodyPr anchorCtr="0" anchor="ctr" bIns="5075" lIns="56875" spcFirstLastPara="1" rIns="5075" wrap="square" tIns="5075"/>
                      </wps:wsp>
                    </wpg:grpSp>
                  </wpg:wgp>
                </a:graphicData>
              </a:graphic>
            </wp:inline>
          </w:drawing>
        </mc:Choice>
        <ve:Fallback>
          <w:r>
            <w:rPr>
              <w:noProof/>
              <w:color w:val="000000"/>
              <w:sz w:val="22"/>
              <w:szCs w:val="22"/>
            </w:rPr>
            <w:drawing>
              <wp:inline distT="0" distB="0" distL="0" distR="0">
                <wp:extent cx="5486400" cy="3200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0"/>
                        <a:srcRect/>
                        <a:stretch>
                          <a:fillRect/>
                        </a:stretch>
                      </pic:blipFill>
                      <pic:spPr>
                        <a:xfrm>
                          <a:off x="0" y="0"/>
                          <a:ext cx="5486400" cy="3200400"/>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School Site Personnel Duties and Responsibilities </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The EOC20 serves as a centralized management center for emergency operations. Here, decisions are made by emergency managers based upon information provided by the incident commander and other personnel. The EOC should be located in an area, not likely to </w:t>
      </w:r>
      <w:r>
        <w:rPr>
          <w:color w:val="000000"/>
          <w:sz w:val="22"/>
          <w:szCs w:val="22"/>
        </w:rPr>
        <w:t>be involved in an incident (e.g., security department, emergency manager’s office, or training center). An alternate EOC should be designated in the event that the primary location is not usable due to emergency consequences. Ideally, the EOC is a dedicate</w:t>
      </w:r>
      <w:r>
        <w:rPr>
          <w:color w:val="000000"/>
          <w:sz w:val="22"/>
          <w:szCs w:val="22"/>
        </w:rPr>
        <w:t>d area equipped with communications equipment, reference materials, activity logs, and all the tools necessary to respond quickly and appropriately to an emergency, including: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Communications equipment (such as cell phone);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A copy of the emergency managem</w:t>
      </w:r>
      <w:r>
        <w:rPr>
          <w:color w:val="000000"/>
          <w:sz w:val="22"/>
          <w:szCs w:val="22"/>
        </w:rPr>
        <w:t>ent plan and EOC procedures;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Blueprints, maps, and status boards;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A list of EOC personnel and descriptions of their duties;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Technical information and data for advising responders;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Facility security system information;</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Information and data management capabilities;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Telephone directories;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Backup power, communications, and lighting; and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Emergency supplies.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In the event of a major disaster, there is no guarantee that emergency, medical or fire personnel will be able to </w:t>
      </w:r>
      <w:r>
        <w:rPr>
          <w:color w:val="000000"/>
          <w:sz w:val="22"/>
          <w:szCs w:val="22"/>
        </w:rPr>
        <w:t>immediately respond to school sites. Therefore, the school staff must be prepared to ensure the care and safety of students during the first several hours after a major disaster without outside assistance.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It is critical to determine who does what, where,</w:t>
      </w:r>
      <w:r>
        <w:rPr>
          <w:color w:val="000000"/>
          <w:sz w:val="22"/>
          <w:szCs w:val="22"/>
        </w:rPr>
        <w:t xml:space="preserve"> and how – before such a disaster occurs.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5482369" cy="1105231"/>
              <wp:effectExtent b="0" l="0" r="0" t="0"/>
              <wp:docPr id="15" name=""/>
              <a:graphic>
                <a:graphicData uri="http://schemas.microsoft.com/office/word/2010/wordprocessingGroup">
                  <wpg:wgp>
                    <wpg:cNvGrpSpPr/>
                    <wpg:grpSpPr>
                      <a:xfrm>
                        <a:off x="0" y="0"/>
                        <a:ext cx="5482369" cy="1105231"/>
                        <a:chOff x="0" y="0"/>
                        <a:chExt cx="5482350" cy="1105225"/>
                      </a:xfrm>
                    </wpg:grpSpPr>
                    <wpg:grpSp>
                      <wpg:cNvGrpSpPr/>
                      <wpg:grpSpPr>
                        <a:xfrm>
                          <a:off x="0" y="0"/>
                          <a:ext cx="5482350" cy="1105225"/>
                          <a:chOff x="0" y="0"/>
                          <a:chExt cx="5482350" cy="1105225"/>
                        </a:xfrm>
                      </wpg:grpSpPr>
                      <wps:wsp>
                        <wps:cNvSpPr/>
                        <wps:cNvPr id="3" name="Shape 3"/>
                        <wps:spPr>
                          <a:xfrm>
                            <a:off x="0" y="0"/>
                            <a:ext cx="5482350" cy="110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7" name="Shape 77"/>
                        <wps:spPr>
                          <a:xfrm>
                            <a:off x="1606" y="161247"/>
                            <a:ext cx="1956841" cy="782736"/>
                          </a:xfrm>
                          <a:prstGeom prst="chevron">
                            <a:avLst>
                              <a:gd fmla="val 5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78" name="Shape 78"/>
                        <wps:spPr>
                          <a:xfrm>
                            <a:off x="1606" y="161247"/>
                            <a:ext cx="1956841" cy="7827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Principal/Designee</w:t>
                              </w:r>
                            </w:p>
                          </w:txbxContent>
                        </wps:txbx>
                        <wps:bodyPr anchorCtr="0" anchor="ctr" bIns="14650" lIns="44000" spcFirstLastPara="1" rIns="14650" wrap="square" tIns="14650"/>
                      </wps:wsp>
                      <wps:wsp>
                        <wps:cNvSpPr/>
                        <wps:cNvPr id="79" name="Shape 79"/>
                        <wps:spPr>
                          <a:xfrm>
                            <a:off x="1762763" y="161247"/>
                            <a:ext cx="1956841" cy="782736"/>
                          </a:xfrm>
                          <a:prstGeom prst="chevron">
                            <a:avLst>
                              <a:gd fmla="val 5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0" name="Shape 80"/>
                        <wps:spPr>
                          <a:xfrm>
                            <a:off x="1762763" y="161247"/>
                            <a:ext cx="1956841" cy="7827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Staff</w:t>
                              </w:r>
                            </w:p>
                          </w:txbxContent>
                        </wps:txbx>
                        <wps:bodyPr anchorCtr="0" anchor="ctr" bIns="14650" lIns="44000" spcFirstLastPara="1" rIns="14650" wrap="square" tIns="14650"/>
                      </wps:wsp>
                      <wps:wsp>
                        <wps:cNvSpPr/>
                        <wps:cNvPr id="81" name="Shape 81"/>
                        <wps:spPr>
                          <a:xfrm>
                            <a:off x="3523921" y="161247"/>
                            <a:ext cx="1956841" cy="782736"/>
                          </a:xfrm>
                          <a:prstGeom prst="chevron">
                            <a:avLst>
                              <a:gd fmla="val 5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82" name="Shape 82"/>
                        <wps:spPr>
                          <a:xfrm>
                            <a:off x="3523921" y="161247"/>
                            <a:ext cx="1956841" cy="7827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Law Enforcement</w:t>
                              </w:r>
                            </w:p>
                          </w:txbxContent>
                        </wps:txbx>
                        <wps:bodyPr anchorCtr="0" anchor="ctr" bIns="14650" lIns="44000" spcFirstLastPara="1" rIns="14650" wrap="square" tIns="14650"/>
                      </wps:wsp>
                    </wpg:grpSp>
                  </wpg:wgp>
                </a:graphicData>
              </a:graphic>
            </wp:inline>
          </w:drawing>
        </mc:Choice>
        <ve:Fallback>
          <w:r>
            <w:rPr>
              <w:noProof/>
              <w:color w:val="000000"/>
              <w:sz w:val="22"/>
              <w:szCs w:val="22"/>
            </w:rPr>
            <w:drawing>
              <wp:inline distT="0" distB="0" distL="0" distR="0">
                <wp:extent cx="5482369" cy="110523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1"/>
                        <a:srcRect/>
                        <a:stretch>
                          <a:fillRect/>
                        </a:stretch>
                      </pic:blipFill>
                      <pic:spPr>
                        <a:xfrm>
                          <a:off x="0" y="0"/>
                          <a:ext cx="5482369" cy="1105231"/>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i/>
          <w:color w:val="000000"/>
          <w:sz w:val="22"/>
          <w:szCs w:val="22"/>
        </w:rPr>
      </w:pPr>
    </w:p>
    <w:p w:rsidR="00623709" w:rsidRDefault="00623709">
      <w:pPr>
        <w:pStyle w:val="normal0"/>
        <w:pBdr>
          <w:top w:val="nil"/>
          <w:left w:val="nil"/>
          <w:bottom w:val="nil"/>
          <w:right w:val="nil"/>
          <w:between w:val="nil"/>
        </w:pBdr>
        <w:rPr>
          <w:i/>
          <w:color w:val="000000"/>
          <w:sz w:val="22"/>
          <w:szCs w:val="22"/>
        </w:rPr>
      </w:pPr>
    </w:p>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Critical Incident Management Plan </w:t>
      </w:r>
    </w:p>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Introduction to the Incident Command System (ICS)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Every complex job/situation needs to be organized, and emergency management in schools is no exception. The Incident Command System (ICS) is the nationwide standard for emergency management, preparedness and response. The model is an expandable system of m</w:t>
      </w:r>
      <w:r>
        <w:rPr>
          <w:color w:val="000000"/>
          <w:sz w:val="22"/>
          <w:szCs w:val="22"/>
        </w:rPr>
        <w:t>anagement, which has proven to be workable for many emergencies, from small events to large disasters, and is currently in use by many agencies across the country. ICS is required under the Homeland Security Presidential Directive # 5, otherwise known as N</w:t>
      </w:r>
      <w:r>
        <w:rPr>
          <w:color w:val="000000"/>
          <w:sz w:val="22"/>
          <w:szCs w:val="22"/>
        </w:rPr>
        <w:t>ational Incident Management System (NIMS).</w:t>
      </w:r>
    </w:p>
    <w:p w:rsidR="00623709" w:rsidRDefault="0074134C">
      <w:pPr>
        <w:pStyle w:val="normal0"/>
        <w:pBdr>
          <w:top w:val="nil"/>
          <w:left w:val="nil"/>
          <w:bottom w:val="nil"/>
          <w:right w:val="nil"/>
          <w:between w:val="nil"/>
        </w:pBdr>
        <w:rPr>
          <w:color w:val="000000"/>
          <w:sz w:val="22"/>
          <w:szCs w:val="22"/>
        </w:rPr>
      </w:pPr>
      <w:r>
        <w:rPr>
          <w:color w:val="000000"/>
          <w:sz w:val="22"/>
          <w:szCs w:val="22"/>
        </w:rPr>
        <w:t>A basic premise to ICS is that, in an emergency situation, staff members will move from their day-to-day jobs into similar roles in addressing that emergency. For example, in an emergency the principal will become</w:t>
      </w:r>
      <w:r>
        <w:rPr>
          <w:color w:val="000000"/>
          <w:sz w:val="22"/>
          <w:szCs w:val="22"/>
        </w:rPr>
        <w:t xml:space="preserve"> the "Incident Commander."</w:t>
      </w:r>
    </w:p>
    <w:p w:rsidR="00623709" w:rsidRDefault="0074134C">
      <w:pPr>
        <w:pStyle w:val="normal0"/>
        <w:pBdr>
          <w:top w:val="nil"/>
          <w:left w:val="nil"/>
          <w:bottom w:val="nil"/>
          <w:right w:val="nil"/>
          <w:between w:val="nil"/>
        </w:pBdr>
        <w:rPr>
          <w:color w:val="000000"/>
          <w:sz w:val="22"/>
          <w:szCs w:val="22"/>
        </w:rPr>
      </w:pPr>
      <w:r>
        <w:rPr>
          <w:color w:val="000000"/>
          <w:sz w:val="22"/>
          <w:szCs w:val="22"/>
        </w:rPr>
        <w:t>Division of Labor</w:t>
      </w:r>
    </w:p>
    <w:p w:rsidR="00623709" w:rsidRDefault="0074134C">
      <w:pPr>
        <w:pStyle w:val="normal0"/>
        <w:pBdr>
          <w:top w:val="nil"/>
          <w:left w:val="nil"/>
          <w:bottom w:val="nil"/>
          <w:right w:val="nil"/>
          <w:between w:val="nil"/>
        </w:pBdr>
        <w:rPr>
          <w:b/>
          <w:color w:val="000000"/>
          <w:sz w:val="22"/>
          <w:szCs w:val="22"/>
        </w:rPr>
      </w:pPr>
      <w:r>
        <w:rPr>
          <w:color w:val="000000"/>
          <w:sz w:val="22"/>
          <w:szCs w:val="22"/>
        </w:rPr>
        <w:t>The major concept behind ICS is that every emergency, no matter how large or small, requires that certain tasks, or functions, be performed. The structure can expand or contract according to the size of the emer</w:t>
      </w:r>
      <w:r>
        <w:rPr>
          <w:color w:val="000000"/>
          <w:sz w:val="22"/>
          <w:szCs w:val="22"/>
        </w:rPr>
        <w:t xml:space="preserve">gency, availability of staff and the requirements of the emergency. Main divisions of ICS are: Command/Management, Operations, Logistics, Planning/ Intelligence, and Administration/Finance. </w:t>
      </w:r>
      <w:r>
        <w:rPr>
          <w:b/>
          <w:color w:val="000000"/>
          <w:sz w:val="22"/>
          <w:szCs w:val="22"/>
        </w:rPr>
        <w:t>In simple terms:</w:t>
      </w:r>
    </w:p>
    <w:p w:rsidR="00623709" w:rsidRDefault="0074134C">
      <w:pPr>
        <w:pStyle w:val="normal0"/>
        <w:pBdr>
          <w:top w:val="nil"/>
          <w:left w:val="nil"/>
          <w:bottom w:val="nil"/>
          <w:right w:val="nil"/>
          <w:between w:val="nil"/>
        </w:pBdr>
        <w:rPr>
          <w:color w:val="000000"/>
          <w:sz w:val="22"/>
          <w:szCs w:val="22"/>
        </w:rPr>
      </w:pPr>
      <w:r>
        <w:rPr>
          <w:b/>
          <w:color w:val="000000"/>
          <w:sz w:val="22"/>
          <w:szCs w:val="22"/>
        </w:rPr>
        <w:t>Command /Management</w:t>
      </w:r>
      <w:r>
        <w:rPr>
          <w:color w:val="000000"/>
          <w:sz w:val="22"/>
          <w:szCs w:val="22"/>
        </w:rPr>
        <w:t>:  Shows who is in charge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b/>
          <w:color w:val="000000"/>
          <w:sz w:val="22"/>
          <w:szCs w:val="22"/>
        </w:rPr>
        <w:t>Operations</w:t>
      </w:r>
      <w:r>
        <w:rPr>
          <w:color w:val="000000"/>
          <w:sz w:val="22"/>
          <w:szCs w:val="22"/>
        </w:rPr>
        <w:t>:  Makes it happen (by "doing")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b/>
          <w:color w:val="000000"/>
          <w:sz w:val="22"/>
          <w:szCs w:val="22"/>
        </w:rPr>
        <w:t>Logistics</w:t>
      </w:r>
      <w:r>
        <w:rPr>
          <w:color w:val="000000"/>
          <w:sz w:val="22"/>
          <w:szCs w:val="22"/>
        </w:rPr>
        <w:t>:  Makes it possible (by "getting")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b/>
          <w:color w:val="000000"/>
          <w:sz w:val="22"/>
          <w:szCs w:val="22"/>
        </w:rPr>
        <w:t>Planning/Intelligence</w:t>
      </w:r>
      <w:r>
        <w:rPr>
          <w:color w:val="000000"/>
          <w:sz w:val="22"/>
          <w:szCs w:val="22"/>
        </w:rPr>
        <w:t>:  Makes it rational (by "thinking")</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b/>
          <w:color w:val="000000"/>
          <w:sz w:val="22"/>
          <w:szCs w:val="22"/>
        </w:rPr>
        <w:t>Administration/Finance</w:t>
      </w:r>
      <w:r>
        <w:rPr>
          <w:color w:val="000000"/>
          <w:sz w:val="22"/>
          <w:szCs w:val="22"/>
        </w:rPr>
        <w:t>:  Makes it fiscally accountable (by "recording")</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Span of Control: Span of Control is </w:t>
      </w:r>
      <w:r>
        <w:rPr>
          <w:color w:val="000000"/>
          <w:sz w:val="22"/>
          <w:szCs w:val="22"/>
        </w:rPr>
        <w:t>another concept of ICS in which the structure dictates that no one person should be in charge of more than 7 other people. The optimum number is 5, unless a large number of people are all performing the same function: for example, 1 person might be in char</w:t>
      </w:r>
      <w:r>
        <w:rPr>
          <w:color w:val="000000"/>
          <w:sz w:val="22"/>
          <w:szCs w:val="22"/>
        </w:rPr>
        <w:t>ge of 10 teachers, who are all caring for students.)</w:t>
      </w:r>
    </w:p>
    <w:p w:rsidR="00623709" w:rsidRDefault="0074134C">
      <w:pPr>
        <w:pStyle w:val="normal0"/>
        <w:pBdr>
          <w:top w:val="nil"/>
          <w:left w:val="nil"/>
          <w:bottom w:val="nil"/>
          <w:right w:val="nil"/>
          <w:between w:val="nil"/>
        </w:pBdr>
        <w:rPr>
          <w:color w:val="000000"/>
          <w:sz w:val="22"/>
          <w:szCs w:val="22"/>
        </w:rPr>
      </w:pPr>
      <w:r>
        <w:rPr>
          <w:color w:val="000000"/>
          <w:sz w:val="22"/>
          <w:szCs w:val="22"/>
        </w:rPr>
        <w:t>Common Terminology: Response agencies will communicate more effectively with schools if similar roles are described with common terminology, using the ICS.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LPELC Incident Command Structure </w:t>
      </w:r>
    </w:p>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In many way</w:t>
      </w:r>
      <w:r>
        <w:rPr>
          <w:color w:val="000000"/>
          <w:sz w:val="22"/>
          <w:szCs w:val="22"/>
        </w:rPr>
        <w:t>s Incident Command has been in place since the formation of the first modern schools. In an emergency the designee assumes control or management responsibility and activates others as needed. For relatively small incidents, the principal/designee may perfo</w:t>
      </w:r>
      <w:r>
        <w:rPr>
          <w:color w:val="000000"/>
          <w:sz w:val="22"/>
          <w:szCs w:val="22"/>
        </w:rPr>
        <w:t>rm all the roles of the ICS structure. If an incident grows, he/she may activate other personnel as needed. In turn, once activated, each individual below may activate others needed to complete necessary functions. NOTE: Designees may include district offi</w:t>
      </w:r>
      <w:r>
        <w:rPr>
          <w:color w:val="000000"/>
          <w:sz w:val="22"/>
          <w:szCs w:val="22"/>
        </w:rPr>
        <w:t>cials, principals, teachers, and other school staff as applicable.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8"/>
        <w:rPr>
          <w:b/>
          <w:i/>
          <w:color w:val="000000"/>
          <w:sz w:val="18"/>
          <w:szCs w:val="18"/>
        </w:rPr>
      </w:pPr>
      <w:r>
        <w:rPr>
          <w:b/>
          <w:i/>
          <w:color w:val="000000"/>
          <w:sz w:val="18"/>
          <w:szCs w:val="18"/>
        </w:rPr>
        <w:t>District Incident Command Assignment Roster</w:t>
      </w:r>
    </w:p>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Charter School: La Promesa Early Learning Center </w:t>
      </w:r>
      <w:r>
        <w:rPr>
          <w:i/>
          <w:color w:val="000000"/>
          <w:sz w:val="22"/>
          <w:szCs w:val="22"/>
        </w:rPr>
        <w:tab/>
      </w:r>
    </w:p>
    <w:p w:rsidR="00623709" w:rsidRDefault="0074134C">
      <w:pPr>
        <w:pStyle w:val="normal0"/>
        <w:pBdr>
          <w:top w:val="nil"/>
          <w:left w:val="nil"/>
          <w:bottom w:val="nil"/>
          <w:right w:val="nil"/>
          <w:between w:val="nil"/>
        </w:pBdr>
        <w:spacing w:before="8"/>
        <w:rPr>
          <w:i/>
          <w:color w:val="000000"/>
          <w:sz w:val="18"/>
          <w:szCs w:val="18"/>
        </w:rPr>
      </w:pPr>
      <w:r>
        <w:rPr>
          <w:i/>
          <w:color w:val="000000"/>
          <w:sz w:val="22"/>
          <w:szCs w:val="22"/>
        </w:rPr>
        <w:t>Head Administrator: Chris Jones</w:t>
      </w:r>
      <w:r>
        <w:rPr>
          <w:i/>
          <w:color w:val="000000"/>
          <w:sz w:val="18"/>
          <w:szCs w:val="18"/>
        </w:rPr>
        <w:t xml:space="preserve"> </w:t>
      </w:r>
    </w:p>
    <w:tbl>
      <w:tblPr>
        <w:tblStyle w:val="a3"/>
        <w:tblW w:w="10982" w:type="dxa"/>
        <w:tblInd w:w="5" w:type="dxa"/>
        <w:tblLayout w:type="fixed"/>
        <w:tblLook w:val="0000"/>
      </w:tblPr>
      <w:tblGrid>
        <w:gridCol w:w="1711"/>
        <w:gridCol w:w="2880"/>
        <w:gridCol w:w="3240"/>
        <w:gridCol w:w="3151"/>
      </w:tblGrid>
      <w:tr w:rsidR="00623709">
        <w:trPr>
          <w:trHeight w:val="500"/>
        </w:trPr>
        <w:tc>
          <w:tcPr>
            <w:tcW w:w="17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ICS</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Assignment</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Primary</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Secondary</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Tertiary</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(if sufficient number of staff)</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Incident Commander</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E-mail:cjones@lpelc.com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2">
              <w:r>
                <w:rPr>
                  <w:i/>
                  <w:color w:val="0000FF"/>
                  <w:sz w:val="18"/>
                  <w:szCs w:val="18"/>
                  <w:u w:val="single"/>
                </w:rPr>
                <w:t>dmiranda@lpelc.com</w:t>
              </w:r>
            </w:hyperlink>
            <w:r>
              <w:rPr>
                <w:i/>
                <w:color w:val="000000"/>
                <w:sz w:val="22"/>
                <w:szCs w:val="22"/>
              </w:rPr>
              <w:t xml:space="preserve"> </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Public Information Office</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3">
              <w:r>
                <w:rPr>
                  <w:i/>
                  <w:color w:val="0000FF"/>
                  <w:sz w:val="18"/>
                  <w:szCs w:val="18"/>
                  <w:u w:val="single"/>
                </w:rPr>
                <w:t>dmiranda@</w:t>
              </w:r>
              <w:r>
                <w:rPr>
                  <w:i/>
                  <w:color w:val="0000FF"/>
                  <w:sz w:val="18"/>
                  <w:szCs w:val="18"/>
                  <w:u w:val="single"/>
                </w:rPr>
                <w:t>lpelc.com</w:t>
              </w:r>
            </w:hyperlink>
          </w:p>
        </w:tc>
      </w:tr>
      <w:tr w:rsidR="00623709">
        <w:trPr>
          <w:trHeight w:val="98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Liaison Officer</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Yvette Barnwell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Community Schools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505-604-3249</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4">
              <w:r>
                <w:rPr>
                  <w:i/>
                  <w:color w:val="0000FF"/>
                  <w:sz w:val="18"/>
                  <w:szCs w:val="18"/>
                  <w:u w:val="single"/>
                </w:rPr>
                <w:t>ybarnwell@lpelc.com</w:t>
              </w:r>
            </w:hyperlink>
            <w:r>
              <w:rPr>
                <w:i/>
                <w:color w:val="000000"/>
                <w:sz w:val="22"/>
                <w:szCs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Daniela Rico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Receptionist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505-610-8550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5">
              <w:r>
                <w:rPr>
                  <w:i/>
                  <w:color w:val="0000FF"/>
                  <w:sz w:val="18"/>
                  <w:szCs w:val="18"/>
                  <w:u w:val="single"/>
                </w:rPr>
                <w:t>drico@lpelc.com</w:t>
              </w:r>
            </w:hyperlink>
            <w:r>
              <w:rPr>
                <w:i/>
                <w:color w:val="000000"/>
                <w:sz w:val="22"/>
                <w:szCs w:val="22"/>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6">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Operations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7">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Planning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8">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Logistics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Yvette Barnwell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Community Schools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505-604-3249</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39">
              <w:r>
                <w:rPr>
                  <w:i/>
                  <w:color w:val="0000FF"/>
                  <w:sz w:val="18"/>
                  <w:szCs w:val="18"/>
                  <w:u w:val="single"/>
                </w:rPr>
                <w:t>ybarnwell@lpelc.com</w:t>
              </w:r>
            </w:hyperlink>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w:t>
            </w:r>
            <w:r>
              <w:rPr>
                <w:i/>
                <w:color w:val="000000"/>
                <w:sz w:val="22"/>
                <w:szCs w:val="22"/>
              </w:rPr>
              <w:t>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Finance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Mike Vigil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Business Manager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505-977-5841</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140">
              <w:r>
                <w:rPr>
                  <w:i/>
                  <w:color w:val="0000FF"/>
                  <w:sz w:val="18"/>
                  <w:szCs w:val="18"/>
                  <w:u w:val="single"/>
                </w:rPr>
                <w:t>mike@vigilgroup.net</w:t>
              </w:r>
            </w:hyperlink>
            <w:r>
              <w:rPr>
                <w:i/>
                <w:color w:val="000000"/>
                <w:sz w:val="22"/>
                <w:szCs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r>
    </w:tbl>
    <w:p w:rsidR="00623709" w:rsidRDefault="00623709">
      <w:pPr>
        <w:pStyle w:val="normal0"/>
        <w:pBdr>
          <w:top w:val="nil"/>
          <w:left w:val="nil"/>
          <w:bottom w:val="nil"/>
          <w:right w:val="nil"/>
          <w:between w:val="nil"/>
        </w:pBdr>
        <w:rPr>
          <w:i/>
          <w:color w:val="000000"/>
          <w:sz w:val="22"/>
          <w:szCs w:val="22"/>
        </w:rPr>
      </w:pPr>
    </w:p>
    <w:p w:rsidR="00623709" w:rsidRDefault="00623709">
      <w:pPr>
        <w:pStyle w:val="normal0"/>
        <w:pBdr>
          <w:top w:val="nil"/>
          <w:left w:val="nil"/>
          <w:bottom w:val="nil"/>
          <w:right w:val="nil"/>
          <w:between w:val="nil"/>
        </w:pBdr>
        <w:spacing w:before="39" w:line="276" w:lineRule="auto"/>
        <w:ind w:left="100" w:right="748"/>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3"/>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95365" cy="507365"/>
              <wp:effectExtent b="0" l="0" r="0" t="0"/>
              <wp:docPr id="45" name=""/>
              <a:graphic>
                <a:graphicData uri="http://schemas.microsoft.com/office/word/2010/wordprocessingGroup">
                  <wpg:wgp>
                    <wpg:cNvGrpSpPr/>
                    <wpg:grpSpPr>
                      <a:xfrm>
                        <a:off x="2298318" y="3526318"/>
                        <a:ext cx="6095365" cy="507365"/>
                        <a:chOff x="2298318" y="3526318"/>
                        <a:chExt cx="6100445" cy="507365"/>
                      </a:xfrm>
                    </wpg:grpSpPr>
                    <wpg:grpSp>
                      <wpg:cNvGrpSpPr/>
                      <wpg:grpSpPr>
                        <a:xfrm>
                          <a:off x="2298318" y="3526318"/>
                          <a:ext cx="6100445" cy="507365"/>
                          <a:chOff x="0" y="0"/>
                          <a:chExt cx="6100445" cy="507365"/>
                        </a:xfrm>
                      </wpg:grpSpPr>
                      <wps:wsp>
                        <wps:cNvSpPr/>
                        <wps:cNvPr id="3" name="Shape 3"/>
                        <wps:spPr>
                          <a:xfrm>
                            <a:off x="0" y="0"/>
                            <a:ext cx="6095350" cy="50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8" name="Shape 318"/>
                        <wps:spPr>
                          <a:xfrm>
                            <a:off x="3810" y="3810"/>
                            <a:ext cx="6087745" cy="12700"/>
                          </a:xfrm>
                          <a:custGeom>
                            <a:rect b="b" l="l" r="r" t="t"/>
                            <a:pathLst>
                              <a:path extrusionOk="0" h="12700" w="6087745">
                                <a:moveTo>
                                  <a:pt x="0" y="0"/>
                                </a:moveTo>
                                <a:lnTo>
                                  <a:pt x="6087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19" name="Shape 319"/>
                        <wps:spPr>
                          <a:xfrm>
                            <a:off x="6350" y="6985"/>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20" name="Shape 320"/>
                        <wps:spPr>
                          <a:xfrm>
                            <a:off x="3810" y="487680"/>
                            <a:ext cx="6087745" cy="19685"/>
                          </a:xfrm>
                          <a:custGeom>
                            <a:rect b="b" l="l" r="r" t="t"/>
                            <a:pathLst>
                              <a:path extrusionOk="0" h="19685" w="6087745">
                                <a:moveTo>
                                  <a:pt x="0" y="19050"/>
                                </a:moveTo>
                                <a:lnTo>
                                  <a:pt x="6087745" y="19050"/>
                                </a:lnTo>
                                <a:lnTo>
                                  <a:pt x="6087745" y="0"/>
                                </a:lnTo>
                                <a:lnTo>
                                  <a:pt x="0" y="0"/>
                                </a:lnTo>
                                <a:lnTo>
                                  <a:pt x="0" y="19050"/>
                                </a:lnTo>
                                <a:close/>
                              </a:path>
                            </a:pathLst>
                          </a:custGeom>
                          <a:solidFill>
                            <a:srgbClr val="000000"/>
                          </a:solidFill>
                          <a:ln>
                            <a:noFill/>
                          </a:ln>
                        </wps:spPr>
                        <wps:bodyPr anchorCtr="0" anchor="ctr" bIns="91425" lIns="91425" spcFirstLastPara="1" rIns="91425" wrap="square" tIns="91425"/>
                      </wps:wsp>
                      <wps:wsp>
                        <wps:cNvSpPr/>
                        <wps:cNvPr id="321" name="Shape 321"/>
                        <wps:spPr>
                          <a:xfrm>
                            <a:off x="3810" y="449580"/>
                            <a:ext cx="6087745" cy="39370"/>
                          </a:xfrm>
                          <a:custGeom>
                            <a:rect b="b" l="l" r="r" t="t"/>
                            <a:pathLst>
                              <a:path extrusionOk="0" h="39370" w="6087745">
                                <a:moveTo>
                                  <a:pt x="0" y="38735"/>
                                </a:moveTo>
                                <a:lnTo>
                                  <a:pt x="6087745" y="38735"/>
                                </a:lnTo>
                                <a:lnTo>
                                  <a:pt x="6087745" y="0"/>
                                </a:lnTo>
                                <a:lnTo>
                                  <a:pt x="0" y="0"/>
                                </a:lnTo>
                                <a:lnTo>
                                  <a:pt x="0" y="38735"/>
                                </a:lnTo>
                                <a:close/>
                              </a:path>
                            </a:pathLst>
                          </a:custGeom>
                          <a:solidFill>
                            <a:srgbClr val="5F5F5F"/>
                          </a:solidFill>
                          <a:ln>
                            <a:noFill/>
                          </a:ln>
                        </wps:spPr>
                        <wps:bodyPr anchorCtr="0" anchor="ctr" bIns="91425" lIns="91425" spcFirstLastPara="1" rIns="91425" wrap="square" tIns="91425"/>
                      </wps:wsp>
                      <wps:wsp>
                        <wps:cNvSpPr/>
                        <wps:cNvPr id="322" name="Shape 322"/>
                        <wps:spPr>
                          <a:xfrm>
                            <a:off x="3810" y="431800"/>
                            <a:ext cx="6087745" cy="19050"/>
                          </a:xfrm>
                          <a:custGeom>
                            <a:rect b="b" l="l" r="r" t="t"/>
                            <a:pathLst>
                              <a:path extrusionOk="0" h="19050" w="6087745">
                                <a:moveTo>
                                  <a:pt x="0" y="19050"/>
                                </a:moveTo>
                                <a:lnTo>
                                  <a:pt x="6087745" y="19050"/>
                                </a:lnTo>
                                <a:lnTo>
                                  <a:pt x="6087745" y="0"/>
                                </a:lnTo>
                                <a:lnTo>
                                  <a:pt x="0" y="0"/>
                                </a:lnTo>
                                <a:lnTo>
                                  <a:pt x="0" y="19050"/>
                                </a:lnTo>
                                <a:close/>
                              </a:path>
                            </a:pathLst>
                          </a:custGeom>
                          <a:solidFill>
                            <a:srgbClr val="C0C0C0"/>
                          </a:solidFill>
                          <a:ln>
                            <a:noFill/>
                          </a:ln>
                        </wps:spPr>
                        <wps:bodyPr anchorCtr="0" anchor="ctr" bIns="91425" lIns="91425" spcFirstLastPara="1" rIns="91425" wrap="square" tIns="91425"/>
                      </wps:wsp>
                      <wps:wsp>
                        <wps:cNvSpPr/>
                        <wps:cNvPr id="323" name="Shape 323"/>
                        <wps:spPr>
                          <a:xfrm>
                            <a:off x="6087745" y="6985"/>
                            <a:ext cx="12700" cy="425450"/>
                          </a:xfrm>
                          <a:custGeom>
                            <a:rect b="b" l="l" r="r" t="t"/>
                            <a:pathLst>
                              <a:path extrusionOk="0" h="425450" w="12700">
                                <a:moveTo>
                                  <a:pt x="0" y="0"/>
                                </a:moveTo>
                                <a:lnTo>
                                  <a:pt x="0" y="4254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24" name="Shape 324"/>
                        <wps:spPr>
                          <a:xfrm>
                            <a:off x="10160" y="7620"/>
                            <a:ext cx="6075045" cy="424180"/>
                          </a:xfrm>
                          <a:custGeom>
                            <a:rect b="b" l="l" r="r" t="t"/>
                            <a:pathLst>
                              <a:path extrusionOk="0" h="424180" w="6075045">
                                <a:moveTo>
                                  <a:pt x="0" y="0"/>
                                </a:moveTo>
                                <a:lnTo>
                                  <a:pt x="0" y="424180"/>
                                </a:lnTo>
                                <a:lnTo>
                                  <a:pt x="6075045" y="424180"/>
                                </a:lnTo>
                                <a:lnTo>
                                  <a:pt x="6075045" y="0"/>
                                </a:lnTo>
                                <a:close/>
                              </a:path>
                            </a:pathLst>
                          </a:custGeom>
                          <a:solidFill>
                            <a:srgbClr val="DFDFDF"/>
                          </a:solidFill>
                          <a:ln>
                            <a:noFill/>
                          </a:ln>
                        </wps:spPr>
                        <wps:txbx>
                          <w:txbxContent>
                            <w:p w:rsidR="00000000" w:rsidDel="00000000" w:rsidP="00000000" w:rsidRDefault="00000000" w:rsidRPr="00000000">
                              <w:pPr>
                                <w:spacing w:after="0" w:before="150" w:line="240"/>
                                <w:ind w:left="3222.9998779296875" w:right="3218.9999389648438"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PERSONNEL GUIDE</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95365" cy="507365"/>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1"/>
                        <a:srcRect/>
                        <a:stretch>
                          <a:fillRect/>
                        </a:stretch>
                      </pic:blipFill>
                      <pic:spPr>
                        <a:xfrm>
                          <a:off x="0" y="0"/>
                          <a:ext cx="6095365" cy="50736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0"/>
        <w:rPr>
          <w:color w:val="000000"/>
          <w:sz w:val="19"/>
          <w:szCs w:val="19"/>
        </w:rPr>
      </w:pPr>
    </w:p>
    <w:p w:rsidR="00623709" w:rsidRDefault="0074134C">
      <w:pPr>
        <w:pStyle w:val="Heading6"/>
        <w:spacing w:before="55"/>
        <w:ind w:left="120"/>
        <w:jc w:val="both"/>
      </w:pPr>
      <w:r>
        <w:t>Principal/Designee</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-139699</wp:posOffset>
              </wp:positionV>
              <wp:extent cx="1473200" cy="2901315"/>
              <wp:effectExtent b="0" l="0" r="0" t="0"/>
              <wp:wrapNone/>
              <wp:docPr id="32" name=""/>
              <a:graphic>
                <a:graphicData uri="http://schemas.microsoft.com/office/word/2010/wordprocessingGroup">
                  <wpg:wgp>
                    <wpg:cNvGrpSpPr/>
                    <wpg:grpSpPr>
                      <a:xfrm>
                        <a:off x="5701600" y="2329343"/>
                        <a:ext cx="1473200" cy="2901315"/>
                        <a:chOff x="5701600" y="2329343"/>
                        <a:chExt cx="1473200" cy="2901300"/>
                      </a:xfrm>
                    </wpg:grpSpPr>
                    <wpg:grpSp>
                      <wpg:cNvGrpSpPr/>
                      <wpg:grpSpPr>
                        <a:xfrm>
                          <a:off x="5701600" y="2329343"/>
                          <a:ext cx="1473200" cy="2901300"/>
                          <a:chOff x="0" y="0"/>
                          <a:chExt cx="1473200" cy="2901300"/>
                        </a:xfrm>
                      </wpg:grpSpPr>
                      <wps:wsp>
                        <wps:cNvSpPr/>
                        <wps:cNvPr id="3" name="Shape 3"/>
                        <wps:spPr>
                          <a:xfrm>
                            <a:off x="0" y="0"/>
                            <a:ext cx="1473200" cy="290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6" name="Shape 176"/>
                        <wps:spPr>
                          <a:xfrm>
                            <a:off x="88900" y="101600"/>
                            <a:ext cx="1371600" cy="2787015"/>
                          </a:xfrm>
                          <a:custGeom>
                            <a:rect b="b" l="l" r="r" t="t"/>
                            <a:pathLst>
                              <a:path extrusionOk="0" h="2787015" w="1371600">
                                <a:moveTo>
                                  <a:pt x="0" y="2787015"/>
                                </a:moveTo>
                                <a:lnTo>
                                  <a:pt x="1371600" y="2787015"/>
                                </a:lnTo>
                                <a:lnTo>
                                  <a:pt x="1371600" y="0"/>
                                </a:lnTo>
                                <a:lnTo>
                                  <a:pt x="0" y="0"/>
                                </a:lnTo>
                                <a:lnTo>
                                  <a:pt x="0" y="2787015"/>
                                </a:lnTo>
                                <a:close/>
                              </a:path>
                            </a:pathLst>
                          </a:custGeom>
                          <a:solidFill>
                            <a:srgbClr val="808080"/>
                          </a:solidFill>
                          <a:ln>
                            <a:noFill/>
                          </a:ln>
                        </wps:spPr>
                        <wps:bodyPr anchorCtr="0" anchor="ctr" bIns="91425" lIns="91425" spcFirstLastPara="1" rIns="91425" wrap="square" tIns="91425"/>
                      </wps:wsp>
                      <wps:wsp>
                        <wps:cNvSpPr/>
                        <wps:cNvPr id="177" name="Shape 177"/>
                        <wps:spPr>
                          <a:xfrm>
                            <a:off x="88900" y="101600"/>
                            <a:ext cx="1371600" cy="2787015"/>
                          </a:xfrm>
                          <a:custGeom>
                            <a:rect b="b" l="l" r="r" t="t"/>
                            <a:pathLst>
                              <a:path extrusionOk="0" h="2787015" w="1371600">
                                <a:moveTo>
                                  <a:pt x="0" y="2787015"/>
                                </a:moveTo>
                                <a:lnTo>
                                  <a:pt x="1371600" y="2787015"/>
                                </a:lnTo>
                                <a:lnTo>
                                  <a:pt x="1371600" y="0"/>
                                </a:lnTo>
                                <a:lnTo>
                                  <a:pt x="0" y="0"/>
                                </a:lnTo>
                                <a:lnTo>
                                  <a:pt x="0" y="2787015"/>
                                </a:lnTo>
                                <a:close/>
                              </a:path>
                            </a:pathLst>
                          </a:custGeom>
                          <a:noFill/>
                          <a:ln cap="flat" cmpd="sng" w="25400">
                            <a:solidFill>
                              <a:srgbClr val="808080"/>
                            </a:solidFill>
                            <a:prstDash val="solid"/>
                            <a:round/>
                            <a:headEnd len="sm" w="sm" type="none"/>
                            <a:tailEnd len="sm" w="sm" type="none"/>
                          </a:ln>
                        </wps:spPr>
                        <wps:bodyPr anchorCtr="0" anchor="ctr" bIns="91425" lIns="91425" spcFirstLastPara="1" rIns="91425" wrap="square" tIns="91425"/>
                      </wps:wsp>
                      <wps:wsp>
                        <wps:cNvSpPr/>
                        <wps:cNvPr id="178" name="Shape 178"/>
                        <wps:spPr>
                          <a:xfrm>
                            <a:off x="12700" y="12700"/>
                            <a:ext cx="1371600" cy="2787015"/>
                          </a:xfrm>
                          <a:custGeom>
                            <a:rect b="b" l="l" r="r" t="t"/>
                            <a:pathLst>
                              <a:path extrusionOk="0" h="2787015" w="1371600">
                                <a:moveTo>
                                  <a:pt x="1371600" y="0"/>
                                </a:moveTo>
                                <a:lnTo>
                                  <a:pt x="0" y="0"/>
                                </a:lnTo>
                                <a:lnTo>
                                  <a:pt x="0" y="2787650"/>
                                </a:lnTo>
                                <a:lnTo>
                                  <a:pt x="1371600" y="2787650"/>
                                </a:lnTo>
                                <a:lnTo>
                                  <a:pt x="1371600" y="0"/>
                                </a:lnTo>
                              </a:path>
                            </a:pathLst>
                          </a:custGeom>
                          <a:solidFill>
                            <a:srgbClr val="FFFFFF"/>
                          </a:solidFill>
                          <a:ln>
                            <a:noFill/>
                          </a:ln>
                        </wps:spPr>
                        <wps:bodyPr anchorCtr="0" anchor="ctr" bIns="91425" lIns="91425" spcFirstLastPara="1" rIns="91425" wrap="square" tIns="91425"/>
                      </wps:wsp>
                      <wps:wsp>
                        <wps:cNvSpPr/>
                        <wps:cNvPr id="179" name="Shape 179"/>
                        <wps:spPr>
                          <a:xfrm>
                            <a:off x="12700" y="12700"/>
                            <a:ext cx="1371600" cy="2787650"/>
                          </a:xfrm>
                          <a:custGeom>
                            <a:rect b="b" l="l" r="r" t="t"/>
                            <a:pathLst>
                              <a:path extrusionOk="0" h="2787650" w="1371600">
                                <a:moveTo>
                                  <a:pt x="0" y="0"/>
                                </a:moveTo>
                                <a:lnTo>
                                  <a:pt x="0" y="2787650"/>
                                </a:lnTo>
                                <a:lnTo>
                                  <a:pt x="1371600" y="2787650"/>
                                </a:lnTo>
                                <a:lnTo>
                                  <a:pt x="1371600" y="0"/>
                                </a:lnTo>
                                <a:close/>
                              </a:path>
                            </a:pathLst>
                          </a:custGeom>
                          <a:noFill/>
                          <a:ln cap="flat" cmpd="sng" w="25400">
                            <a:solidFill>
                              <a:srgbClr val="008080"/>
                            </a:solidFill>
                            <a:prstDash val="solid"/>
                            <a:miter lim="8000"/>
                            <a:headEnd len="sm" w="sm" type="none"/>
                            <a:tailEnd len="sm" w="sm" type="none"/>
                          </a:ln>
                        </wps:spPr>
                        <wps:txbx>
                          <w:txbxContent>
                            <w:p w:rsidR="00000000" w:rsidDel="00000000" w:rsidP="00000000" w:rsidRDefault="00000000" w:rsidRPr="00000000">
                              <w:pPr>
                                <w:spacing w:after="0" w:before="192.00000762939453" w:line="240"/>
                                <w:ind w:left="237.99999237060547" w:right="380.99998474121094" w:firstLine="233.99999618530273"/>
                                <w:jc w:val="center"/>
                                <w:textDirection w:val="btLr"/>
                              </w:pPr>
                              <w:r w:rsidDel="00000000" w:rsidR="00000000" w:rsidRPr="00000000">
                                <w:rPr>
                                  <w:rFonts w:ascii="Times New Roman" w:cs="Times New Roman" w:eastAsia="Times New Roman" w:hAnsi="Times New Roman"/>
                                  <w:b w:val="1"/>
                                  <w:i w:val="1"/>
                                  <w:smallCaps w:val="0"/>
                                  <w:strike w:val="0"/>
                                  <w:color w:val="008080"/>
                                  <w:sz w:val="28"/>
                                  <w:vertAlign w:val="baseline"/>
                                </w:rPr>
                                <w:t xml:space="preserve">All staff should prepare their own family members that they may be required to remain at school to assist in an emergency</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35040" behindDoc="0" locked="0" layoutInCell="1" allowOverlap="1">
                <wp:simplePos x="0" y="0"/>
                <wp:positionH relativeFrom="column">
                  <wp:posOffset>4546600</wp:posOffset>
                </wp:positionH>
                <wp:positionV relativeFrom="paragraph">
                  <wp:posOffset>-139699</wp:posOffset>
                </wp:positionV>
                <wp:extent cx="1473200" cy="2901315"/>
                <wp:effectExtent l="0" t="0" r="0" b="0"/>
                <wp:wrapNone/>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2"/>
                        <a:srcRect/>
                        <a:stretch>
                          <a:fillRect/>
                        </a:stretch>
                      </pic:blipFill>
                      <pic:spPr>
                        <a:xfrm>
                          <a:off x="0" y="0"/>
                          <a:ext cx="1473200" cy="2901315"/>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117"/>
        <w:ind w:left="120" w:right="2971"/>
        <w:jc w:val="both"/>
        <w:rPr>
          <w:color w:val="000000"/>
          <w:sz w:val="22"/>
          <w:szCs w:val="22"/>
        </w:rPr>
      </w:pPr>
      <w:r>
        <w:rPr>
          <w:color w:val="000000"/>
          <w:sz w:val="22"/>
          <w:szCs w:val="22"/>
        </w:rPr>
        <w:t>The principal/designee shall serve as Incident Commander and shall be responsible for the overall direction of the emergency procedures at the school or support building site.</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pBdr>
          <w:top w:val="nil"/>
          <w:left w:val="nil"/>
          <w:bottom w:val="nil"/>
          <w:right w:val="nil"/>
          <w:between w:val="nil"/>
        </w:pBdr>
        <w:ind w:left="120"/>
        <w:jc w:val="both"/>
        <w:rPr>
          <w:color w:val="000000"/>
          <w:sz w:val="22"/>
          <w:szCs w:val="22"/>
        </w:rPr>
      </w:pPr>
      <w:r>
        <w:rPr>
          <w:color w:val="000000"/>
          <w:sz w:val="22"/>
          <w:szCs w:val="22"/>
        </w:rPr>
        <w:t>Responsibilities include:</w:t>
      </w:r>
    </w:p>
    <w:p w:rsidR="00623709" w:rsidRDefault="0074134C">
      <w:pPr>
        <w:pStyle w:val="normal0"/>
        <w:numPr>
          <w:ilvl w:val="0"/>
          <w:numId w:val="56"/>
        </w:numPr>
        <w:pBdr>
          <w:top w:val="nil"/>
          <w:left w:val="nil"/>
          <w:bottom w:val="nil"/>
          <w:right w:val="nil"/>
          <w:between w:val="nil"/>
        </w:pBdr>
        <w:tabs>
          <w:tab w:val="left" w:pos="1201"/>
        </w:tabs>
        <w:spacing w:before="120"/>
        <w:ind w:right="3363" w:hanging="360"/>
        <w:rPr>
          <w:color w:val="000000"/>
        </w:rPr>
      </w:pPr>
      <w:r>
        <w:rPr>
          <w:color w:val="000000"/>
          <w:sz w:val="22"/>
          <w:szCs w:val="22"/>
        </w:rPr>
        <w:t>Take steps deemed necessary to ensure the safety of students, staff, and other individuals in the implementation of emergency management protocols.</w:t>
      </w:r>
    </w:p>
    <w:p w:rsidR="00623709" w:rsidRDefault="0074134C">
      <w:pPr>
        <w:pStyle w:val="normal0"/>
        <w:numPr>
          <w:ilvl w:val="0"/>
          <w:numId w:val="56"/>
        </w:numPr>
        <w:pBdr>
          <w:top w:val="nil"/>
          <w:left w:val="nil"/>
          <w:bottom w:val="nil"/>
          <w:right w:val="nil"/>
          <w:between w:val="nil"/>
        </w:pBdr>
        <w:tabs>
          <w:tab w:val="left" w:pos="1201"/>
        </w:tabs>
        <w:spacing w:before="120"/>
        <w:ind w:right="3259" w:hanging="360"/>
        <w:rPr>
          <w:color w:val="000000"/>
        </w:rPr>
      </w:pPr>
      <w:r>
        <w:rPr>
          <w:color w:val="000000"/>
          <w:sz w:val="22"/>
          <w:szCs w:val="22"/>
        </w:rPr>
        <w:t>Determine which situation is appropriate (Evacuation; Shelter-In- Place; Lockdown).</w:t>
      </w:r>
    </w:p>
    <w:p w:rsidR="00623709" w:rsidRDefault="0074134C">
      <w:pPr>
        <w:pStyle w:val="normal0"/>
        <w:numPr>
          <w:ilvl w:val="0"/>
          <w:numId w:val="56"/>
        </w:numPr>
        <w:pBdr>
          <w:top w:val="nil"/>
          <w:left w:val="nil"/>
          <w:bottom w:val="nil"/>
          <w:right w:val="nil"/>
          <w:between w:val="nil"/>
        </w:pBdr>
        <w:tabs>
          <w:tab w:val="left" w:pos="1201"/>
        </w:tabs>
        <w:spacing w:before="120"/>
        <w:ind w:right="3366" w:hanging="360"/>
        <w:rPr>
          <w:color w:val="000000"/>
        </w:rPr>
      </w:pPr>
      <w:r>
        <w:rPr>
          <w:color w:val="000000"/>
          <w:sz w:val="22"/>
          <w:szCs w:val="22"/>
        </w:rPr>
        <w:t>Activate the school Incident Command System (ICS) and notify school district officials, external stakeholders, school board, etc.</w:t>
      </w:r>
    </w:p>
    <w:p w:rsidR="00623709" w:rsidRDefault="0074134C">
      <w:pPr>
        <w:pStyle w:val="normal0"/>
        <w:numPr>
          <w:ilvl w:val="0"/>
          <w:numId w:val="56"/>
        </w:numPr>
        <w:pBdr>
          <w:top w:val="nil"/>
          <w:left w:val="nil"/>
          <w:bottom w:val="nil"/>
          <w:right w:val="nil"/>
          <w:between w:val="nil"/>
        </w:pBdr>
        <w:tabs>
          <w:tab w:val="left" w:pos="1201"/>
        </w:tabs>
        <w:spacing w:before="120"/>
        <w:ind w:right="3197" w:hanging="360"/>
        <w:rPr>
          <w:color w:val="000000"/>
        </w:rPr>
      </w:pPr>
      <w:r>
        <w:rPr>
          <w:color w:val="000000"/>
          <w:sz w:val="22"/>
          <w:szCs w:val="22"/>
        </w:rPr>
        <w:t>Arrange for transfer of students, staff, and other individuals when safety is threatened by a disaster.</w:t>
      </w:r>
    </w:p>
    <w:p w:rsidR="00623709" w:rsidRDefault="0074134C">
      <w:pPr>
        <w:pStyle w:val="normal0"/>
        <w:numPr>
          <w:ilvl w:val="0"/>
          <w:numId w:val="56"/>
        </w:numPr>
        <w:pBdr>
          <w:top w:val="nil"/>
          <w:left w:val="nil"/>
          <w:bottom w:val="nil"/>
          <w:right w:val="nil"/>
          <w:between w:val="nil"/>
        </w:pBdr>
        <w:tabs>
          <w:tab w:val="left" w:pos="1201"/>
        </w:tabs>
        <w:spacing w:before="125"/>
        <w:ind w:right="687" w:hanging="360"/>
        <w:rPr>
          <w:color w:val="000000"/>
        </w:rPr>
      </w:pPr>
      <w:r>
        <w:rPr>
          <w:color w:val="000000"/>
          <w:sz w:val="22"/>
          <w:szCs w:val="22"/>
        </w:rPr>
        <w:t>Work with emergency service personnel (depending on the incident, community agencies such as police or fire department, note transfer of School IC role to IC who has jurisdiction for managing the Unified Command structure, investigations, rescue procedures</w:t>
      </w:r>
      <w:r>
        <w:rPr>
          <w:color w:val="000000"/>
          <w:sz w:val="22"/>
          <w:szCs w:val="22"/>
        </w:rPr>
        <w:t>, etc.).</w:t>
      </w:r>
    </w:p>
    <w:p w:rsidR="00623709" w:rsidRDefault="0074134C">
      <w:pPr>
        <w:pStyle w:val="normal0"/>
        <w:numPr>
          <w:ilvl w:val="0"/>
          <w:numId w:val="56"/>
        </w:numPr>
        <w:pBdr>
          <w:top w:val="nil"/>
          <w:left w:val="nil"/>
          <w:bottom w:val="nil"/>
          <w:right w:val="nil"/>
          <w:between w:val="nil"/>
        </w:pBdr>
        <w:tabs>
          <w:tab w:val="left" w:pos="1201"/>
        </w:tabs>
        <w:spacing w:before="120"/>
        <w:ind w:right="1255" w:hanging="360"/>
        <w:rPr>
          <w:color w:val="000000"/>
        </w:rPr>
      </w:pPr>
      <w:r>
        <w:rPr>
          <w:color w:val="000000"/>
          <w:sz w:val="22"/>
          <w:szCs w:val="22"/>
        </w:rPr>
        <w:t>Maintain a line of communication with the Superintendent's Office and District Incident Command Team.</w:t>
      </w:r>
    </w:p>
    <w:p w:rsidR="00623709" w:rsidRDefault="00623709">
      <w:pPr>
        <w:pStyle w:val="normal0"/>
        <w:pBdr>
          <w:top w:val="nil"/>
          <w:left w:val="nil"/>
          <w:bottom w:val="nil"/>
          <w:right w:val="nil"/>
          <w:between w:val="nil"/>
        </w:pBdr>
        <w:rPr>
          <w:color w:val="000000"/>
          <w:sz w:val="20"/>
          <w:szCs w:val="20"/>
        </w:rPr>
      </w:pPr>
    </w:p>
    <w:p w:rsidR="00623709" w:rsidRDefault="0074134C">
      <w:pPr>
        <w:pStyle w:val="Heading6"/>
        <w:spacing w:before="1"/>
        <w:ind w:left="120"/>
        <w:jc w:val="both"/>
      </w:pPr>
      <w:r>
        <w:t>District Incident Command Team</w:t>
      </w:r>
    </w:p>
    <w:p w:rsidR="00623709" w:rsidRDefault="0074134C">
      <w:pPr>
        <w:pStyle w:val="normal0"/>
        <w:pBdr>
          <w:top w:val="nil"/>
          <w:left w:val="nil"/>
          <w:bottom w:val="nil"/>
          <w:right w:val="nil"/>
          <w:between w:val="nil"/>
        </w:pBdr>
        <w:spacing w:before="115"/>
        <w:ind w:left="120" w:right="553"/>
        <w:rPr>
          <w:color w:val="000000"/>
          <w:sz w:val="22"/>
          <w:szCs w:val="22"/>
        </w:rPr>
      </w:pPr>
      <w:r>
        <w:rPr>
          <w:color w:val="000000"/>
          <w:sz w:val="22"/>
          <w:szCs w:val="22"/>
        </w:rPr>
        <w:t>The District Incident Command Team’s role is to support the school when the need exceeds the resources of the school to handle a situation:</w:t>
      </w:r>
    </w:p>
    <w:p w:rsidR="00623709" w:rsidRDefault="0074134C">
      <w:pPr>
        <w:pStyle w:val="normal0"/>
        <w:numPr>
          <w:ilvl w:val="0"/>
          <w:numId w:val="54"/>
        </w:numPr>
        <w:pBdr>
          <w:top w:val="nil"/>
          <w:left w:val="nil"/>
          <w:bottom w:val="nil"/>
          <w:right w:val="nil"/>
          <w:between w:val="nil"/>
        </w:pBdr>
        <w:tabs>
          <w:tab w:val="left" w:pos="1201"/>
        </w:tabs>
        <w:spacing w:before="121"/>
        <w:ind w:hanging="360"/>
        <w:rPr>
          <w:color w:val="000000"/>
        </w:rPr>
      </w:pPr>
      <w:r>
        <w:rPr>
          <w:color w:val="000000"/>
          <w:sz w:val="22"/>
          <w:szCs w:val="22"/>
        </w:rPr>
        <w:t>Provide guidance regarding questions that may arise.</w:t>
      </w:r>
    </w:p>
    <w:p w:rsidR="00623709" w:rsidRDefault="0074134C">
      <w:pPr>
        <w:pStyle w:val="normal0"/>
        <w:numPr>
          <w:ilvl w:val="0"/>
          <w:numId w:val="54"/>
        </w:numPr>
        <w:pBdr>
          <w:top w:val="nil"/>
          <w:left w:val="nil"/>
          <w:bottom w:val="nil"/>
          <w:right w:val="nil"/>
          <w:between w:val="nil"/>
        </w:pBdr>
        <w:tabs>
          <w:tab w:val="left" w:pos="1201"/>
        </w:tabs>
        <w:spacing w:before="119"/>
        <w:ind w:hanging="360"/>
        <w:rPr>
          <w:color w:val="000000"/>
        </w:rPr>
      </w:pPr>
      <w:r>
        <w:rPr>
          <w:color w:val="000000"/>
          <w:sz w:val="22"/>
          <w:szCs w:val="22"/>
        </w:rPr>
        <w:t>Direct additional support personnel, including district team staff members as needed.</w:t>
      </w:r>
    </w:p>
    <w:p w:rsidR="00623709" w:rsidRDefault="0074134C">
      <w:pPr>
        <w:pStyle w:val="normal0"/>
        <w:numPr>
          <w:ilvl w:val="0"/>
          <w:numId w:val="54"/>
        </w:numPr>
        <w:pBdr>
          <w:top w:val="nil"/>
          <w:left w:val="nil"/>
          <w:bottom w:val="nil"/>
          <w:right w:val="nil"/>
          <w:between w:val="nil"/>
        </w:pBdr>
        <w:tabs>
          <w:tab w:val="left" w:pos="1201"/>
        </w:tabs>
        <w:spacing w:before="120"/>
        <w:ind w:hanging="360"/>
        <w:rPr>
          <w:color w:val="000000"/>
        </w:rPr>
      </w:pPr>
      <w:r>
        <w:rPr>
          <w:color w:val="000000"/>
          <w:sz w:val="22"/>
          <w:szCs w:val="22"/>
        </w:rPr>
        <w:t>Monitor the emergency situation and facilitate major decisions that need to be made.</w:t>
      </w:r>
    </w:p>
    <w:p w:rsidR="00623709" w:rsidRDefault="0074134C">
      <w:pPr>
        <w:pStyle w:val="normal0"/>
        <w:numPr>
          <w:ilvl w:val="0"/>
          <w:numId w:val="54"/>
        </w:numPr>
        <w:pBdr>
          <w:top w:val="nil"/>
          <w:left w:val="nil"/>
          <w:bottom w:val="nil"/>
          <w:right w:val="nil"/>
          <w:between w:val="nil"/>
        </w:pBdr>
        <w:tabs>
          <w:tab w:val="left" w:pos="1201"/>
        </w:tabs>
        <w:spacing w:before="149"/>
        <w:ind w:hanging="360"/>
        <w:rPr>
          <w:color w:val="000000"/>
        </w:rPr>
      </w:pPr>
      <w:r>
        <w:rPr>
          <w:color w:val="000000"/>
          <w:sz w:val="22"/>
          <w:szCs w:val="22"/>
        </w:rPr>
        <w:t>Provide a district contact for release of information to the media.</w:t>
      </w:r>
    </w:p>
    <w:p w:rsidR="00623709" w:rsidRDefault="00623709">
      <w:pPr>
        <w:pStyle w:val="normal0"/>
        <w:pBdr>
          <w:top w:val="nil"/>
          <w:left w:val="nil"/>
          <w:bottom w:val="nil"/>
          <w:right w:val="nil"/>
          <w:between w:val="nil"/>
        </w:pBdr>
        <w:spacing w:before="9"/>
        <w:rPr>
          <w:color w:val="000000"/>
          <w:sz w:val="26"/>
          <w:szCs w:val="26"/>
        </w:rPr>
      </w:pPr>
    </w:p>
    <w:p w:rsidR="00623709" w:rsidRDefault="0074134C">
      <w:pPr>
        <w:pStyle w:val="Heading6"/>
        <w:ind w:left="169"/>
        <w:jc w:val="both"/>
      </w:pPr>
      <w:r>
        <w:t>Teachers</w:t>
      </w:r>
    </w:p>
    <w:p w:rsidR="00623709" w:rsidRDefault="0074134C">
      <w:pPr>
        <w:pStyle w:val="normal0"/>
        <w:pBdr>
          <w:top w:val="nil"/>
          <w:left w:val="nil"/>
          <w:bottom w:val="nil"/>
          <w:right w:val="nil"/>
          <w:between w:val="nil"/>
        </w:pBdr>
        <w:spacing w:before="115"/>
        <w:ind w:left="120" w:right="1005"/>
        <w:rPr>
          <w:color w:val="000000"/>
          <w:sz w:val="22"/>
          <w:szCs w:val="22"/>
        </w:rPr>
      </w:pPr>
      <w:r>
        <w:rPr>
          <w:color w:val="000000"/>
          <w:sz w:val="22"/>
          <w:szCs w:val="22"/>
        </w:rPr>
        <w:t>Teachers shall be responsible for the supervision of their students and shall remain with students until directed otherwise.  They shall:</w:t>
      </w:r>
    </w:p>
    <w:p w:rsidR="00623709" w:rsidRDefault="0074134C">
      <w:pPr>
        <w:pStyle w:val="normal0"/>
        <w:numPr>
          <w:ilvl w:val="0"/>
          <w:numId w:val="52"/>
        </w:numPr>
        <w:pBdr>
          <w:top w:val="nil"/>
          <w:left w:val="nil"/>
          <w:bottom w:val="nil"/>
          <w:right w:val="nil"/>
          <w:between w:val="nil"/>
        </w:pBdr>
        <w:tabs>
          <w:tab w:val="left" w:pos="1201"/>
        </w:tabs>
        <w:spacing w:before="120"/>
        <w:ind w:right="818" w:hanging="360"/>
        <w:rPr>
          <w:color w:val="000000"/>
        </w:rPr>
      </w:pPr>
      <w:r>
        <w:rPr>
          <w:color w:val="000000"/>
          <w:sz w:val="22"/>
          <w:szCs w:val="22"/>
        </w:rPr>
        <w:t>Take steps deemed necessary to ensure the safety of students, staff, and other individuals in the implementation of IC;</w:t>
      </w:r>
    </w:p>
    <w:p w:rsidR="00623709" w:rsidRDefault="0074134C">
      <w:pPr>
        <w:pStyle w:val="normal0"/>
        <w:numPr>
          <w:ilvl w:val="0"/>
          <w:numId w:val="52"/>
        </w:numPr>
        <w:pBdr>
          <w:top w:val="nil"/>
          <w:left w:val="nil"/>
          <w:bottom w:val="nil"/>
          <w:right w:val="nil"/>
          <w:between w:val="nil"/>
        </w:pBdr>
        <w:tabs>
          <w:tab w:val="left" w:pos="1201"/>
        </w:tabs>
        <w:spacing w:before="120"/>
        <w:ind w:hanging="360"/>
        <w:rPr>
          <w:color w:val="000000"/>
        </w:rPr>
      </w:pPr>
      <w:r>
        <w:rPr>
          <w:color w:val="000000"/>
          <w:sz w:val="22"/>
          <w:szCs w:val="22"/>
        </w:rPr>
        <w:t>Direct students in their charge according to school IC;</w:t>
      </w:r>
    </w:p>
    <w:p w:rsidR="00623709" w:rsidRDefault="0074134C">
      <w:pPr>
        <w:pStyle w:val="normal0"/>
        <w:numPr>
          <w:ilvl w:val="0"/>
          <w:numId w:val="52"/>
        </w:numPr>
        <w:pBdr>
          <w:top w:val="nil"/>
          <w:left w:val="nil"/>
          <w:bottom w:val="nil"/>
          <w:right w:val="nil"/>
          <w:between w:val="nil"/>
        </w:pBdr>
        <w:tabs>
          <w:tab w:val="left" w:pos="1201"/>
        </w:tabs>
        <w:spacing w:before="119"/>
        <w:ind w:right="791" w:hanging="360"/>
        <w:rPr>
          <w:color w:val="000000"/>
        </w:rPr>
      </w:pPr>
      <w:r>
        <w:rPr>
          <w:color w:val="000000"/>
          <w:sz w:val="22"/>
          <w:szCs w:val="22"/>
        </w:rPr>
        <w:t>Render first aid if necessary. It is recommended that teachers should be trained</w:t>
      </w:r>
      <w:r>
        <w:rPr>
          <w:color w:val="000000"/>
          <w:sz w:val="22"/>
          <w:szCs w:val="22"/>
        </w:rPr>
        <w:t xml:space="preserve"> and certified in first aid and CPR;</w:t>
      </w:r>
    </w:p>
    <w:p w:rsidR="00623709" w:rsidRDefault="0074134C">
      <w:pPr>
        <w:pStyle w:val="normal0"/>
        <w:numPr>
          <w:ilvl w:val="0"/>
          <w:numId w:val="52"/>
        </w:numPr>
        <w:pBdr>
          <w:top w:val="nil"/>
          <w:left w:val="nil"/>
          <w:bottom w:val="nil"/>
          <w:right w:val="nil"/>
          <w:between w:val="nil"/>
        </w:pBdr>
        <w:tabs>
          <w:tab w:val="left" w:pos="1201"/>
        </w:tabs>
        <w:spacing w:before="120"/>
        <w:ind w:hanging="360"/>
        <w:rPr>
          <w:color w:val="000000"/>
        </w:rPr>
      </w:pPr>
      <w:r>
        <w:rPr>
          <w:color w:val="000000"/>
          <w:sz w:val="22"/>
          <w:szCs w:val="22"/>
        </w:rPr>
        <w:t>Teachers must have their roll books with them;</w:t>
      </w:r>
    </w:p>
    <w:p w:rsidR="00623709" w:rsidRDefault="00623709">
      <w:pPr>
        <w:pStyle w:val="normal0"/>
        <w:pBdr>
          <w:top w:val="nil"/>
          <w:left w:val="nil"/>
          <w:bottom w:val="nil"/>
          <w:right w:val="nil"/>
          <w:between w:val="nil"/>
        </w:pBdr>
        <w:tabs>
          <w:tab w:val="left" w:pos="1201"/>
        </w:tabs>
        <w:spacing w:before="120"/>
        <w:ind w:left="120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52"/>
        </w:numPr>
        <w:pBdr>
          <w:top w:val="nil"/>
          <w:left w:val="nil"/>
          <w:bottom w:val="nil"/>
          <w:right w:val="nil"/>
          <w:between w:val="nil"/>
        </w:pBdr>
        <w:tabs>
          <w:tab w:val="left" w:pos="1181"/>
        </w:tabs>
        <w:spacing w:before="34"/>
        <w:ind w:left="1180" w:hanging="360"/>
        <w:rPr>
          <w:color w:val="000000"/>
        </w:rPr>
      </w:pPr>
      <w:r>
        <w:rPr>
          <w:color w:val="000000"/>
          <w:sz w:val="22"/>
          <w:szCs w:val="22"/>
        </w:rPr>
        <w:t>Take roll when the class relocates to assembly area;</w:t>
      </w:r>
    </w:p>
    <w:p w:rsidR="00623709" w:rsidRDefault="0074134C">
      <w:pPr>
        <w:pStyle w:val="normal0"/>
        <w:numPr>
          <w:ilvl w:val="0"/>
          <w:numId w:val="52"/>
        </w:numPr>
        <w:pBdr>
          <w:top w:val="nil"/>
          <w:left w:val="nil"/>
          <w:bottom w:val="nil"/>
          <w:right w:val="nil"/>
          <w:between w:val="nil"/>
        </w:pBdr>
        <w:tabs>
          <w:tab w:val="left" w:pos="1181"/>
        </w:tabs>
        <w:spacing w:before="119"/>
        <w:ind w:left="1180" w:hanging="360"/>
        <w:rPr>
          <w:color w:val="000000"/>
        </w:rPr>
      </w:pPr>
      <w:r>
        <w:rPr>
          <w:color w:val="000000"/>
          <w:sz w:val="22"/>
          <w:szCs w:val="22"/>
        </w:rPr>
        <w:t>Report missing students and staff to school’s Operations designee; and</w:t>
      </w:r>
    </w:p>
    <w:p w:rsidR="00623709" w:rsidRDefault="00623709">
      <w:pPr>
        <w:pStyle w:val="normal0"/>
        <w:pBdr>
          <w:top w:val="nil"/>
          <w:left w:val="nil"/>
          <w:bottom w:val="nil"/>
          <w:right w:val="nil"/>
          <w:between w:val="nil"/>
        </w:pBdr>
        <w:spacing w:before="3"/>
        <w:rPr>
          <w:color w:val="000000"/>
          <w:sz w:val="16"/>
          <w:szCs w:val="16"/>
        </w:rPr>
      </w:pPr>
    </w:p>
    <w:p w:rsidR="00623709" w:rsidRDefault="0074134C">
      <w:pPr>
        <w:pStyle w:val="normal0"/>
        <w:numPr>
          <w:ilvl w:val="0"/>
          <w:numId w:val="52"/>
        </w:numPr>
        <w:pBdr>
          <w:top w:val="nil"/>
          <w:left w:val="nil"/>
          <w:bottom w:val="nil"/>
          <w:right w:val="nil"/>
          <w:between w:val="nil"/>
        </w:pBdr>
        <w:tabs>
          <w:tab w:val="left" w:pos="1181"/>
        </w:tabs>
        <w:ind w:left="1180" w:hanging="360"/>
        <w:rPr>
          <w:color w:val="000000"/>
        </w:rPr>
      </w:pPr>
      <w:r>
        <w:rPr>
          <w:color w:val="000000"/>
          <w:sz w:val="22"/>
          <w:szCs w:val="22"/>
        </w:rPr>
        <w:t>Assist as directed by the principal/designee.</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spacing w:before="1"/>
        <w:ind w:left="100"/>
      </w:pPr>
      <w:r>
        <w:t>Counselors, Social Workers, Psychologists</w:t>
      </w:r>
    </w:p>
    <w:p w:rsidR="00623709" w:rsidRDefault="0074134C">
      <w:pPr>
        <w:pStyle w:val="normal0"/>
        <w:pBdr>
          <w:top w:val="nil"/>
          <w:left w:val="nil"/>
          <w:bottom w:val="nil"/>
          <w:right w:val="nil"/>
          <w:between w:val="nil"/>
        </w:pBdr>
        <w:spacing w:before="114"/>
        <w:ind w:left="100" w:right="748"/>
        <w:rPr>
          <w:color w:val="000000"/>
          <w:sz w:val="22"/>
          <w:szCs w:val="22"/>
        </w:rPr>
      </w:pPr>
      <w:r>
        <w:rPr>
          <w:color w:val="000000"/>
          <w:sz w:val="22"/>
          <w:szCs w:val="22"/>
        </w:rPr>
        <w:t>Counselors, social workers and psychologists shall be responsible for assisting the overall direction of the emergency procedures at the site.  Responsibilities may include:</w:t>
      </w:r>
    </w:p>
    <w:p w:rsidR="00623709" w:rsidRDefault="0074134C">
      <w:pPr>
        <w:pStyle w:val="normal0"/>
        <w:numPr>
          <w:ilvl w:val="0"/>
          <w:numId w:val="50"/>
        </w:numPr>
        <w:pBdr>
          <w:top w:val="nil"/>
          <w:left w:val="nil"/>
          <w:bottom w:val="nil"/>
          <w:right w:val="nil"/>
          <w:between w:val="nil"/>
        </w:pBdr>
        <w:tabs>
          <w:tab w:val="left" w:pos="1181"/>
        </w:tabs>
        <w:spacing w:before="119"/>
        <w:ind w:right="818" w:hanging="360"/>
        <w:rPr>
          <w:color w:val="000000"/>
        </w:rPr>
      </w:pPr>
      <w:r>
        <w:rPr>
          <w:color w:val="000000"/>
          <w:sz w:val="22"/>
          <w:szCs w:val="22"/>
        </w:rPr>
        <w:t>Take steps deemed necessary to ensure the safety of students, staff, and other ind</w:t>
      </w:r>
      <w:r>
        <w:rPr>
          <w:color w:val="000000"/>
          <w:sz w:val="22"/>
          <w:szCs w:val="22"/>
        </w:rPr>
        <w:t>ividuals in the implementation of Emergency Management Protocol;</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50"/>
        </w:numPr>
        <w:pBdr>
          <w:top w:val="nil"/>
          <w:left w:val="nil"/>
          <w:bottom w:val="nil"/>
          <w:right w:val="nil"/>
          <w:between w:val="nil"/>
        </w:pBdr>
        <w:tabs>
          <w:tab w:val="left" w:pos="1181"/>
        </w:tabs>
        <w:spacing w:before="1"/>
        <w:ind w:hanging="360"/>
        <w:rPr>
          <w:color w:val="000000"/>
        </w:rPr>
      </w:pPr>
      <w:r>
        <w:rPr>
          <w:color w:val="000000"/>
          <w:sz w:val="22"/>
          <w:szCs w:val="22"/>
        </w:rPr>
        <w:t>Direct students in their charge according to school ICS;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50"/>
        </w:numPr>
        <w:pBdr>
          <w:top w:val="nil"/>
          <w:left w:val="nil"/>
          <w:bottom w:val="nil"/>
          <w:right w:val="nil"/>
          <w:between w:val="nil"/>
        </w:pBdr>
        <w:tabs>
          <w:tab w:val="left" w:pos="1181"/>
        </w:tabs>
        <w:ind w:hanging="360"/>
        <w:rPr>
          <w:color w:val="000000"/>
        </w:rPr>
      </w:pPr>
      <w:r>
        <w:rPr>
          <w:color w:val="000000"/>
          <w:sz w:val="22"/>
          <w:szCs w:val="22"/>
        </w:rPr>
        <w:t>Render first aid if necessary;</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50"/>
        </w:numPr>
        <w:pBdr>
          <w:top w:val="nil"/>
          <w:left w:val="nil"/>
          <w:bottom w:val="nil"/>
          <w:right w:val="nil"/>
          <w:between w:val="nil"/>
        </w:pBdr>
        <w:tabs>
          <w:tab w:val="left" w:pos="1181"/>
        </w:tabs>
        <w:spacing w:before="1"/>
        <w:ind w:right="899" w:hanging="360"/>
        <w:rPr>
          <w:color w:val="000000"/>
        </w:rPr>
      </w:pPr>
      <w:r>
        <w:rPr>
          <w:color w:val="000000"/>
          <w:sz w:val="22"/>
          <w:szCs w:val="22"/>
        </w:rPr>
        <w:t>Assist in the transfer of students, staff and other individuals when their safety is threatened by a disaster;</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50"/>
        </w:numPr>
        <w:pBdr>
          <w:top w:val="nil"/>
          <w:left w:val="nil"/>
          <w:bottom w:val="nil"/>
          <w:right w:val="nil"/>
          <w:between w:val="nil"/>
        </w:pBdr>
        <w:tabs>
          <w:tab w:val="left" w:pos="1181"/>
        </w:tabs>
        <w:ind w:hanging="360"/>
        <w:rPr>
          <w:color w:val="000000"/>
        </w:rPr>
      </w:pPr>
      <w:r>
        <w:rPr>
          <w:color w:val="000000"/>
          <w:sz w:val="22"/>
          <w:szCs w:val="22"/>
        </w:rPr>
        <w:t>Help coordinate the activities of emergency service personnel;</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50"/>
        </w:numPr>
        <w:pBdr>
          <w:top w:val="nil"/>
          <w:left w:val="nil"/>
          <w:bottom w:val="nil"/>
          <w:right w:val="nil"/>
          <w:between w:val="nil"/>
        </w:pBdr>
        <w:tabs>
          <w:tab w:val="left" w:pos="1181"/>
        </w:tabs>
        <w:spacing w:before="1"/>
        <w:ind w:hanging="360"/>
        <w:rPr>
          <w:color w:val="000000"/>
        </w:rPr>
      </w:pPr>
      <w:r>
        <w:rPr>
          <w:color w:val="000000"/>
          <w:sz w:val="22"/>
          <w:szCs w:val="22"/>
        </w:rPr>
        <w:t>Maintain a line of communication with the Incident Command Team; and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50"/>
        </w:numPr>
        <w:pBdr>
          <w:top w:val="nil"/>
          <w:left w:val="nil"/>
          <w:bottom w:val="nil"/>
          <w:right w:val="nil"/>
          <w:between w:val="nil"/>
        </w:pBdr>
        <w:tabs>
          <w:tab w:val="left" w:pos="1181"/>
        </w:tabs>
        <w:ind w:hanging="360"/>
        <w:rPr>
          <w:color w:val="000000"/>
        </w:rPr>
      </w:pPr>
      <w:r>
        <w:rPr>
          <w:color w:val="000000"/>
          <w:sz w:val="22"/>
          <w:szCs w:val="22"/>
        </w:rPr>
        <w:t>Assist as directed by the principal/designee.</w:t>
      </w:r>
    </w:p>
    <w:p w:rsidR="00623709" w:rsidRDefault="00623709">
      <w:pPr>
        <w:pStyle w:val="normal0"/>
        <w:pBdr>
          <w:top w:val="nil"/>
          <w:left w:val="nil"/>
          <w:bottom w:val="nil"/>
          <w:right w:val="nil"/>
          <w:between w:val="nil"/>
        </w:pBdr>
        <w:rPr>
          <w:color w:val="000000"/>
          <w:sz w:val="20"/>
          <w:szCs w:val="20"/>
        </w:rPr>
      </w:pPr>
    </w:p>
    <w:p w:rsidR="00623709" w:rsidRDefault="0074134C">
      <w:pPr>
        <w:pStyle w:val="Heading6"/>
        <w:ind w:left="100"/>
      </w:pPr>
      <w:r>
        <w:t>School Nurses</w:t>
      </w:r>
    </w:p>
    <w:p w:rsidR="00623709" w:rsidRDefault="0074134C">
      <w:pPr>
        <w:pStyle w:val="normal0"/>
        <w:numPr>
          <w:ilvl w:val="0"/>
          <w:numId w:val="48"/>
        </w:numPr>
        <w:pBdr>
          <w:top w:val="nil"/>
          <w:left w:val="nil"/>
          <w:bottom w:val="nil"/>
          <w:right w:val="nil"/>
          <w:between w:val="nil"/>
        </w:pBdr>
        <w:tabs>
          <w:tab w:val="left" w:pos="1181"/>
        </w:tabs>
        <w:spacing w:before="115"/>
        <w:ind w:hanging="360"/>
        <w:rPr>
          <w:color w:val="000000"/>
        </w:rPr>
      </w:pPr>
      <w:r>
        <w:rPr>
          <w:color w:val="000000"/>
          <w:sz w:val="22"/>
          <w:szCs w:val="22"/>
        </w:rPr>
        <w:t>Provide first aid or emergency treatment as needed.</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8"/>
        </w:numPr>
        <w:pBdr>
          <w:top w:val="nil"/>
          <w:left w:val="nil"/>
          <w:bottom w:val="nil"/>
          <w:right w:val="nil"/>
          <w:between w:val="nil"/>
        </w:pBdr>
        <w:tabs>
          <w:tab w:val="left" w:pos="1181"/>
        </w:tabs>
        <w:spacing w:before="1"/>
        <w:ind w:hanging="360"/>
        <w:rPr>
          <w:color w:val="000000"/>
        </w:rPr>
      </w:pPr>
      <w:r>
        <w:rPr>
          <w:color w:val="000000"/>
          <w:sz w:val="22"/>
          <w:szCs w:val="22"/>
        </w:rPr>
        <w:t>Document all students aided and types of treatment provided.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8"/>
        </w:numPr>
        <w:pBdr>
          <w:top w:val="nil"/>
          <w:left w:val="nil"/>
          <w:bottom w:val="nil"/>
          <w:right w:val="nil"/>
          <w:between w:val="nil"/>
        </w:pBdr>
        <w:tabs>
          <w:tab w:val="left" w:pos="1181"/>
        </w:tabs>
        <w:ind w:hanging="360"/>
        <w:rPr>
          <w:color w:val="000000"/>
        </w:rPr>
      </w:pPr>
      <w:r>
        <w:rPr>
          <w:color w:val="000000"/>
          <w:sz w:val="22"/>
          <w:szCs w:val="22"/>
        </w:rPr>
        <w:t>Communicate first aid and emergency treatment needs to emergency service personnel.</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numPr>
          <w:ilvl w:val="0"/>
          <w:numId w:val="48"/>
        </w:numPr>
        <w:pBdr>
          <w:top w:val="nil"/>
          <w:left w:val="nil"/>
          <w:bottom w:val="nil"/>
          <w:right w:val="nil"/>
          <w:between w:val="nil"/>
        </w:pBdr>
        <w:tabs>
          <w:tab w:val="left" w:pos="1181"/>
        </w:tabs>
        <w:spacing w:before="1"/>
        <w:ind w:hanging="360"/>
        <w:rPr>
          <w:color w:val="000000"/>
        </w:rPr>
      </w:pPr>
      <w:r>
        <w:rPr>
          <w:color w:val="000000"/>
          <w:sz w:val="22"/>
          <w:szCs w:val="22"/>
        </w:rPr>
        <w:t>Assist as directed by the principal/designee.</w:t>
      </w:r>
    </w:p>
    <w:p w:rsidR="00623709" w:rsidRDefault="00623709">
      <w:pPr>
        <w:pStyle w:val="normal0"/>
        <w:pBdr>
          <w:top w:val="nil"/>
          <w:left w:val="nil"/>
          <w:bottom w:val="nil"/>
          <w:right w:val="nil"/>
          <w:between w:val="nil"/>
        </w:pBdr>
        <w:spacing w:before="1"/>
        <w:rPr>
          <w:color w:val="000000"/>
          <w:sz w:val="20"/>
          <w:szCs w:val="20"/>
        </w:rPr>
      </w:pPr>
    </w:p>
    <w:p w:rsidR="00623709" w:rsidRDefault="0074134C">
      <w:pPr>
        <w:pStyle w:val="Heading6"/>
        <w:ind w:left="100"/>
      </w:pPr>
      <w:r>
        <w:t>Custodians</w:t>
      </w:r>
    </w:p>
    <w:p w:rsidR="00623709" w:rsidRDefault="0074134C">
      <w:pPr>
        <w:pStyle w:val="normal0"/>
        <w:numPr>
          <w:ilvl w:val="0"/>
          <w:numId w:val="46"/>
        </w:numPr>
        <w:pBdr>
          <w:top w:val="nil"/>
          <w:left w:val="nil"/>
          <w:bottom w:val="nil"/>
          <w:right w:val="nil"/>
          <w:between w:val="nil"/>
        </w:pBdr>
        <w:tabs>
          <w:tab w:val="left" w:pos="1137"/>
        </w:tabs>
        <w:spacing w:before="115"/>
        <w:ind w:hanging="360"/>
        <w:rPr>
          <w:color w:val="000000"/>
        </w:rPr>
      </w:pPr>
      <w:r>
        <w:rPr>
          <w:color w:val="000000"/>
          <w:sz w:val="22"/>
          <w:szCs w:val="22"/>
        </w:rPr>
        <w:t>Survey and report damage to principal/designee.</w:t>
      </w:r>
    </w:p>
    <w:p w:rsidR="00623709" w:rsidRDefault="0074134C">
      <w:pPr>
        <w:pStyle w:val="normal0"/>
        <w:numPr>
          <w:ilvl w:val="0"/>
          <w:numId w:val="46"/>
        </w:numPr>
        <w:pBdr>
          <w:top w:val="nil"/>
          <w:left w:val="nil"/>
          <w:bottom w:val="nil"/>
          <w:right w:val="nil"/>
          <w:between w:val="nil"/>
        </w:pBdr>
        <w:tabs>
          <w:tab w:val="left" w:pos="1137"/>
        </w:tabs>
        <w:spacing w:before="120"/>
        <w:ind w:left="1136" w:hanging="315"/>
        <w:rPr>
          <w:color w:val="000000"/>
        </w:rPr>
      </w:pPr>
      <w:r>
        <w:rPr>
          <w:color w:val="000000"/>
          <w:sz w:val="22"/>
          <w:szCs w:val="22"/>
        </w:rPr>
        <w:t>Assist emergency management protocol as directed.</w:t>
      </w:r>
    </w:p>
    <w:p w:rsidR="00623709" w:rsidRDefault="0074134C">
      <w:pPr>
        <w:pStyle w:val="normal0"/>
        <w:numPr>
          <w:ilvl w:val="0"/>
          <w:numId w:val="46"/>
        </w:numPr>
        <w:pBdr>
          <w:top w:val="nil"/>
          <w:left w:val="nil"/>
          <w:bottom w:val="nil"/>
          <w:right w:val="nil"/>
          <w:between w:val="nil"/>
        </w:pBdr>
        <w:tabs>
          <w:tab w:val="left" w:pos="1137"/>
        </w:tabs>
        <w:spacing w:before="119"/>
        <w:ind w:right="936" w:hanging="360"/>
        <w:rPr>
          <w:color w:val="000000"/>
        </w:rPr>
      </w:pPr>
      <w:r>
        <w:rPr>
          <w:color w:val="000000"/>
          <w:sz w:val="22"/>
          <w:szCs w:val="22"/>
        </w:rPr>
        <w:t>Control main shut-off valves for gas, water, and electricity and assure that no hazard results from broken or downed lines.</w:t>
      </w:r>
    </w:p>
    <w:p w:rsidR="00623709" w:rsidRDefault="0074134C">
      <w:pPr>
        <w:pStyle w:val="normal0"/>
        <w:numPr>
          <w:ilvl w:val="0"/>
          <w:numId w:val="46"/>
        </w:numPr>
        <w:pBdr>
          <w:top w:val="nil"/>
          <w:left w:val="nil"/>
          <w:bottom w:val="nil"/>
          <w:right w:val="nil"/>
          <w:between w:val="nil"/>
        </w:pBdr>
        <w:tabs>
          <w:tab w:val="left" w:pos="1137"/>
        </w:tabs>
        <w:ind w:right="1287" w:hanging="360"/>
        <w:rPr>
          <w:color w:val="000000"/>
        </w:rPr>
      </w:pPr>
      <w:r>
        <w:rPr>
          <w:color w:val="000000"/>
          <w:sz w:val="22"/>
          <w:szCs w:val="22"/>
        </w:rPr>
        <w:t>Assist the Logistics designee in the conservation, use, and disbursement of supplies and equipment.</w:t>
      </w:r>
    </w:p>
    <w:p w:rsidR="00623709" w:rsidRDefault="00623709">
      <w:pPr>
        <w:pStyle w:val="normal0"/>
        <w:pBdr>
          <w:top w:val="nil"/>
          <w:left w:val="nil"/>
          <w:bottom w:val="nil"/>
          <w:right w:val="nil"/>
          <w:between w:val="nil"/>
        </w:pBdr>
        <w:spacing w:before="3"/>
        <w:rPr>
          <w:color w:val="000000"/>
        </w:rPr>
      </w:pPr>
    </w:p>
    <w:p w:rsidR="00623709" w:rsidRDefault="0074134C">
      <w:pPr>
        <w:pStyle w:val="Heading6"/>
        <w:ind w:left="100"/>
      </w:pPr>
      <w:r>
        <w:t>School Secretary</w:t>
      </w:r>
    </w:p>
    <w:p w:rsidR="00623709" w:rsidRDefault="0074134C">
      <w:pPr>
        <w:pStyle w:val="normal0"/>
        <w:numPr>
          <w:ilvl w:val="0"/>
          <w:numId w:val="64"/>
        </w:numPr>
        <w:pBdr>
          <w:top w:val="nil"/>
          <w:left w:val="nil"/>
          <w:bottom w:val="nil"/>
          <w:right w:val="nil"/>
          <w:between w:val="nil"/>
        </w:pBdr>
        <w:tabs>
          <w:tab w:val="left" w:pos="1181"/>
        </w:tabs>
        <w:spacing w:before="116"/>
        <w:ind w:hanging="360"/>
        <w:rPr>
          <w:color w:val="000000"/>
        </w:rPr>
      </w:pPr>
      <w:r>
        <w:rPr>
          <w:color w:val="000000"/>
          <w:sz w:val="22"/>
          <w:szCs w:val="22"/>
        </w:rPr>
        <w:t>Assist as directed by the principal/designee.</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64"/>
        </w:numPr>
        <w:pBdr>
          <w:top w:val="nil"/>
          <w:left w:val="nil"/>
          <w:bottom w:val="nil"/>
          <w:right w:val="nil"/>
          <w:between w:val="nil"/>
        </w:pBdr>
        <w:tabs>
          <w:tab w:val="left" w:pos="1181"/>
        </w:tabs>
        <w:ind w:right="962" w:hanging="360"/>
        <w:rPr>
          <w:color w:val="000000"/>
        </w:rPr>
      </w:pPr>
      <w:r>
        <w:rPr>
          <w:color w:val="000000"/>
          <w:sz w:val="22"/>
          <w:szCs w:val="22"/>
        </w:rPr>
        <w:t>Account for all staff and faculty; keep track of and report all missing staff and faculty to the principal/designee.</w:t>
      </w:r>
    </w:p>
    <w:p w:rsidR="00623709" w:rsidRDefault="0074134C">
      <w:pPr>
        <w:pStyle w:val="normal0"/>
        <w:numPr>
          <w:ilvl w:val="0"/>
          <w:numId w:val="64"/>
        </w:numPr>
        <w:pBdr>
          <w:top w:val="nil"/>
          <w:left w:val="nil"/>
          <w:bottom w:val="nil"/>
          <w:right w:val="nil"/>
          <w:between w:val="nil"/>
        </w:pBdr>
        <w:tabs>
          <w:tab w:val="left" w:pos="1181"/>
        </w:tabs>
        <w:spacing w:before="119"/>
        <w:ind w:hanging="360"/>
        <w:rPr>
          <w:color w:val="000000"/>
        </w:rPr>
      </w:pPr>
      <w:r>
        <w:rPr>
          <w:color w:val="000000"/>
          <w:sz w:val="22"/>
          <w:szCs w:val="22"/>
        </w:rPr>
        <w:t>Provide for the safety of essential school records and documents.</w:t>
      </w:r>
    </w:p>
    <w:p w:rsidR="00623709" w:rsidRDefault="00623709">
      <w:pPr>
        <w:pStyle w:val="normal0"/>
        <w:pBdr>
          <w:top w:val="nil"/>
          <w:left w:val="nil"/>
          <w:bottom w:val="nil"/>
          <w:right w:val="nil"/>
          <w:between w:val="nil"/>
        </w:pBdr>
        <w:tabs>
          <w:tab w:val="left" w:pos="1181"/>
        </w:tabs>
        <w:spacing w:before="119"/>
        <w:ind w:left="118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34"/>
        <w:ind w:left="220"/>
      </w:pPr>
      <w:r>
        <w:t>Food Service/Cafeteria Workers</w:t>
      </w:r>
    </w:p>
    <w:p w:rsidR="00623709" w:rsidRDefault="0074134C">
      <w:pPr>
        <w:pStyle w:val="normal0"/>
        <w:numPr>
          <w:ilvl w:val="1"/>
          <w:numId w:val="64"/>
        </w:numPr>
        <w:pBdr>
          <w:top w:val="nil"/>
          <w:left w:val="nil"/>
          <w:bottom w:val="nil"/>
          <w:right w:val="nil"/>
          <w:between w:val="nil"/>
        </w:pBdr>
        <w:tabs>
          <w:tab w:val="left" w:pos="1301"/>
        </w:tabs>
        <w:spacing w:before="113"/>
        <w:ind w:hanging="360"/>
        <w:rPr>
          <w:color w:val="000000"/>
        </w:rPr>
      </w:pPr>
      <w:r>
        <w:rPr>
          <w:color w:val="000000"/>
          <w:sz w:val="22"/>
          <w:szCs w:val="22"/>
        </w:rPr>
        <w:t>Assist as directed by the principal/designee.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1"/>
          <w:numId w:val="64"/>
        </w:numPr>
        <w:pBdr>
          <w:top w:val="nil"/>
          <w:left w:val="nil"/>
          <w:bottom w:val="nil"/>
          <w:right w:val="nil"/>
          <w:between w:val="nil"/>
        </w:pBdr>
        <w:tabs>
          <w:tab w:val="left" w:pos="1301"/>
        </w:tabs>
        <w:spacing w:before="1"/>
        <w:ind w:hanging="360"/>
        <w:rPr>
          <w:color w:val="000000"/>
        </w:rPr>
      </w:pPr>
      <w:r>
        <w:rPr>
          <w:color w:val="000000"/>
          <w:sz w:val="22"/>
          <w:szCs w:val="22"/>
        </w:rPr>
        <w:t>In the case of a food emergency, maintain all evidence.</w:t>
      </w:r>
    </w:p>
    <w:p w:rsidR="00623709" w:rsidRDefault="00623709">
      <w:pPr>
        <w:pStyle w:val="normal0"/>
        <w:pBdr>
          <w:top w:val="nil"/>
          <w:left w:val="nil"/>
          <w:bottom w:val="nil"/>
          <w:right w:val="nil"/>
          <w:between w:val="nil"/>
        </w:pBdr>
        <w:rPr>
          <w:color w:val="000000"/>
          <w:sz w:val="20"/>
          <w:szCs w:val="20"/>
        </w:rPr>
      </w:pPr>
    </w:p>
    <w:p w:rsidR="00623709" w:rsidRDefault="0074134C">
      <w:pPr>
        <w:pStyle w:val="Heading6"/>
        <w:spacing w:before="1"/>
        <w:ind w:left="220"/>
      </w:pPr>
      <w:r>
        <w:t>Transportation Drivers</w:t>
      </w:r>
    </w:p>
    <w:p w:rsidR="00623709" w:rsidRDefault="0074134C">
      <w:pPr>
        <w:pStyle w:val="normal0"/>
        <w:numPr>
          <w:ilvl w:val="0"/>
          <w:numId w:val="62"/>
        </w:numPr>
        <w:pBdr>
          <w:top w:val="nil"/>
          <w:left w:val="nil"/>
          <w:bottom w:val="nil"/>
          <w:right w:val="nil"/>
          <w:between w:val="nil"/>
        </w:pBdr>
        <w:tabs>
          <w:tab w:val="left" w:pos="1301"/>
        </w:tabs>
        <w:spacing w:before="116"/>
        <w:ind w:hanging="360"/>
        <w:rPr>
          <w:color w:val="000000"/>
        </w:rPr>
      </w:pPr>
      <w:r>
        <w:rPr>
          <w:color w:val="000000"/>
          <w:sz w:val="22"/>
          <w:szCs w:val="22"/>
        </w:rPr>
        <w:t>Supervise the care of students if an emergency occurs while students are in the vehicle.</w:t>
      </w:r>
    </w:p>
    <w:p w:rsidR="00623709" w:rsidRDefault="0074134C">
      <w:pPr>
        <w:pStyle w:val="normal0"/>
        <w:numPr>
          <w:ilvl w:val="0"/>
          <w:numId w:val="62"/>
        </w:numPr>
        <w:pBdr>
          <w:top w:val="nil"/>
          <w:left w:val="nil"/>
          <w:bottom w:val="nil"/>
          <w:right w:val="nil"/>
          <w:between w:val="nil"/>
        </w:pBdr>
        <w:tabs>
          <w:tab w:val="left" w:pos="1301"/>
        </w:tabs>
        <w:spacing w:before="119"/>
        <w:ind w:right="882" w:hanging="360"/>
        <w:rPr>
          <w:color w:val="000000"/>
        </w:rPr>
      </w:pPr>
      <w:r>
        <w:rPr>
          <w:color w:val="000000"/>
          <w:sz w:val="22"/>
          <w:szCs w:val="22"/>
        </w:rPr>
        <w:t>Transfer students to new location when directed by the dispatcher or authorized regulatory agency.</w:t>
      </w:r>
    </w:p>
    <w:p w:rsidR="00623709" w:rsidRDefault="0074134C">
      <w:pPr>
        <w:pStyle w:val="normal0"/>
        <w:numPr>
          <w:ilvl w:val="0"/>
          <w:numId w:val="62"/>
        </w:numPr>
        <w:pBdr>
          <w:top w:val="nil"/>
          <w:left w:val="nil"/>
          <w:bottom w:val="nil"/>
          <w:right w:val="nil"/>
          <w:between w:val="nil"/>
        </w:pBdr>
        <w:tabs>
          <w:tab w:val="left" w:pos="1301"/>
        </w:tabs>
        <w:spacing w:before="120"/>
        <w:ind w:right="1550" w:hanging="360"/>
        <w:rPr>
          <w:color w:val="000000"/>
        </w:rPr>
      </w:pPr>
      <w:r>
        <w:rPr>
          <w:color w:val="000000"/>
          <w:sz w:val="22"/>
          <w:szCs w:val="22"/>
        </w:rPr>
        <w:t>Follow school district procedures as directed by transportation policy for emergency situations, including a plan of action for the following reasons:</w:t>
      </w:r>
    </w:p>
    <w:p w:rsidR="00623709" w:rsidRDefault="0074134C">
      <w:pPr>
        <w:pStyle w:val="normal0"/>
        <w:numPr>
          <w:ilvl w:val="1"/>
          <w:numId w:val="62"/>
        </w:numPr>
        <w:pBdr>
          <w:top w:val="nil"/>
          <w:left w:val="nil"/>
          <w:bottom w:val="nil"/>
          <w:right w:val="nil"/>
          <w:between w:val="nil"/>
        </w:pBdr>
        <w:tabs>
          <w:tab w:val="left" w:pos="1931"/>
        </w:tabs>
        <w:spacing w:before="119"/>
        <w:rPr>
          <w:color w:val="000000"/>
        </w:rPr>
      </w:pPr>
      <w:r>
        <w:rPr>
          <w:color w:val="000000"/>
          <w:sz w:val="22"/>
          <w:szCs w:val="22"/>
        </w:rPr>
        <w:t>vehicle trouble requiring evacuation</w:t>
      </w:r>
    </w:p>
    <w:p w:rsidR="00623709" w:rsidRDefault="0074134C">
      <w:pPr>
        <w:pStyle w:val="normal0"/>
        <w:numPr>
          <w:ilvl w:val="1"/>
          <w:numId w:val="62"/>
        </w:numPr>
        <w:pBdr>
          <w:top w:val="nil"/>
          <w:left w:val="nil"/>
          <w:bottom w:val="nil"/>
          <w:right w:val="nil"/>
          <w:between w:val="nil"/>
        </w:pBdr>
        <w:tabs>
          <w:tab w:val="left" w:pos="1931"/>
        </w:tabs>
        <w:spacing w:before="115"/>
        <w:rPr>
          <w:color w:val="000000"/>
        </w:rPr>
      </w:pPr>
      <w:r>
        <w:rPr>
          <w:color w:val="000000"/>
          <w:sz w:val="22"/>
          <w:szCs w:val="22"/>
        </w:rPr>
        <w:t>vehicle trouble not requiring evacuation</w:t>
      </w:r>
    </w:p>
    <w:p w:rsidR="00623709" w:rsidRDefault="0074134C">
      <w:pPr>
        <w:pStyle w:val="normal0"/>
        <w:numPr>
          <w:ilvl w:val="1"/>
          <w:numId w:val="62"/>
        </w:numPr>
        <w:pBdr>
          <w:top w:val="nil"/>
          <w:left w:val="nil"/>
          <w:bottom w:val="nil"/>
          <w:right w:val="nil"/>
          <w:between w:val="nil"/>
        </w:pBdr>
        <w:tabs>
          <w:tab w:val="left" w:pos="1931"/>
        </w:tabs>
        <w:spacing w:before="116"/>
        <w:rPr>
          <w:color w:val="000000"/>
        </w:rPr>
      </w:pPr>
      <w:r>
        <w:rPr>
          <w:color w:val="000000"/>
          <w:sz w:val="22"/>
          <w:szCs w:val="22"/>
        </w:rPr>
        <w:t>passenger trouble requiring transportation personnel intervention</w:t>
      </w:r>
    </w:p>
    <w:p w:rsidR="00623709" w:rsidRDefault="0074134C">
      <w:pPr>
        <w:pStyle w:val="normal0"/>
        <w:numPr>
          <w:ilvl w:val="1"/>
          <w:numId w:val="62"/>
        </w:numPr>
        <w:pBdr>
          <w:top w:val="nil"/>
          <w:left w:val="nil"/>
          <w:bottom w:val="nil"/>
          <w:right w:val="nil"/>
          <w:between w:val="nil"/>
        </w:pBdr>
        <w:tabs>
          <w:tab w:val="left" w:pos="1931"/>
        </w:tabs>
        <w:spacing w:before="115"/>
        <w:rPr>
          <w:color w:val="000000"/>
        </w:rPr>
      </w:pPr>
      <w:r>
        <w:rPr>
          <w:color w:val="000000"/>
          <w:sz w:val="22"/>
          <w:szCs w:val="22"/>
        </w:rPr>
        <w:t>passenger trouble requiring police intervention</w:t>
      </w:r>
    </w:p>
    <w:p w:rsidR="00623709" w:rsidRDefault="0074134C">
      <w:pPr>
        <w:pStyle w:val="normal0"/>
        <w:numPr>
          <w:ilvl w:val="1"/>
          <w:numId w:val="62"/>
        </w:numPr>
        <w:pBdr>
          <w:top w:val="nil"/>
          <w:left w:val="nil"/>
          <w:bottom w:val="nil"/>
          <w:right w:val="nil"/>
          <w:between w:val="nil"/>
        </w:pBdr>
        <w:tabs>
          <w:tab w:val="left" w:pos="1931"/>
        </w:tabs>
        <w:spacing w:before="116"/>
        <w:rPr>
          <w:color w:val="000000"/>
        </w:rPr>
      </w:pPr>
      <w:r>
        <w:rPr>
          <w:color w:val="000000"/>
          <w:sz w:val="22"/>
          <w:szCs w:val="22"/>
        </w:rPr>
        <w:t>passenger trouble requiring medical intervention  accident</w:t>
      </w:r>
    </w:p>
    <w:p w:rsidR="00623709" w:rsidRDefault="00623709">
      <w:pPr>
        <w:pStyle w:val="normal0"/>
        <w:pBdr>
          <w:top w:val="nil"/>
          <w:left w:val="nil"/>
          <w:bottom w:val="nil"/>
          <w:right w:val="nil"/>
          <w:between w:val="nil"/>
        </w:pBdr>
        <w:spacing w:before="8"/>
        <w:rPr>
          <w:rFonts w:ascii="Times New Roman" w:eastAsia="Times New Roman" w:hAnsi="Times New Roman" w:cs="Times New Roman"/>
          <w:color w:val="000000"/>
          <w:sz w:val="21"/>
          <w:szCs w:val="21"/>
        </w:rPr>
      </w:pPr>
    </w:p>
    <w:p w:rsidR="00623709" w:rsidRDefault="0074134C">
      <w:pPr>
        <w:pStyle w:val="normal0"/>
        <w:pBdr>
          <w:top w:val="nil"/>
          <w:left w:val="nil"/>
          <w:bottom w:val="nil"/>
          <w:right w:val="nil"/>
          <w:between w:val="nil"/>
        </w:pBdr>
        <w:spacing w:before="56" w:line="276" w:lineRule="auto"/>
        <w:ind w:left="659" w:right="1114"/>
        <w:rPr>
          <w:color w:val="000000"/>
          <w:sz w:val="22"/>
          <w:szCs w:val="22"/>
        </w:rPr>
      </w:pPr>
      <w:r>
        <w:rPr>
          <w:color w:val="000000"/>
          <w:sz w:val="22"/>
          <w:szCs w:val="22"/>
        </w:rPr>
        <w:t>In the event of an emergency situation, the following stations are to be administered by the school site emergency team. The principal and/or designee will, through the assistance of IC designees: 1) Secure the area;</w:t>
      </w:r>
    </w:p>
    <w:p w:rsidR="00623709" w:rsidRDefault="0074134C">
      <w:pPr>
        <w:pStyle w:val="normal0"/>
        <w:pBdr>
          <w:top w:val="nil"/>
          <w:left w:val="nil"/>
          <w:bottom w:val="nil"/>
          <w:right w:val="nil"/>
          <w:between w:val="nil"/>
        </w:pBdr>
        <w:spacing w:before="1" w:line="276" w:lineRule="auto"/>
        <w:ind w:left="659" w:right="1218"/>
        <w:rPr>
          <w:color w:val="000000"/>
          <w:sz w:val="22"/>
          <w:szCs w:val="22"/>
        </w:rPr>
      </w:pPr>
      <w:r>
        <w:rPr>
          <w:color w:val="000000"/>
          <w:sz w:val="22"/>
          <w:szCs w:val="22"/>
        </w:rPr>
        <w:t>2) Check for injuries/damage; 3) Call 9</w:t>
      </w:r>
      <w:r>
        <w:rPr>
          <w:color w:val="000000"/>
          <w:sz w:val="22"/>
          <w:szCs w:val="22"/>
        </w:rPr>
        <w:t>-1-1 and DPS if appropriate; and 4) Notify the Superintendent and Safety Coordinator.</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ind w:left="659"/>
      </w:pPr>
      <w:r>
        <w:t>EMERGENCY SCHOOL SITE ADMINISTRATIVE STATIONS:</w:t>
      </w:r>
    </w:p>
    <w:p w:rsidR="00623709" w:rsidRDefault="0074134C">
      <w:pPr>
        <w:pStyle w:val="normal0"/>
        <w:pBdr>
          <w:top w:val="nil"/>
          <w:left w:val="nil"/>
          <w:bottom w:val="nil"/>
          <w:right w:val="nil"/>
          <w:between w:val="nil"/>
        </w:pBdr>
        <w:ind w:left="659"/>
        <w:rPr>
          <w:b/>
          <w:i/>
          <w:color w:val="000000"/>
          <w:sz w:val="22"/>
          <w:szCs w:val="22"/>
        </w:rPr>
      </w:pPr>
      <w:r>
        <w:rPr>
          <w:b/>
          <w:i/>
          <w:color w:val="000000"/>
          <w:sz w:val="22"/>
          <w:szCs w:val="22"/>
        </w:rPr>
        <w:t>LA PROMESA EARLY LEARNING CENTER CHARTER SCHOOL</w:t>
      </w:r>
    </w:p>
    <w:p w:rsidR="00623709" w:rsidRDefault="00623709">
      <w:pPr>
        <w:pStyle w:val="normal0"/>
        <w:pBdr>
          <w:top w:val="nil"/>
          <w:left w:val="nil"/>
          <w:bottom w:val="nil"/>
          <w:right w:val="nil"/>
          <w:between w:val="nil"/>
        </w:pBdr>
        <w:spacing w:before="12"/>
        <w:rPr>
          <w:b/>
          <w:i/>
          <w:color w:val="000000"/>
          <w:sz w:val="21"/>
          <w:szCs w:val="21"/>
        </w:rPr>
      </w:pPr>
    </w:p>
    <w:p w:rsidR="00623709" w:rsidRDefault="0074134C">
      <w:pPr>
        <w:pStyle w:val="normal0"/>
        <w:pBdr>
          <w:top w:val="nil"/>
          <w:left w:val="nil"/>
          <w:bottom w:val="nil"/>
          <w:right w:val="nil"/>
          <w:between w:val="nil"/>
        </w:pBdr>
        <w:ind w:left="1019" w:right="1114"/>
        <w:rPr>
          <w:color w:val="000000"/>
          <w:sz w:val="22"/>
          <w:szCs w:val="22"/>
        </w:rPr>
      </w:pPr>
      <w:r>
        <w:rPr>
          <w:color w:val="000000"/>
          <w:sz w:val="22"/>
          <w:szCs w:val="22"/>
        </w:rPr>
        <w:t xml:space="preserve">In the event of an emergency situation, the following stations are to be manned by the </w:t>
      </w:r>
      <w:r>
        <w:rPr>
          <w:color w:val="000000"/>
          <w:sz w:val="22"/>
          <w:szCs w:val="22"/>
          <w:u w:val="single"/>
        </w:rPr>
        <w:t>school site</w:t>
      </w:r>
      <w:r>
        <w:rPr>
          <w:color w:val="000000"/>
          <w:sz w:val="22"/>
          <w:szCs w:val="22"/>
        </w:rPr>
        <w:t xml:space="preserve"> </w:t>
      </w:r>
      <w:r>
        <w:rPr>
          <w:color w:val="000000"/>
          <w:sz w:val="22"/>
          <w:szCs w:val="22"/>
          <w:u w:val="single"/>
        </w:rPr>
        <w:t>emergency team</w:t>
      </w:r>
      <w:r>
        <w:rPr>
          <w:color w:val="000000"/>
          <w:sz w:val="22"/>
          <w:szCs w:val="22"/>
        </w:rPr>
        <w:t>. The principal and/or designee will: 1) Secure the area, 2) Check for injuries/damage, 3) Call 911 if appropriate, 4) Notify the Executive Dir</w:t>
      </w:r>
      <w:r>
        <w:rPr>
          <w:color w:val="000000"/>
          <w:sz w:val="22"/>
          <w:szCs w:val="22"/>
        </w:rPr>
        <w:t>ector.</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69"/>
        <w:ind w:left="1019" w:right="1114"/>
        <w:rPr>
          <w:color w:val="000000"/>
          <w:sz w:val="22"/>
          <w:szCs w:val="22"/>
        </w:rPr>
      </w:pPr>
      <w:r>
        <w:rPr>
          <w:color w:val="000000"/>
          <w:sz w:val="22"/>
          <w:szCs w:val="22"/>
        </w:rPr>
        <w:t>Each person listed above has primary and secondary responsibilities. For instance, if the person with the primary responsibility of Operations (Chris Jones) is not at the school when a critical incident occurs then the person assigned operations as a secon</w:t>
      </w:r>
      <w:r>
        <w:rPr>
          <w:color w:val="000000"/>
          <w:sz w:val="22"/>
          <w:szCs w:val="22"/>
        </w:rPr>
        <w:t>dary responsibility will take the duty in addition to their primary responsibility.</w:t>
      </w:r>
    </w:p>
    <w:p w:rsidR="00623709" w:rsidRDefault="00623709">
      <w:pPr>
        <w:pStyle w:val="normal0"/>
        <w:pBdr>
          <w:top w:val="nil"/>
          <w:left w:val="nil"/>
          <w:bottom w:val="nil"/>
          <w:right w:val="nil"/>
          <w:between w:val="nil"/>
        </w:pBdr>
        <w:spacing w:before="6"/>
        <w:rPr>
          <w:color w:val="000000"/>
          <w:sz w:val="17"/>
          <w:szCs w:val="17"/>
        </w:rPr>
      </w:pPr>
    </w:p>
    <w:p w:rsidR="00623709" w:rsidRDefault="0074134C">
      <w:pPr>
        <w:pStyle w:val="normal0"/>
        <w:pBdr>
          <w:top w:val="nil"/>
          <w:left w:val="nil"/>
          <w:bottom w:val="nil"/>
          <w:right w:val="nil"/>
          <w:between w:val="nil"/>
        </w:pBdr>
        <w:spacing w:before="55"/>
        <w:ind w:left="1019" w:right="1218"/>
        <w:rPr>
          <w:color w:val="000000"/>
          <w:sz w:val="22"/>
          <w:szCs w:val="22"/>
        </w:rPr>
      </w:pPr>
      <w:r>
        <w:rPr>
          <w:color w:val="000000"/>
          <w:sz w:val="22"/>
          <w:szCs w:val="22"/>
        </w:rPr>
        <w:t>If several of the members are not present, it may be necessary for further delegation of duties by the person in charge.</w:t>
      </w:r>
    </w:p>
    <w:p w:rsidR="00623709" w:rsidRDefault="00623709">
      <w:pPr>
        <w:pStyle w:val="normal0"/>
      </w:pPr>
    </w:p>
    <w:p w:rsidR="00623709" w:rsidRDefault="0074134C">
      <w:pPr>
        <w:pStyle w:val="normal0"/>
        <w:tabs>
          <w:tab w:val="left" w:pos="1941"/>
        </w:tabs>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43"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2" name="Shape 302"/>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03" name="Shape 303"/>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04" name="Shape 304"/>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305" name="Shape 305"/>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306" name="Shape 306"/>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307" name="Shape 307"/>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08" name="Shape 308"/>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162.00000762939453" w:line="240"/>
                                <w:ind w:left="1833.9999389648438"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DISTRICT INCIDENT RESPONSE TEAM</w:t>
                              </w:r>
                            </w:p>
                          </w:txbxContent>
                        </wps:txbx>
                        <wps:bodyPr anchorCtr="0" anchor="t" bIns="38100" lIns="88900" spcFirstLastPara="1" rIns="88900" wrap="square" tIns="38100"/>
                      </wps:wsp>
                    </wpg:grpSp>
                  </wpg:wgp>
                </a:graphicData>
              </a:graphic>
            </wp:inline>
          </w:drawing>
        </mc:Choice>
        <ve:Fallback>
          <w:r>
            <w:rPr>
              <w:noProof/>
              <w:sz w:val="20"/>
              <w:szCs w:val="20"/>
            </w:rPr>
            <w:drawing>
              <wp:inline distT="0" distB="0" distL="114300" distR="114300">
                <wp:extent cx="6075680" cy="569595"/>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3"/>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color w:val="000000"/>
          <w:sz w:val="20"/>
          <w:szCs w:val="20"/>
        </w:rPr>
      </w:pPr>
      <w:r>
        <w:rPr>
          <w:color w:val="000000"/>
          <w:sz w:val="20"/>
          <w:szCs w:val="20"/>
        </w:rPr>
        <w:t xml:space="preserve">Same as School Response Team </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color w:val="000000"/>
          <w:sz w:val="13"/>
          <w:szCs w:val="1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-139699</wp:posOffset>
              </wp:positionH>
              <wp:positionV relativeFrom="paragraph">
                <wp:posOffset>114300</wp:posOffset>
              </wp:positionV>
              <wp:extent cx="6412865" cy="4185284"/>
              <wp:effectExtent b="0" l="0" r="0" t="0"/>
              <wp:wrapTopAndBottom distB="0" distT="0"/>
              <wp:docPr id="110" name=""/>
              <a:graphic>
                <a:graphicData uri="http://schemas.microsoft.com/office/word/2010/wordprocessingGroup">
                  <wpg:wgp>
                    <wpg:cNvGrpSpPr/>
                    <wpg:grpSpPr>
                      <a:xfrm>
                        <a:off x="3231768" y="1687358"/>
                        <a:ext cx="6412865" cy="4185284"/>
                        <a:chOff x="3231768" y="1687358"/>
                        <a:chExt cx="6412850" cy="4185275"/>
                      </a:xfrm>
                    </wpg:grpSpPr>
                    <wpg:grpSp>
                      <wpg:cNvGrpSpPr/>
                      <wpg:grpSpPr>
                        <a:xfrm>
                          <a:off x="3231768" y="1687358"/>
                          <a:ext cx="6412850" cy="4185275"/>
                          <a:chOff x="0" y="0"/>
                          <a:chExt cx="6412850" cy="4185275"/>
                        </a:xfrm>
                      </wpg:grpSpPr>
                      <wps:wsp>
                        <wps:cNvSpPr/>
                        <wps:cNvPr id="3" name="Shape 3"/>
                        <wps:spPr>
                          <a:xfrm>
                            <a:off x="0" y="0"/>
                            <a:ext cx="6412850" cy="418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29" name="Shape 829"/>
                        <wps:spPr>
                          <a:xfrm>
                            <a:off x="3264535" y="862329"/>
                            <a:ext cx="12700" cy="2205989"/>
                          </a:xfrm>
                          <a:custGeom>
                            <a:rect b="b" l="l" r="r" t="t"/>
                            <a:pathLst>
                              <a:path extrusionOk="0" h="2205989" w="12700">
                                <a:moveTo>
                                  <a:pt x="0" y="0"/>
                                </a:moveTo>
                                <a:lnTo>
                                  <a:pt x="1270" y="2205989"/>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0" name="Shape 830"/>
                        <wps:spPr>
                          <a:xfrm>
                            <a:off x="2465705" y="1352549"/>
                            <a:ext cx="808355" cy="12699"/>
                          </a:xfrm>
                          <a:custGeom>
                            <a:rect b="b" l="l" r="r" t="t"/>
                            <a:pathLst>
                              <a:path extrusionOk="0" h="12699" w="808355">
                                <a:moveTo>
                                  <a:pt x="807720" y="0"/>
                                </a:moveTo>
                                <a:lnTo>
                                  <a:pt x="0" y="5079"/>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1" name="Shape 831"/>
                        <wps:spPr>
                          <a:xfrm>
                            <a:off x="2465705" y="2332989"/>
                            <a:ext cx="808355" cy="12699"/>
                          </a:xfrm>
                          <a:custGeom>
                            <a:rect b="b" l="l" r="r" t="t"/>
                            <a:pathLst>
                              <a:path extrusionOk="0" h="12699" w="808355">
                                <a:moveTo>
                                  <a:pt x="0" y="1904"/>
                                </a:moveTo>
                                <a:lnTo>
                                  <a:pt x="80835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2" name="Shape 832"/>
                        <wps:spPr>
                          <a:xfrm>
                            <a:off x="3264535" y="2578099"/>
                            <a:ext cx="469899" cy="12699"/>
                          </a:xfrm>
                          <a:custGeom>
                            <a:rect b="b" l="l" r="r" t="t"/>
                            <a:pathLst>
                              <a:path extrusionOk="0" h="12699" w="469899">
                                <a:moveTo>
                                  <a:pt x="469899" y="0"/>
                                </a:moveTo>
                                <a:lnTo>
                                  <a:pt x="0" y="1269"/>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3" name="Shape 833"/>
                        <wps:spPr>
                          <a:xfrm>
                            <a:off x="591185" y="3068319"/>
                            <a:ext cx="5230495" cy="12699"/>
                          </a:xfrm>
                          <a:custGeom>
                            <a:rect b="b" l="l" r="r" t="t"/>
                            <a:pathLst>
                              <a:path extrusionOk="0" h="12699" w="5230495">
                                <a:moveTo>
                                  <a:pt x="0" y="0"/>
                                </a:moveTo>
                                <a:lnTo>
                                  <a:pt x="523049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4" name="Shape 834"/>
                        <wps:spPr>
                          <a:xfrm>
                            <a:off x="591185" y="3063874"/>
                            <a:ext cx="12700" cy="12699"/>
                          </a:xfrm>
                          <a:custGeom>
                            <a:rect b="b" l="l" r="r" t="t"/>
                            <a:pathLst>
                              <a:path extrusionOk="0" h="12699" w="12700">
                                <a:moveTo>
                                  <a:pt x="0" y="0"/>
                                </a:moveTo>
                                <a:lnTo>
                                  <a:pt x="0" y="101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35" name="Shape 835"/>
                        <wps:spPr>
                          <a:xfrm>
                            <a:off x="591185" y="3068319"/>
                            <a:ext cx="12700" cy="122554"/>
                          </a:xfrm>
                          <a:custGeom>
                            <a:rect b="b" l="l" r="r" t="t"/>
                            <a:pathLst>
                              <a:path extrusionOk="0" h="122554" w="12700">
                                <a:moveTo>
                                  <a:pt x="0" y="-6349"/>
                                </a:moveTo>
                                <a:lnTo>
                                  <a:pt x="0" y="128268"/>
                                </a:lnTo>
                              </a:path>
                            </a:pathLst>
                          </a:custGeom>
                          <a:noFill/>
                          <a:ln cap="flat" cmpd="sng" w="13950">
                            <a:solidFill>
                              <a:srgbClr val="000000"/>
                            </a:solidFill>
                            <a:prstDash val="solid"/>
                            <a:round/>
                            <a:headEnd len="sm" w="sm" type="none"/>
                            <a:tailEnd len="sm" w="sm" type="none"/>
                          </a:ln>
                        </wps:spPr>
                        <wps:bodyPr anchorCtr="0" anchor="ctr" bIns="91425" lIns="91425" spcFirstLastPara="1" rIns="91425" wrap="square" tIns="91425"/>
                      </wps:wsp>
                      <wps:wsp>
                        <wps:cNvSpPr/>
                        <wps:cNvPr id="836" name="Shape 836"/>
                        <wps:spPr>
                          <a:xfrm>
                            <a:off x="2218055" y="3068319"/>
                            <a:ext cx="12700" cy="122554"/>
                          </a:xfrm>
                          <a:custGeom>
                            <a:rect b="b" l="l" r="r" t="t"/>
                            <a:pathLst>
                              <a:path extrusionOk="0" h="122554" w="12700">
                                <a:moveTo>
                                  <a:pt x="0" y="-6349"/>
                                </a:moveTo>
                                <a:lnTo>
                                  <a:pt x="0" y="128268"/>
                                </a:lnTo>
                              </a:path>
                            </a:pathLst>
                          </a:custGeom>
                          <a:noFill/>
                          <a:ln cap="flat" cmpd="sng" w="13950">
                            <a:solidFill>
                              <a:srgbClr val="000000"/>
                            </a:solidFill>
                            <a:prstDash val="solid"/>
                            <a:round/>
                            <a:headEnd len="sm" w="sm" type="none"/>
                            <a:tailEnd len="sm" w="sm" type="none"/>
                          </a:ln>
                        </wps:spPr>
                        <wps:bodyPr anchorCtr="0" anchor="ctr" bIns="91425" lIns="91425" spcFirstLastPara="1" rIns="91425" wrap="square" tIns="91425"/>
                      </wps:wsp>
                      <wps:wsp>
                        <wps:cNvSpPr/>
                        <wps:cNvPr id="837" name="Shape 837"/>
                        <wps:spPr>
                          <a:xfrm>
                            <a:off x="3962400" y="3068319"/>
                            <a:ext cx="12700" cy="122554"/>
                          </a:xfrm>
                          <a:custGeom>
                            <a:rect b="b" l="l" r="r" t="t"/>
                            <a:pathLst>
                              <a:path extrusionOk="0" h="122554" w="12700">
                                <a:moveTo>
                                  <a:pt x="635" y="-6349"/>
                                </a:moveTo>
                                <a:lnTo>
                                  <a:pt x="635" y="128268"/>
                                </a:lnTo>
                              </a:path>
                            </a:pathLst>
                          </a:custGeom>
                          <a:noFill/>
                          <a:ln cap="flat" cmpd="sng" w="13950">
                            <a:solidFill>
                              <a:srgbClr val="000000"/>
                            </a:solidFill>
                            <a:prstDash val="solid"/>
                            <a:round/>
                            <a:headEnd len="sm" w="sm" type="none"/>
                            <a:tailEnd len="sm" w="sm" type="none"/>
                          </a:ln>
                        </wps:spPr>
                        <wps:bodyPr anchorCtr="0" anchor="ctr" bIns="91425" lIns="91425" spcFirstLastPara="1" rIns="91425" wrap="square" tIns="91425"/>
                      </wps:wsp>
                      <wps:wsp>
                        <wps:cNvSpPr/>
                        <wps:cNvPr id="838" name="Shape 838"/>
                        <wps:spPr>
                          <a:xfrm>
                            <a:off x="5821680" y="3068319"/>
                            <a:ext cx="12700" cy="122554"/>
                          </a:xfrm>
                          <a:custGeom>
                            <a:rect b="b" l="l" r="r" t="t"/>
                            <a:pathLst>
                              <a:path extrusionOk="0" h="122554" w="12700">
                                <a:moveTo>
                                  <a:pt x="0" y="0"/>
                                </a:moveTo>
                                <a:lnTo>
                                  <a:pt x="0" y="122554"/>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39" name="Shape 839"/>
                        <wps:spPr>
                          <a:xfrm>
                            <a:off x="3264535" y="1352549"/>
                            <a:ext cx="464820" cy="12699"/>
                          </a:xfrm>
                          <a:custGeom>
                            <a:rect b="b" l="l" r="r" t="t"/>
                            <a:pathLst>
                              <a:path extrusionOk="0" h="12699" w="464820">
                                <a:moveTo>
                                  <a:pt x="464820" y="0"/>
                                </a:moveTo>
                                <a:lnTo>
                                  <a:pt x="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wps:wsp>
                        <wps:cNvSpPr/>
                        <wps:cNvPr id="840" name="Shape 840"/>
                        <wps:spPr>
                          <a:xfrm>
                            <a:off x="2221865" y="9524"/>
                            <a:ext cx="2211070" cy="857884"/>
                          </a:xfrm>
                          <a:custGeom>
                            <a:rect b="b" l="l" r="r" t="t"/>
                            <a:pathLst>
                              <a:path extrusionOk="0" h="857884" w="2211070">
                                <a:moveTo>
                                  <a:pt x="0" y="0"/>
                                </a:moveTo>
                                <a:lnTo>
                                  <a:pt x="0" y="857884"/>
                                </a:lnTo>
                                <a:lnTo>
                                  <a:pt x="2211070" y="857884"/>
                                </a:lnTo>
                                <a:lnTo>
                                  <a:pt x="221107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999999761581421" w:line="240"/>
                                <w:ind w:left="0" w:right="0" w:firstLine="0"/>
                                <w:jc w:val="left"/>
                                <w:textDirection w:val="btLr"/>
                              </w:pPr>
                            </w:p>
                            <w:p w:rsidR="00000000" w:rsidDel="00000000" w:rsidP="00000000" w:rsidRDefault="00000000" w:rsidRPr="00000000">
                              <w:pPr>
                                <w:spacing w:after="0" w:before="1.0000000149011612" w:line="275.00000953674316"/>
                                <w:ind w:left="445.99998474121094" w:right="103.00000190734863" w:firstLine="0"/>
                                <w:jc w:val="center"/>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Incident Commander</w:t>
                              </w:r>
                            </w:p>
                            <w:p w:rsidR="00000000" w:rsidDel="00000000" w:rsidP="00000000" w:rsidRDefault="00000000" w:rsidRPr="00000000">
                              <w:pPr>
                                <w:spacing w:after="0" w:before="0" w:line="273.99999618530273"/>
                                <w:ind w:left="655"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School Director</w:t>
                              </w:r>
                            </w:p>
                            <w:p w:rsidR="00000000" w:rsidDel="00000000" w:rsidP="00000000" w:rsidRDefault="00000000" w:rsidRPr="00000000">
                              <w:pPr>
                                <w:spacing w:after="0" w:before="0" w:line="251.9999885559082"/>
                                <w:ind w:left="445.99998474121094" w:right="106.00000381469727"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(in charge of overall management of an emergency situation)</w:t>
                              </w:r>
                            </w:p>
                          </w:txbxContent>
                        </wps:txbx>
                        <wps:bodyPr anchorCtr="0" anchor="t" bIns="38100" lIns="88900" spcFirstLastPara="1" rIns="88900" wrap="square" tIns="38100"/>
                      </wps:wsp>
                      <wps:wsp>
                        <wps:cNvSpPr/>
                        <wps:cNvPr id="841" name="Shape 841"/>
                        <wps:spPr>
                          <a:xfrm>
                            <a:off x="942975" y="989964"/>
                            <a:ext cx="1513840" cy="735329"/>
                          </a:xfrm>
                          <a:custGeom>
                            <a:rect b="b" l="l" r="r" t="t"/>
                            <a:pathLst>
                              <a:path extrusionOk="0" h="735329" w="1513840">
                                <a:moveTo>
                                  <a:pt x="0" y="0"/>
                                </a:moveTo>
                                <a:lnTo>
                                  <a:pt x="0" y="735329"/>
                                </a:lnTo>
                                <a:lnTo>
                                  <a:pt x="1513840" y="735329"/>
                                </a:lnTo>
                                <a:lnTo>
                                  <a:pt x="151384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6.00000381469727" w:line="240"/>
                                <w:ind w:left="230" w:right="156.00000381469727"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Public Information Official (PIO)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(Principal</w:t>
                              </w:r>
                            </w:p>
                          </w:txbxContent>
                        </wps:txbx>
                        <wps:bodyPr anchorCtr="0" anchor="t" bIns="38100" lIns="88900" spcFirstLastPara="1" rIns="88900" wrap="square" tIns="38100"/>
                      </wps:wsp>
                      <wps:wsp>
                        <wps:cNvSpPr/>
                        <wps:cNvPr id="842" name="Shape 842"/>
                        <wps:spPr>
                          <a:xfrm>
                            <a:off x="3735070" y="989964"/>
                            <a:ext cx="1743710" cy="857884"/>
                          </a:xfrm>
                          <a:custGeom>
                            <a:rect b="b" l="l" r="r" t="t"/>
                            <a:pathLst>
                              <a:path extrusionOk="0" h="857884" w="1743710">
                                <a:moveTo>
                                  <a:pt x="0" y="0"/>
                                </a:moveTo>
                                <a:lnTo>
                                  <a:pt x="0" y="857884"/>
                                </a:lnTo>
                                <a:lnTo>
                                  <a:pt x="1743710" y="857884"/>
                                </a:lnTo>
                                <a:lnTo>
                                  <a:pt x="174371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6.00000381469727" w:line="240"/>
                                <w:ind w:left="365" w:right="125" w:firstLine="38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District Personnel or Principal</w:t>
                              </w:r>
                            </w:p>
                            <w:p w:rsidR="00000000" w:rsidDel="00000000" w:rsidP="00000000" w:rsidRDefault="00000000" w:rsidRPr="00000000">
                              <w:pPr>
                                <w:spacing w:after="0" w:before="0" w:line="275.9999942779541"/>
                                <w:ind w:left="380" w:right="125"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(School Resource Officer, or other assigned staff)</w:t>
                              </w:r>
                            </w:p>
                          </w:txbxContent>
                        </wps:txbx>
                        <wps:bodyPr anchorCtr="0" anchor="t" bIns="38100" lIns="88900" spcFirstLastPara="1" rIns="88900" wrap="square" tIns="38100"/>
                      </wps:wsp>
                      <wps:wsp>
                        <wps:cNvSpPr/>
                        <wps:cNvPr id="843" name="Shape 843"/>
                        <wps:spPr>
                          <a:xfrm>
                            <a:off x="942975" y="1970404"/>
                            <a:ext cx="1513840" cy="730249"/>
                          </a:xfrm>
                          <a:custGeom>
                            <a:rect b="b" l="l" r="r" t="t"/>
                            <a:pathLst>
                              <a:path extrusionOk="0" h="730249" w="1513840">
                                <a:moveTo>
                                  <a:pt x="0" y="0"/>
                                </a:moveTo>
                                <a:lnTo>
                                  <a:pt x="0" y="730249"/>
                                </a:lnTo>
                                <a:lnTo>
                                  <a:pt x="1513840" y="730249"/>
                                </a:lnTo>
                                <a:lnTo>
                                  <a:pt x="151384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0" w:right="0" w:firstLine="0"/>
                                <w:jc w:val="left"/>
                                <w:textDirection w:val="btLr"/>
                              </w:pPr>
                            </w:p>
                            <w:p w:rsidR="00000000" w:rsidDel="00000000" w:rsidP="00000000" w:rsidRDefault="00000000" w:rsidRPr="00000000">
                              <w:pPr>
                                <w:spacing w:after="0" w:before="0" w:line="275.00000953674316"/>
                                <w:ind w:left="425"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 Scribe</w:t>
                              </w:r>
                            </w:p>
                            <w:p w:rsidR="00000000" w:rsidDel="00000000" w:rsidP="00000000" w:rsidRDefault="00000000" w:rsidRPr="00000000">
                              <w:pPr>
                                <w:spacing w:after="0" w:before="0" w:line="228.99999618530273"/>
                                <w:ind w:left="176.00000381469727"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(Record Key Decisions)</w:t>
                              </w:r>
                            </w:p>
                          </w:txbxContent>
                        </wps:txbx>
                        <wps:bodyPr anchorCtr="0" anchor="t" bIns="38100" lIns="88900" spcFirstLastPara="1" rIns="88900" wrap="square" tIns="38100"/>
                      </wps:wsp>
                      <wps:wsp>
                        <wps:cNvSpPr/>
                        <wps:cNvPr id="844" name="Shape 844"/>
                        <wps:spPr>
                          <a:xfrm>
                            <a:off x="3735070" y="2093594"/>
                            <a:ext cx="1743710" cy="857884"/>
                          </a:xfrm>
                          <a:custGeom>
                            <a:rect b="b" l="l" r="r" t="t"/>
                            <a:pathLst>
                              <a:path extrusionOk="0" h="857884" w="1743710">
                                <a:moveTo>
                                  <a:pt x="0" y="0"/>
                                </a:moveTo>
                                <a:lnTo>
                                  <a:pt x="0" y="857884"/>
                                </a:lnTo>
                                <a:lnTo>
                                  <a:pt x="1743710" y="857884"/>
                                </a:lnTo>
                                <a:lnTo>
                                  <a:pt x="174371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1.0000000149011612" w:line="210.99999904632568"/>
                                <w:ind w:left="407.00000762939453" w:right="125" w:firstLine="355.99998474121094"/>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Liaison Official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School Director</w:t>
                              </w:r>
                            </w:p>
                            <w:p w:rsidR="00000000" w:rsidDel="00000000" w:rsidP="00000000" w:rsidRDefault="00000000" w:rsidRPr="00000000">
                              <w:pPr>
                                <w:spacing w:after="0" w:before="0" w:line="207.9999876022339"/>
                                <w:ind w:left="357.00000762939453" w:right="404.00001525878906"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(On-scene contact for outside agencies assigned to incident)</w:t>
                              </w:r>
                            </w:p>
                          </w:txbxContent>
                        </wps:txbx>
                        <wps:bodyPr anchorCtr="0" anchor="t" bIns="38100" lIns="88900" spcFirstLastPara="1" rIns="88900" wrap="square" tIns="38100"/>
                      </wps:wsp>
                      <wps:wsp>
                        <wps:cNvSpPr/>
                        <wps:cNvPr id="845" name="Shape 845"/>
                        <wps:spPr>
                          <a:xfrm>
                            <a:off x="10160" y="3194684"/>
                            <a:ext cx="1395095" cy="979804"/>
                          </a:xfrm>
                          <a:custGeom>
                            <a:rect b="b" l="l" r="r" t="t"/>
                            <a:pathLst>
                              <a:path extrusionOk="0" h="979804" w="1395095">
                                <a:moveTo>
                                  <a:pt x="0" y="0"/>
                                </a:moveTo>
                                <a:lnTo>
                                  <a:pt x="0" y="979804"/>
                                </a:lnTo>
                                <a:lnTo>
                                  <a:pt x="1395095" y="979804"/>
                                </a:lnTo>
                                <a:lnTo>
                                  <a:pt x="1395095"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13.99999618530273" w:line="275.9999942779541"/>
                                <w:ind w:left="1.0000000149011612"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Safety Committee Planning</w:t>
                              </w:r>
                            </w:p>
                            <w:p w:rsidR="00000000" w:rsidDel="00000000" w:rsidP="00000000" w:rsidRDefault="00000000" w:rsidRPr="00000000">
                              <w:pPr>
                                <w:spacing w:after="0" w:before="0" w:line="275.9999942779541"/>
                                <w:ind w:left="1.0000000149011612" w:right="0" w:firstLine="60.999999046325684"/>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(Collection, evaluation, dissemination, and use of information)</w:t>
                              </w:r>
                            </w:p>
                          </w:txbxContent>
                        </wps:txbx>
                        <wps:bodyPr anchorCtr="0" anchor="t" bIns="38100" lIns="88900" spcFirstLastPara="1" rIns="88900" wrap="square" tIns="38100"/>
                      </wps:wsp>
                      <wps:wsp>
                        <wps:cNvSpPr/>
                        <wps:cNvPr id="846" name="Shape 846"/>
                        <wps:spPr>
                          <a:xfrm>
                            <a:off x="1526540" y="3194684"/>
                            <a:ext cx="1511300" cy="981709"/>
                          </a:xfrm>
                          <a:custGeom>
                            <a:rect b="b" l="l" r="r" t="t"/>
                            <a:pathLst>
                              <a:path extrusionOk="0" h="981709" w="1511300">
                                <a:moveTo>
                                  <a:pt x="0" y="0"/>
                                </a:moveTo>
                                <a:lnTo>
                                  <a:pt x="0" y="981709"/>
                                </a:lnTo>
                                <a:lnTo>
                                  <a:pt x="1511300" y="981709"/>
                                </a:lnTo>
                                <a:lnTo>
                                  <a:pt x="151130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10" w:line="240"/>
                                <w:ind w:left="1025.999984741211" w:right="115" w:firstLine="836.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Principal and Teachers</w:t>
                              </w:r>
                            </w:p>
                            <w:p w:rsidR="00000000" w:rsidDel="00000000" w:rsidP="00000000" w:rsidRDefault="00000000" w:rsidRPr="00000000">
                              <w:pPr>
                                <w:spacing w:after="0" w:before="39.000000953674316" w:line="255.99998474121094"/>
                                <w:ind w:left="545" w:right="115"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Operations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(Carries out response activities, etc.)</w:t>
                              </w:r>
                            </w:p>
                          </w:txbxContent>
                        </wps:txbx>
                        <wps:bodyPr anchorCtr="0" anchor="t" bIns="38100" lIns="88900" spcFirstLastPara="1" rIns="88900" wrap="square" tIns="38100"/>
                      </wps:wsp>
                      <wps:wsp>
                        <wps:cNvSpPr/>
                        <wps:cNvPr id="847" name="Shape 847"/>
                        <wps:spPr>
                          <a:xfrm>
                            <a:off x="3154045" y="3194684"/>
                            <a:ext cx="1627505" cy="979169"/>
                          </a:xfrm>
                          <a:custGeom>
                            <a:rect b="b" l="l" r="r" t="t"/>
                            <a:pathLst>
                              <a:path extrusionOk="0" h="979169" w="1627505">
                                <a:moveTo>
                                  <a:pt x="0" y="0"/>
                                </a:moveTo>
                                <a:lnTo>
                                  <a:pt x="0" y="979169"/>
                                </a:lnTo>
                                <a:lnTo>
                                  <a:pt x="1627505" y="979169"/>
                                </a:lnTo>
                                <a:lnTo>
                                  <a:pt x="1627505"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46.99999809265137" w:line="255.99998474121094"/>
                                <w:ind w:left="795.9999847412109" w:right="5" w:firstLine="7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School Director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Logistics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(Responsible for</w:t>
                              </w:r>
                            </w:p>
                            <w:p w:rsidR="00000000" w:rsidDel="00000000" w:rsidP="00000000" w:rsidRDefault="00000000" w:rsidRPr="00000000">
                              <w:pPr>
                                <w:spacing w:after="0" w:before="18.99999976158142" w:line="275.9999942779541"/>
                                <w:ind w:left="868.0000305175781" w:right="5" w:firstLine="627.9999923706055"/>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organizing resources and personnel)</w:t>
                              </w:r>
                            </w:p>
                          </w:txbxContent>
                        </wps:txbx>
                        <wps:bodyPr anchorCtr="0" anchor="t" bIns="38100" lIns="88900" spcFirstLastPara="1" rIns="88900" wrap="square" tIns="38100"/>
                      </wps:wsp>
                      <wps:wsp>
                        <wps:cNvSpPr/>
                        <wps:cNvPr id="848" name="Shape 848"/>
                        <wps:spPr>
                          <a:xfrm>
                            <a:off x="4892675" y="3194684"/>
                            <a:ext cx="1511300" cy="979169"/>
                          </a:xfrm>
                          <a:custGeom>
                            <a:rect b="b" l="l" r="r" t="t"/>
                            <a:pathLst>
                              <a:path extrusionOk="0" h="979169" w="1511300">
                                <a:moveTo>
                                  <a:pt x="0" y="0"/>
                                </a:moveTo>
                                <a:lnTo>
                                  <a:pt x="0" y="979169"/>
                                </a:lnTo>
                                <a:lnTo>
                                  <a:pt x="1511300" y="979169"/>
                                </a:lnTo>
                                <a:lnTo>
                                  <a:pt x="1511300" y="0"/>
                                </a:lnTo>
                                <a:close/>
                              </a:path>
                            </a:pathLst>
                          </a:custGeom>
                          <a:no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407.99999237060547"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Administration &amp; Finance</w:t>
                              </w:r>
                            </w:p>
                            <w:p w:rsidR="00000000" w:rsidDel="00000000" w:rsidP="00000000" w:rsidRDefault="00000000" w:rsidRPr="00000000">
                              <w:pPr>
                                <w:spacing w:after="0" w:before="0" w:line="230.00000953674316"/>
                                <w:ind w:left="407.99999237060547" w:right="115"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(Tracks incident accounting, costs, reimbursements</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36064" behindDoc="0" locked="0" layoutInCell="1" allowOverlap="1">
                <wp:simplePos x="0" y="0"/>
                <wp:positionH relativeFrom="column">
                  <wp:posOffset>-139699</wp:posOffset>
                </wp:positionH>
                <wp:positionV relativeFrom="paragraph">
                  <wp:posOffset>114300</wp:posOffset>
                </wp:positionV>
                <wp:extent cx="6412865" cy="4185284"/>
                <wp:effectExtent l="0" t="0" r="0" b="0"/>
                <wp:wrapTopAndBottom distT="0" distB="0"/>
                <wp:docPr id="110"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44"/>
                        <a:srcRect/>
                        <a:stretch>
                          <a:fillRect/>
                        </a:stretch>
                      </pic:blipFill>
                      <pic:spPr>
                        <a:xfrm>
                          <a:off x="0" y="0"/>
                          <a:ext cx="6412865" cy="4185284"/>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tabs>
          <w:tab w:val="left" w:pos="1127"/>
        </w:tabs>
      </w:pPr>
      <w:r>
        <w:t>Incident Commander – School Director and Principal</w:t>
      </w:r>
    </w:p>
    <w:p w:rsidR="00623709" w:rsidRDefault="0074134C">
      <w:pPr>
        <w:pStyle w:val="normal0"/>
        <w:pBdr>
          <w:top w:val="nil"/>
          <w:left w:val="nil"/>
          <w:bottom w:val="nil"/>
          <w:right w:val="nil"/>
          <w:between w:val="nil"/>
        </w:pBdr>
        <w:spacing w:before="7"/>
        <w:ind w:left="200"/>
        <w:rPr>
          <w:color w:val="000000"/>
          <w:sz w:val="22"/>
          <w:szCs w:val="22"/>
        </w:rPr>
      </w:pPr>
      <w:r>
        <w:rPr>
          <w:color w:val="000000"/>
          <w:sz w:val="22"/>
          <w:szCs w:val="22"/>
          <w:u w:val="single"/>
        </w:rPr>
        <w:t>Universal District Response:</w:t>
      </w:r>
    </w:p>
    <w:p w:rsidR="00623709" w:rsidRDefault="0074134C">
      <w:pPr>
        <w:pStyle w:val="normal0"/>
        <w:numPr>
          <w:ilvl w:val="0"/>
          <w:numId w:val="61"/>
        </w:numPr>
        <w:pBdr>
          <w:top w:val="nil"/>
          <w:left w:val="nil"/>
          <w:bottom w:val="nil"/>
          <w:right w:val="nil"/>
          <w:between w:val="nil"/>
        </w:pBdr>
        <w:tabs>
          <w:tab w:val="left" w:pos="1001"/>
        </w:tabs>
        <w:spacing w:before="115"/>
        <w:ind w:right="1383" w:hanging="360"/>
        <w:rPr>
          <w:color w:val="000000"/>
        </w:rPr>
      </w:pPr>
      <w:r>
        <w:rPr>
          <w:color w:val="000000"/>
          <w:sz w:val="22"/>
          <w:szCs w:val="22"/>
        </w:rPr>
        <w:t>Coordinates assistance and maintains communication with any district school affected by an emergency or disaster;</w:t>
      </w:r>
    </w:p>
    <w:p w:rsidR="00623709" w:rsidRDefault="0074134C">
      <w:pPr>
        <w:pStyle w:val="normal0"/>
        <w:numPr>
          <w:ilvl w:val="0"/>
          <w:numId w:val="61"/>
        </w:numPr>
        <w:pBdr>
          <w:top w:val="nil"/>
          <w:left w:val="nil"/>
          <w:bottom w:val="nil"/>
          <w:right w:val="nil"/>
          <w:between w:val="nil"/>
        </w:pBdr>
        <w:tabs>
          <w:tab w:val="left" w:pos="1001"/>
        </w:tabs>
        <w:spacing w:before="119"/>
        <w:ind w:right="1186" w:hanging="360"/>
        <w:rPr>
          <w:color w:val="000000"/>
        </w:rPr>
      </w:pPr>
      <w:r>
        <w:rPr>
          <w:color w:val="000000"/>
          <w:sz w:val="22"/>
          <w:szCs w:val="22"/>
        </w:rPr>
        <w:t>Determines whether to implement emergency management protocol and alert partners for activation;</w:t>
      </w:r>
    </w:p>
    <w:p w:rsidR="00623709" w:rsidRDefault="0074134C">
      <w:pPr>
        <w:pStyle w:val="normal0"/>
        <w:numPr>
          <w:ilvl w:val="0"/>
          <w:numId w:val="61"/>
        </w:numPr>
        <w:pBdr>
          <w:top w:val="nil"/>
          <w:left w:val="nil"/>
          <w:bottom w:val="nil"/>
          <w:right w:val="nil"/>
          <w:between w:val="nil"/>
        </w:pBdr>
        <w:tabs>
          <w:tab w:val="left" w:pos="1001"/>
        </w:tabs>
        <w:ind w:right="1396" w:hanging="360"/>
        <w:rPr>
          <w:color w:val="000000"/>
        </w:rPr>
      </w:pPr>
      <w:r>
        <w:rPr>
          <w:color w:val="000000"/>
          <w:sz w:val="22"/>
          <w:szCs w:val="22"/>
        </w:rPr>
        <w:t>Assigns central office personnel to duties in the emergency headquarters, specific district facilities, or to school sites as necessary;</w:t>
      </w:r>
    </w:p>
    <w:p w:rsidR="00623709" w:rsidRDefault="0074134C">
      <w:pPr>
        <w:pStyle w:val="normal0"/>
        <w:numPr>
          <w:ilvl w:val="0"/>
          <w:numId w:val="61"/>
        </w:numPr>
        <w:pBdr>
          <w:top w:val="nil"/>
          <w:left w:val="nil"/>
          <w:bottom w:val="nil"/>
          <w:right w:val="nil"/>
          <w:between w:val="nil"/>
        </w:pBdr>
        <w:tabs>
          <w:tab w:val="left" w:pos="1001"/>
        </w:tabs>
        <w:ind w:right="694" w:hanging="360"/>
        <w:rPr>
          <w:color w:val="000000"/>
        </w:rPr>
      </w:pPr>
      <w:r>
        <w:rPr>
          <w:color w:val="000000"/>
          <w:sz w:val="22"/>
          <w:szCs w:val="22"/>
        </w:rPr>
        <w:t>Directs PIO to alert all nearby schools and partners (including day care, private, parochial, etc.) of the incident as soon as possible; and</w:t>
      </w:r>
    </w:p>
    <w:p w:rsidR="00623709" w:rsidRDefault="0074134C">
      <w:pPr>
        <w:pStyle w:val="normal0"/>
        <w:numPr>
          <w:ilvl w:val="0"/>
          <w:numId w:val="61"/>
        </w:numPr>
        <w:pBdr>
          <w:top w:val="nil"/>
          <w:left w:val="nil"/>
          <w:bottom w:val="nil"/>
          <w:right w:val="nil"/>
          <w:between w:val="nil"/>
        </w:pBdr>
        <w:tabs>
          <w:tab w:val="left" w:pos="1001"/>
        </w:tabs>
        <w:ind w:hanging="360"/>
        <w:rPr>
          <w:color w:val="000000"/>
        </w:rPr>
      </w:pPr>
      <w:r>
        <w:rPr>
          <w:color w:val="000000"/>
          <w:sz w:val="22"/>
          <w:szCs w:val="22"/>
        </w:rPr>
        <w:t>Maintains communication with the local School Board of Education.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20"/>
          <w:szCs w:val="20"/>
        </w:rPr>
      </w:pPr>
    </w:p>
    <w:p w:rsidR="00623709" w:rsidRDefault="0074134C">
      <w:pPr>
        <w:pStyle w:val="normal0"/>
        <w:pBdr>
          <w:top w:val="nil"/>
          <w:left w:val="nil"/>
          <w:bottom w:val="nil"/>
          <w:right w:val="nil"/>
          <w:between w:val="nil"/>
        </w:pBdr>
        <w:ind w:left="200"/>
        <w:rPr>
          <w:color w:val="000000"/>
          <w:sz w:val="22"/>
          <w:szCs w:val="22"/>
        </w:rPr>
      </w:pPr>
      <w:r>
        <w:rPr>
          <w:color w:val="000000"/>
          <w:sz w:val="22"/>
          <w:szCs w:val="22"/>
          <w:u w:val="single"/>
        </w:rPr>
        <w:t>Emergency On-Site:</w:t>
      </w:r>
    </w:p>
    <w:p w:rsidR="00623709" w:rsidRDefault="0074134C">
      <w:pPr>
        <w:pStyle w:val="normal0"/>
        <w:numPr>
          <w:ilvl w:val="0"/>
          <w:numId w:val="60"/>
        </w:numPr>
        <w:pBdr>
          <w:top w:val="nil"/>
          <w:left w:val="nil"/>
          <w:bottom w:val="nil"/>
          <w:right w:val="nil"/>
          <w:between w:val="nil"/>
        </w:pBdr>
        <w:tabs>
          <w:tab w:val="left" w:pos="1001"/>
        </w:tabs>
        <w:spacing w:before="120"/>
        <w:ind w:right="2232" w:hanging="360"/>
        <w:rPr>
          <w:color w:val="000000"/>
        </w:rPr>
      </w:pPr>
      <w:r>
        <w:rPr>
          <w:color w:val="000000"/>
          <w:sz w:val="22"/>
          <w:szCs w:val="22"/>
        </w:rPr>
        <w:t>Takes steps deemed necessary to ensure the safety of students, staff, and other individuals in the implementation of emergency management protocols;</w:t>
      </w:r>
    </w:p>
    <w:p w:rsidR="00623709" w:rsidRDefault="0074134C">
      <w:pPr>
        <w:pStyle w:val="normal0"/>
        <w:numPr>
          <w:ilvl w:val="0"/>
          <w:numId w:val="60"/>
        </w:numPr>
        <w:pBdr>
          <w:top w:val="nil"/>
          <w:left w:val="nil"/>
          <w:bottom w:val="nil"/>
          <w:right w:val="nil"/>
          <w:between w:val="nil"/>
        </w:pBdr>
        <w:tabs>
          <w:tab w:val="left" w:pos="1001"/>
        </w:tabs>
        <w:spacing w:before="119"/>
        <w:ind w:hanging="360"/>
        <w:rPr>
          <w:color w:val="000000"/>
        </w:rPr>
      </w:pPr>
      <w:r>
        <w:rPr>
          <w:color w:val="000000"/>
          <w:sz w:val="22"/>
          <w:szCs w:val="22"/>
        </w:rPr>
        <w:t>Arranges for transfer of staff, and other individuals when safety is threatened by a disaster; and</w:t>
      </w:r>
    </w:p>
    <w:p w:rsidR="00623709" w:rsidRDefault="0074134C">
      <w:pPr>
        <w:pStyle w:val="normal0"/>
        <w:numPr>
          <w:ilvl w:val="0"/>
          <w:numId w:val="60"/>
        </w:numPr>
        <w:pBdr>
          <w:top w:val="nil"/>
          <w:left w:val="nil"/>
          <w:bottom w:val="nil"/>
          <w:right w:val="nil"/>
          <w:between w:val="nil"/>
        </w:pBdr>
        <w:tabs>
          <w:tab w:val="left" w:pos="1001"/>
        </w:tabs>
        <w:spacing w:before="120"/>
        <w:ind w:right="805" w:hanging="360"/>
        <w:rPr>
          <w:color w:val="000000"/>
        </w:rPr>
      </w:pPr>
      <w:r>
        <w:rPr>
          <w:color w:val="000000"/>
          <w:sz w:val="22"/>
          <w:szCs w:val="22"/>
        </w:rPr>
        <w:t>Works with emergency service personnel (depending on the incident, community agencies such as police or fire department who may have jurisdiction for investigations, rescue procedures, etc.).</w:t>
      </w:r>
    </w:p>
    <w:p w:rsidR="00623709" w:rsidRDefault="00623709">
      <w:pPr>
        <w:pStyle w:val="normal0"/>
        <w:pBdr>
          <w:top w:val="nil"/>
          <w:left w:val="nil"/>
          <w:bottom w:val="nil"/>
          <w:right w:val="nil"/>
          <w:between w:val="nil"/>
        </w:pBdr>
        <w:spacing w:before="1"/>
        <w:rPr>
          <w:color w:val="000000"/>
          <w:sz w:val="32"/>
          <w:szCs w:val="32"/>
        </w:rPr>
      </w:pPr>
    </w:p>
    <w:p w:rsidR="00623709" w:rsidRDefault="0074134C">
      <w:pPr>
        <w:pStyle w:val="Heading6"/>
        <w:ind w:left="200"/>
      </w:pPr>
      <w:r>
        <w:t>Principal</w:t>
      </w:r>
    </w:p>
    <w:p w:rsidR="00623709" w:rsidRDefault="0074134C">
      <w:pPr>
        <w:pStyle w:val="normal0"/>
        <w:pBdr>
          <w:top w:val="nil"/>
          <w:left w:val="nil"/>
          <w:bottom w:val="nil"/>
          <w:right w:val="nil"/>
          <w:between w:val="nil"/>
        </w:pBdr>
        <w:spacing w:before="114"/>
        <w:ind w:left="200"/>
        <w:rPr>
          <w:color w:val="000000"/>
          <w:sz w:val="22"/>
          <w:szCs w:val="22"/>
        </w:rPr>
      </w:pPr>
      <w:r>
        <w:rPr>
          <w:color w:val="000000"/>
          <w:sz w:val="22"/>
          <w:szCs w:val="22"/>
          <w:u w:val="single"/>
        </w:rPr>
        <w:t>Universal District Response:</w:t>
      </w:r>
    </w:p>
    <w:p w:rsidR="00623709" w:rsidRDefault="0074134C">
      <w:pPr>
        <w:pStyle w:val="normal0"/>
        <w:numPr>
          <w:ilvl w:val="1"/>
          <w:numId w:val="60"/>
        </w:numPr>
        <w:pBdr>
          <w:top w:val="nil"/>
          <w:left w:val="nil"/>
          <w:bottom w:val="nil"/>
          <w:right w:val="nil"/>
          <w:between w:val="nil"/>
        </w:pBdr>
        <w:tabs>
          <w:tab w:val="left" w:pos="1181"/>
        </w:tabs>
        <w:spacing w:before="120"/>
        <w:ind w:hanging="360"/>
        <w:rPr>
          <w:color w:val="000000"/>
        </w:rPr>
      </w:pPr>
      <w:r>
        <w:rPr>
          <w:color w:val="000000"/>
          <w:sz w:val="22"/>
          <w:szCs w:val="22"/>
        </w:rPr>
        <w:t>Assists as directed by Superintendent;</w:t>
      </w:r>
    </w:p>
    <w:p w:rsidR="00623709" w:rsidRDefault="0074134C">
      <w:pPr>
        <w:pStyle w:val="normal0"/>
        <w:numPr>
          <w:ilvl w:val="1"/>
          <w:numId w:val="60"/>
        </w:numPr>
        <w:pBdr>
          <w:top w:val="nil"/>
          <w:left w:val="nil"/>
          <w:bottom w:val="nil"/>
          <w:right w:val="nil"/>
          <w:between w:val="nil"/>
        </w:pBdr>
        <w:tabs>
          <w:tab w:val="left" w:pos="1181"/>
        </w:tabs>
        <w:spacing w:before="120"/>
        <w:ind w:right="1760" w:hanging="360"/>
        <w:rPr>
          <w:color w:val="000000"/>
        </w:rPr>
      </w:pPr>
      <w:r>
        <w:rPr>
          <w:color w:val="000000"/>
          <w:sz w:val="22"/>
          <w:szCs w:val="22"/>
        </w:rPr>
        <w:t>Provides direction to individual school sites and maintains communication with the School/Local Police, Central Office Staff, and the District PIO; and</w:t>
      </w:r>
    </w:p>
    <w:p w:rsidR="00623709" w:rsidRDefault="0074134C">
      <w:pPr>
        <w:pStyle w:val="normal0"/>
        <w:numPr>
          <w:ilvl w:val="1"/>
          <w:numId w:val="60"/>
        </w:numPr>
        <w:pBdr>
          <w:top w:val="nil"/>
          <w:left w:val="nil"/>
          <w:bottom w:val="nil"/>
          <w:right w:val="nil"/>
          <w:between w:val="nil"/>
        </w:pBdr>
        <w:tabs>
          <w:tab w:val="left" w:pos="1181"/>
        </w:tabs>
        <w:ind w:right="997" w:hanging="360"/>
        <w:rPr>
          <w:color w:val="000000"/>
        </w:rPr>
      </w:pPr>
      <w:r>
        <w:rPr>
          <w:color w:val="000000"/>
          <w:sz w:val="22"/>
          <w:szCs w:val="22"/>
        </w:rPr>
        <w:t>Coordinates public information. (Duties may include preparation o</w:t>
      </w:r>
      <w:r>
        <w:rPr>
          <w:color w:val="000000"/>
          <w:sz w:val="22"/>
          <w:szCs w:val="22"/>
        </w:rPr>
        <w:t>f press releases, communication with parents, establishment of on-site rumor control/information post, and other related duties.)</w:t>
      </w:r>
    </w:p>
    <w:p w:rsidR="00623709" w:rsidRDefault="00623709">
      <w:pPr>
        <w:pStyle w:val="normal0"/>
        <w:pBdr>
          <w:top w:val="nil"/>
          <w:left w:val="nil"/>
          <w:bottom w:val="nil"/>
          <w:right w:val="nil"/>
          <w:between w:val="nil"/>
        </w:pBdr>
        <w:spacing w:before="3"/>
        <w:rPr>
          <w:color w:val="000000"/>
          <w:sz w:val="32"/>
          <w:szCs w:val="32"/>
        </w:rPr>
      </w:pPr>
    </w:p>
    <w:p w:rsidR="00623709" w:rsidRDefault="0074134C">
      <w:pPr>
        <w:pStyle w:val="Heading6"/>
        <w:ind w:left="200"/>
      </w:pPr>
      <w:r>
        <w:t>Student Transportation Services</w:t>
      </w:r>
    </w:p>
    <w:p w:rsidR="00623709" w:rsidRDefault="0074134C">
      <w:pPr>
        <w:pStyle w:val="normal0"/>
        <w:pBdr>
          <w:top w:val="nil"/>
          <w:left w:val="nil"/>
          <w:bottom w:val="nil"/>
          <w:right w:val="nil"/>
          <w:between w:val="nil"/>
        </w:pBdr>
        <w:spacing w:before="115"/>
        <w:ind w:left="199" w:right="1706"/>
        <w:rPr>
          <w:color w:val="000000"/>
          <w:sz w:val="22"/>
          <w:szCs w:val="22"/>
        </w:rPr>
      </w:pPr>
      <w:r>
        <w:rPr>
          <w:color w:val="000000"/>
          <w:sz w:val="22"/>
          <w:szCs w:val="22"/>
        </w:rPr>
        <w:t>The Principal plans and provides transportation services as needed by school sites to transport students home or to assist in evacuation of students and staff.</w:t>
      </w:r>
    </w:p>
    <w:p w:rsidR="00623709" w:rsidRDefault="00623709">
      <w:pPr>
        <w:pStyle w:val="normal0"/>
        <w:pBdr>
          <w:top w:val="nil"/>
          <w:left w:val="nil"/>
          <w:bottom w:val="nil"/>
          <w:right w:val="nil"/>
          <w:between w:val="nil"/>
        </w:pBdr>
        <w:spacing w:before="3"/>
        <w:rPr>
          <w:color w:val="000000"/>
          <w:sz w:val="32"/>
          <w:szCs w:val="32"/>
        </w:rPr>
      </w:pPr>
    </w:p>
    <w:p w:rsidR="00623709" w:rsidRDefault="0074134C">
      <w:pPr>
        <w:pStyle w:val="Heading6"/>
        <w:ind w:left="200"/>
      </w:pPr>
      <w:r>
        <w:t>Facilities Planning and Operations</w:t>
      </w:r>
    </w:p>
    <w:p w:rsidR="00623709" w:rsidRDefault="0074134C">
      <w:pPr>
        <w:pStyle w:val="normal0"/>
        <w:pBdr>
          <w:top w:val="nil"/>
          <w:left w:val="nil"/>
          <w:bottom w:val="nil"/>
          <w:right w:val="nil"/>
          <w:between w:val="nil"/>
        </w:pBdr>
        <w:spacing w:before="114"/>
        <w:ind w:left="200"/>
        <w:rPr>
          <w:color w:val="000000"/>
          <w:sz w:val="22"/>
          <w:szCs w:val="22"/>
        </w:rPr>
      </w:pPr>
      <w:r>
        <w:rPr>
          <w:color w:val="000000"/>
          <w:sz w:val="22"/>
          <w:szCs w:val="22"/>
          <w:u w:val="single"/>
        </w:rPr>
        <w:t>Universal District Response: Principal/School District Direc</w:t>
      </w:r>
      <w:r>
        <w:rPr>
          <w:color w:val="000000"/>
          <w:sz w:val="22"/>
          <w:szCs w:val="22"/>
          <w:u w:val="single"/>
        </w:rPr>
        <w:t>tor</w:t>
      </w:r>
    </w:p>
    <w:p w:rsidR="00623709" w:rsidRDefault="0074134C">
      <w:pPr>
        <w:pStyle w:val="normal0"/>
        <w:numPr>
          <w:ilvl w:val="0"/>
          <w:numId w:val="40"/>
        </w:numPr>
        <w:pBdr>
          <w:top w:val="nil"/>
          <w:left w:val="nil"/>
          <w:bottom w:val="nil"/>
          <w:right w:val="nil"/>
          <w:between w:val="nil"/>
        </w:pBdr>
        <w:tabs>
          <w:tab w:val="left" w:pos="1137"/>
        </w:tabs>
        <w:spacing w:before="120"/>
        <w:ind w:right="1334" w:hanging="360"/>
        <w:rPr>
          <w:color w:val="000000"/>
        </w:rPr>
      </w:pPr>
      <w:r>
        <w:rPr>
          <w:color w:val="000000"/>
          <w:sz w:val="22"/>
          <w:szCs w:val="22"/>
        </w:rPr>
        <w:t>Assigns maintenance personnel to school sites as necessary in order of highest to lowest priority;</w:t>
      </w:r>
    </w:p>
    <w:p w:rsidR="00623709" w:rsidRDefault="0074134C">
      <w:pPr>
        <w:pStyle w:val="normal0"/>
        <w:numPr>
          <w:ilvl w:val="0"/>
          <w:numId w:val="40"/>
        </w:numPr>
        <w:pBdr>
          <w:top w:val="nil"/>
          <w:left w:val="nil"/>
          <w:bottom w:val="nil"/>
          <w:right w:val="nil"/>
          <w:between w:val="nil"/>
        </w:pBdr>
        <w:tabs>
          <w:tab w:val="left" w:pos="1137"/>
        </w:tabs>
        <w:spacing w:before="120"/>
        <w:ind w:right="1878" w:hanging="360"/>
        <w:rPr>
          <w:color w:val="000000"/>
        </w:rPr>
      </w:pPr>
      <w:r>
        <w:rPr>
          <w:color w:val="000000"/>
          <w:sz w:val="22"/>
          <w:szCs w:val="22"/>
        </w:rPr>
        <w:t>Assists custodial staff at school sites as necessary, ensuring that all gas, water, and electricity is shut off or provided under safe conditions;</w:t>
      </w:r>
    </w:p>
    <w:p w:rsidR="00623709" w:rsidRDefault="0074134C">
      <w:pPr>
        <w:pStyle w:val="normal0"/>
        <w:numPr>
          <w:ilvl w:val="0"/>
          <w:numId w:val="40"/>
        </w:numPr>
        <w:pBdr>
          <w:top w:val="nil"/>
          <w:left w:val="nil"/>
          <w:bottom w:val="nil"/>
          <w:right w:val="nil"/>
          <w:between w:val="nil"/>
        </w:pBdr>
        <w:tabs>
          <w:tab w:val="left" w:pos="1137"/>
        </w:tabs>
        <w:spacing w:before="120"/>
        <w:ind w:right="1254" w:hanging="360"/>
        <w:rPr>
          <w:color w:val="000000"/>
        </w:rPr>
      </w:pPr>
      <w:r>
        <w:rPr>
          <w:color w:val="000000"/>
          <w:sz w:val="22"/>
          <w:szCs w:val="22"/>
        </w:rPr>
        <w:t>Provides crew immediately following a disaster to assess and completely clean and repair damages; and</w:t>
      </w:r>
    </w:p>
    <w:p w:rsidR="00623709" w:rsidRDefault="0074134C">
      <w:pPr>
        <w:pStyle w:val="normal0"/>
        <w:numPr>
          <w:ilvl w:val="0"/>
          <w:numId w:val="40"/>
        </w:numPr>
        <w:pBdr>
          <w:top w:val="nil"/>
          <w:left w:val="nil"/>
          <w:bottom w:val="nil"/>
          <w:right w:val="nil"/>
          <w:between w:val="nil"/>
        </w:pBdr>
        <w:tabs>
          <w:tab w:val="left" w:pos="1181"/>
        </w:tabs>
        <w:spacing w:before="120"/>
        <w:ind w:hanging="360"/>
        <w:rPr>
          <w:color w:val="000000"/>
        </w:rPr>
      </w:pPr>
      <w:r>
        <w:rPr>
          <w:color w:val="000000"/>
          <w:sz w:val="22"/>
          <w:szCs w:val="22"/>
        </w:rPr>
        <w:t>Ensures that there is a telecommunication plan to facilitate communication between the</w:t>
      </w:r>
    </w:p>
    <w:p w:rsidR="00623709" w:rsidRDefault="00623709">
      <w:pPr>
        <w:pStyle w:val="normal0"/>
        <w:pBdr>
          <w:top w:val="nil"/>
          <w:left w:val="nil"/>
          <w:bottom w:val="nil"/>
          <w:right w:val="nil"/>
          <w:between w:val="nil"/>
        </w:pBdr>
        <w:tabs>
          <w:tab w:val="left" w:pos="1181"/>
        </w:tabs>
        <w:spacing w:before="120"/>
        <w:ind w:left="118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4"/>
        <w:ind w:left="1180" w:right="1594"/>
        <w:rPr>
          <w:color w:val="000000"/>
          <w:sz w:val="22"/>
          <w:szCs w:val="22"/>
        </w:rPr>
      </w:pPr>
      <w:r>
        <w:rPr>
          <w:color w:val="000000"/>
          <w:sz w:val="22"/>
          <w:szCs w:val="22"/>
        </w:rPr>
        <w:t>central office and the affected sites in the event that the regular telephone system is disrupted by conditions of the disaster or emergency.</w:t>
      </w:r>
    </w:p>
    <w:p w:rsidR="00623709" w:rsidRDefault="00623709">
      <w:pPr>
        <w:pStyle w:val="normal0"/>
        <w:pBdr>
          <w:top w:val="nil"/>
          <w:left w:val="nil"/>
          <w:bottom w:val="nil"/>
          <w:right w:val="nil"/>
          <w:between w:val="nil"/>
        </w:pBdr>
        <w:spacing w:before="1"/>
        <w:rPr>
          <w:color w:val="000000"/>
          <w:sz w:val="32"/>
          <w:szCs w:val="32"/>
        </w:rPr>
      </w:pPr>
    </w:p>
    <w:p w:rsidR="00623709" w:rsidRDefault="0074134C">
      <w:pPr>
        <w:pStyle w:val="Heading6"/>
        <w:ind w:left="200"/>
      </w:pPr>
      <w:r>
        <w:t>Food Services</w:t>
      </w:r>
    </w:p>
    <w:p w:rsidR="00623709" w:rsidRDefault="0074134C">
      <w:pPr>
        <w:pStyle w:val="normal0"/>
        <w:pBdr>
          <w:top w:val="nil"/>
          <w:left w:val="nil"/>
          <w:bottom w:val="nil"/>
          <w:right w:val="nil"/>
          <w:between w:val="nil"/>
        </w:pBdr>
        <w:spacing w:before="115"/>
        <w:ind w:left="100"/>
        <w:rPr>
          <w:color w:val="000000"/>
          <w:sz w:val="22"/>
          <w:szCs w:val="22"/>
        </w:rPr>
      </w:pPr>
      <w:r>
        <w:rPr>
          <w:color w:val="000000"/>
          <w:sz w:val="22"/>
          <w:szCs w:val="22"/>
          <w:u w:val="single"/>
        </w:rPr>
        <w:t>Universal District Response: School Director</w:t>
      </w:r>
    </w:p>
    <w:p w:rsidR="00623709" w:rsidRDefault="0074134C">
      <w:pPr>
        <w:pStyle w:val="normal0"/>
        <w:numPr>
          <w:ilvl w:val="1"/>
          <w:numId w:val="40"/>
        </w:numPr>
        <w:pBdr>
          <w:top w:val="nil"/>
          <w:left w:val="nil"/>
          <w:bottom w:val="nil"/>
          <w:right w:val="nil"/>
          <w:between w:val="nil"/>
        </w:pBdr>
        <w:tabs>
          <w:tab w:val="left" w:pos="1281"/>
        </w:tabs>
        <w:spacing w:before="120"/>
        <w:ind w:right="922"/>
        <w:rPr>
          <w:color w:val="000000"/>
        </w:rPr>
      </w:pPr>
      <w:r>
        <w:rPr>
          <w:color w:val="000000"/>
          <w:sz w:val="22"/>
          <w:szCs w:val="22"/>
        </w:rPr>
        <w:t>Oversees the proper storage, preparation, and delivery of food to the various sites as necessary; and</w:t>
      </w:r>
    </w:p>
    <w:p w:rsidR="00623709" w:rsidRDefault="0074134C">
      <w:pPr>
        <w:pStyle w:val="normal0"/>
        <w:numPr>
          <w:ilvl w:val="1"/>
          <w:numId w:val="40"/>
        </w:numPr>
        <w:pBdr>
          <w:top w:val="nil"/>
          <w:left w:val="nil"/>
          <w:bottom w:val="nil"/>
          <w:right w:val="nil"/>
          <w:between w:val="nil"/>
        </w:pBdr>
        <w:tabs>
          <w:tab w:val="left" w:pos="1281"/>
        </w:tabs>
        <w:spacing w:before="118"/>
        <w:ind w:right="782"/>
        <w:rPr>
          <w:color w:val="000000"/>
        </w:rPr>
      </w:pPr>
      <w:r>
        <w:rPr>
          <w:color w:val="000000"/>
          <w:sz w:val="22"/>
          <w:szCs w:val="22"/>
        </w:rPr>
        <w:t>If the extent of the disaster dictates that schools become emergency shelters, works with other community and government agencies to ensure that adequate water and food supplies are made available at each shelter as defined in the State of New Mexico All-H</w:t>
      </w:r>
      <w:r>
        <w:rPr>
          <w:color w:val="000000"/>
          <w:sz w:val="22"/>
          <w:szCs w:val="22"/>
        </w:rPr>
        <w:t>azard Emergency Operations Plan, Emergency Support Function #6 - Annex- Mass Care, Emergency Assistance, Housing, and Human Services.</w:t>
      </w:r>
    </w:p>
    <w:p w:rsidR="00623709" w:rsidRDefault="00623709">
      <w:pPr>
        <w:pStyle w:val="normal0"/>
        <w:pBdr>
          <w:top w:val="nil"/>
          <w:left w:val="nil"/>
          <w:bottom w:val="nil"/>
          <w:right w:val="nil"/>
          <w:between w:val="nil"/>
        </w:pBdr>
        <w:spacing w:before="1"/>
        <w:rPr>
          <w:color w:val="000000"/>
          <w:sz w:val="32"/>
          <w:szCs w:val="32"/>
        </w:rPr>
      </w:pPr>
    </w:p>
    <w:p w:rsidR="00623709" w:rsidRDefault="0074134C">
      <w:pPr>
        <w:pStyle w:val="Heading6"/>
        <w:ind w:left="200"/>
      </w:pPr>
      <w:r>
        <w:t>Human Resources</w:t>
      </w:r>
    </w:p>
    <w:p w:rsidR="00623709" w:rsidRDefault="0074134C">
      <w:pPr>
        <w:pStyle w:val="normal0"/>
        <w:pBdr>
          <w:top w:val="nil"/>
          <w:left w:val="nil"/>
          <w:bottom w:val="nil"/>
          <w:right w:val="nil"/>
          <w:between w:val="nil"/>
        </w:pBdr>
        <w:spacing w:before="114"/>
        <w:ind w:left="200"/>
        <w:rPr>
          <w:color w:val="000000"/>
          <w:sz w:val="22"/>
          <w:szCs w:val="22"/>
        </w:rPr>
      </w:pPr>
      <w:r>
        <w:rPr>
          <w:color w:val="000000"/>
          <w:sz w:val="22"/>
          <w:szCs w:val="22"/>
          <w:u w:val="single"/>
        </w:rPr>
        <w:t>Universal District Response:</w:t>
      </w:r>
    </w:p>
    <w:p w:rsidR="00623709" w:rsidRDefault="0074134C">
      <w:pPr>
        <w:pStyle w:val="normal0"/>
        <w:numPr>
          <w:ilvl w:val="0"/>
          <w:numId w:val="39"/>
        </w:numPr>
        <w:pBdr>
          <w:top w:val="nil"/>
          <w:left w:val="nil"/>
          <w:bottom w:val="nil"/>
          <w:right w:val="nil"/>
          <w:between w:val="nil"/>
        </w:pBdr>
        <w:tabs>
          <w:tab w:val="left" w:pos="1181"/>
        </w:tabs>
        <w:spacing w:before="119"/>
        <w:ind w:right="1356" w:hanging="360"/>
        <w:rPr>
          <w:color w:val="000000"/>
        </w:rPr>
      </w:pPr>
      <w:r>
        <w:rPr>
          <w:color w:val="000000"/>
          <w:sz w:val="22"/>
          <w:szCs w:val="22"/>
        </w:rPr>
        <w:t>Activates and coordinates immediate on-site psychological resources for intervention services at the crisis site;</w:t>
      </w:r>
    </w:p>
    <w:p w:rsidR="00623709" w:rsidRDefault="0074134C">
      <w:pPr>
        <w:pStyle w:val="normal0"/>
        <w:numPr>
          <w:ilvl w:val="0"/>
          <w:numId w:val="39"/>
        </w:numPr>
        <w:pBdr>
          <w:top w:val="nil"/>
          <w:left w:val="nil"/>
          <w:bottom w:val="nil"/>
          <w:right w:val="nil"/>
          <w:between w:val="nil"/>
        </w:pBdr>
        <w:tabs>
          <w:tab w:val="left" w:pos="1181"/>
        </w:tabs>
        <w:spacing w:before="118"/>
        <w:ind w:right="1132" w:hanging="360"/>
        <w:rPr>
          <w:color w:val="000000"/>
        </w:rPr>
      </w:pPr>
      <w:r>
        <w:rPr>
          <w:color w:val="000000"/>
          <w:sz w:val="22"/>
          <w:szCs w:val="22"/>
        </w:rPr>
        <w:t>Provides counseling and/or debriefing to the individuals involved and affected by the crisis;</w:t>
      </w:r>
    </w:p>
    <w:p w:rsidR="00623709" w:rsidRDefault="0074134C">
      <w:pPr>
        <w:pStyle w:val="normal0"/>
        <w:numPr>
          <w:ilvl w:val="0"/>
          <w:numId w:val="39"/>
        </w:numPr>
        <w:pBdr>
          <w:top w:val="nil"/>
          <w:left w:val="nil"/>
          <w:bottom w:val="nil"/>
          <w:right w:val="nil"/>
          <w:between w:val="nil"/>
        </w:pBdr>
        <w:tabs>
          <w:tab w:val="left" w:pos="1181"/>
        </w:tabs>
        <w:spacing w:before="119"/>
        <w:ind w:right="747" w:hanging="360"/>
        <w:jc w:val="both"/>
        <w:rPr>
          <w:color w:val="000000"/>
        </w:rPr>
      </w:pPr>
      <w:r>
        <w:rPr>
          <w:color w:val="000000"/>
          <w:sz w:val="22"/>
          <w:szCs w:val="22"/>
        </w:rPr>
        <w:t>Assists in establishing district emergency proce</w:t>
      </w:r>
      <w:r>
        <w:rPr>
          <w:color w:val="000000"/>
          <w:sz w:val="22"/>
          <w:szCs w:val="22"/>
        </w:rPr>
        <w:t>dures, assists in updating district  plans annually, monitors safety compliance, assists administration in loss prevention and  emergency management, and coordinates with  Facilities  Planning  to  assess  cost  of damage; and</w:t>
      </w:r>
    </w:p>
    <w:p w:rsidR="00623709" w:rsidRDefault="0074134C">
      <w:pPr>
        <w:pStyle w:val="normal0"/>
        <w:numPr>
          <w:ilvl w:val="0"/>
          <w:numId w:val="39"/>
        </w:numPr>
        <w:pBdr>
          <w:top w:val="nil"/>
          <w:left w:val="nil"/>
          <w:bottom w:val="nil"/>
          <w:right w:val="nil"/>
          <w:between w:val="nil"/>
        </w:pBdr>
        <w:tabs>
          <w:tab w:val="left" w:pos="1181"/>
        </w:tabs>
        <w:spacing w:before="120"/>
        <w:ind w:hanging="360"/>
        <w:rPr>
          <w:color w:val="000000"/>
        </w:rPr>
      </w:pPr>
      <w:r>
        <w:rPr>
          <w:color w:val="000000"/>
          <w:sz w:val="22"/>
          <w:szCs w:val="22"/>
        </w:rPr>
        <w:t>Provides supplies for emergency care and shelter needs.</w:t>
      </w:r>
    </w:p>
    <w:p w:rsidR="00623709" w:rsidRDefault="00623709">
      <w:pPr>
        <w:pStyle w:val="normal0"/>
        <w:pBdr>
          <w:top w:val="nil"/>
          <w:left w:val="nil"/>
          <w:bottom w:val="nil"/>
          <w:right w:val="nil"/>
          <w:between w:val="nil"/>
        </w:pBdr>
        <w:spacing w:before="10"/>
        <w:rPr>
          <w:color w:val="000000"/>
          <w:sz w:val="32"/>
          <w:szCs w:val="32"/>
        </w:rPr>
      </w:pPr>
    </w:p>
    <w:p w:rsidR="00623709" w:rsidRDefault="0074134C">
      <w:pPr>
        <w:pStyle w:val="Heading6"/>
        <w:ind w:left="200"/>
      </w:pPr>
      <w:r>
        <w:t>Nursing/Health Services</w:t>
      </w:r>
    </w:p>
    <w:p w:rsidR="00623709" w:rsidRDefault="0074134C">
      <w:pPr>
        <w:pStyle w:val="normal0"/>
        <w:pBdr>
          <w:top w:val="nil"/>
          <w:left w:val="nil"/>
          <w:bottom w:val="nil"/>
          <w:right w:val="nil"/>
          <w:between w:val="nil"/>
        </w:pBdr>
        <w:spacing w:before="7"/>
        <w:ind w:left="200"/>
        <w:rPr>
          <w:color w:val="000000"/>
          <w:sz w:val="22"/>
          <w:szCs w:val="22"/>
        </w:rPr>
      </w:pPr>
      <w:r>
        <w:rPr>
          <w:color w:val="000000"/>
          <w:sz w:val="22"/>
          <w:szCs w:val="22"/>
          <w:u w:val="single"/>
        </w:rPr>
        <w:t>Universal District Response:</w:t>
      </w:r>
    </w:p>
    <w:p w:rsidR="00623709" w:rsidRDefault="0074134C">
      <w:pPr>
        <w:pStyle w:val="normal0"/>
        <w:pBdr>
          <w:top w:val="nil"/>
          <w:left w:val="nil"/>
          <w:bottom w:val="nil"/>
          <w:right w:val="nil"/>
          <w:between w:val="nil"/>
        </w:pBdr>
        <w:spacing w:before="115"/>
        <w:ind w:left="100" w:right="726"/>
        <w:rPr>
          <w:color w:val="000000"/>
          <w:sz w:val="22"/>
          <w:szCs w:val="22"/>
        </w:rPr>
      </w:pPr>
      <w:r>
        <w:rPr>
          <w:color w:val="000000"/>
          <w:sz w:val="22"/>
          <w:szCs w:val="22"/>
        </w:rPr>
        <w:t>Coordinates nursing services and works with school health services personnel, and works with EMS, to assist with emergency health needs of students.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ind w:left="100"/>
      </w:pPr>
      <w:r>
        <w:t>Guidance, Counseling and Special Services</w:t>
      </w:r>
    </w:p>
    <w:p w:rsidR="00623709" w:rsidRDefault="0074134C">
      <w:pPr>
        <w:pStyle w:val="normal0"/>
        <w:pBdr>
          <w:top w:val="nil"/>
          <w:left w:val="nil"/>
          <w:bottom w:val="nil"/>
          <w:right w:val="nil"/>
          <w:between w:val="nil"/>
        </w:pBdr>
        <w:ind w:left="100"/>
        <w:rPr>
          <w:color w:val="000000"/>
          <w:sz w:val="22"/>
          <w:szCs w:val="22"/>
        </w:rPr>
      </w:pPr>
      <w:r>
        <w:rPr>
          <w:color w:val="000000"/>
          <w:sz w:val="22"/>
          <w:szCs w:val="22"/>
          <w:u w:val="single"/>
        </w:rPr>
        <w:t>Universal District Response:</w:t>
      </w:r>
    </w:p>
    <w:p w:rsidR="00623709" w:rsidRDefault="0074134C">
      <w:pPr>
        <w:pStyle w:val="normal0"/>
        <w:pBdr>
          <w:top w:val="nil"/>
          <w:left w:val="nil"/>
          <w:bottom w:val="nil"/>
          <w:right w:val="nil"/>
          <w:between w:val="nil"/>
        </w:pBdr>
        <w:spacing w:before="5"/>
        <w:ind w:left="100"/>
        <w:rPr>
          <w:color w:val="000000"/>
          <w:sz w:val="22"/>
          <w:szCs w:val="22"/>
        </w:rPr>
      </w:pPr>
      <w:r>
        <w:rPr>
          <w:color w:val="000000"/>
          <w:sz w:val="22"/>
          <w:szCs w:val="22"/>
        </w:rPr>
        <w:t>Coordinates school counseling servi</w:t>
      </w:r>
      <w:r>
        <w:rPr>
          <w:color w:val="000000"/>
          <w:sz w:val="22"/>
          <w:szCs w:val="22"/>
        </w:rPr>
        <w:t>ces K-12.</w:t>
      </w:r>
    </w:p>
    <w:p w:rsidR="00623709" w:rsidRDefault="00623709">
      <w:pPr>
        <w:pStyle w:val="normal0"/>
        <w:pBdr>
          <w:top w:val="nil"/>
          <w:left w:val="nil"/>
          <w:bottom w:val="nil"/>
          <w:right w:val="nil"/>
          <w:between w:val="nil"/>
        </w:pBdr>
        <w:spacing w:before="5"/>
        <w:ind w:left="100"/>
        <w:rPr>
          <w:color w:val="000000"/>
          <w:sz w:val="22"/>
          <w:szCs w:val="22"/>
        </w:rPr>
      </w:pPr>
    </w:p>
    <w:p w:rsidR="00623709" w:rsidRDefault="00623709">
      <w:pPr>
        <w:pStyle w:val="normal0"/>
      </w:pPr>
    </w:p>
    <w:p w:rsidR="00623709" w:rsidRDefault="00623709">
      <w:pPr>
        <w:pStyle w:val="normal0"/>
        <w:pBdr>
          <w:top w:val="nil"/>
          <w:left w:val="nil"/>
          <w:bottom w:val="nil"/>
          <w:right w:val="nil"/>
          <w:between w:val="nil"/>
        </w:pBdr>
        <w:spacing w:before="234"/>
        <w:ind w:left="2934" w:right="2904"/>
        <w:jc w:val="center"/>
        <w:rPr>
          <w:rFonts w:ascii="Times New Roman" w:eastAsia="Times New Roman" w:hAnsi="Times New Roman" w:cs="Times New Roman"/>
          <w:b/>
          <w:color w:val="000000"/>
          <w:sz w:val="32"/>
          <w:szCs w:val="32"/>
        </w:rPr>
      </w:pPr>
    </w:p>
    <w:p w:rsidR="00623709" w:rsidRDefault="00623709">
      <w:pPr>
        <w:pStyle w:val="normal0"/>
        <w:pBdr>
          <w:top w:val="nil"/>
          <w:left w:val="nil"/>
          <w:bottom w:val="nil"/>
          <w:right w:val="nil"/>
          <w:between w:val="nil"/>
        </w:pBdr>
        <w:spacing w:before="234"/>
        <w:ind w:left="2934" w:right="2904"/>
        <w:jc w:val="center"/>
        <w:rPr>
          <w:rFonts w:ascii="Times New Roman" w:eastAsia="Times New Roman" w:hAnsi="Times New Roman" w:cs="Times New Roman"/>
          <w:b/>
          <w:color w:val="000000"/>
          <w:sz w:val="32"/>
          <w:szCs w:val="32"/>
        </w:rPr>
      </w:pPr>
    </w:p>
    <w:p w:rsidR="00623709" w:rsidRDefault="00623709">
      <w:pPr>
        <w:pStyle w:val="normal0"/>
        <w:pBdr>
          <w:top w:val="nil"/>
          <w:left w:val="nil"/>
          <w:bottom w:val="nil"/>
          <w:right w:val="nil"/>
          <w:between w:val="nil"/>
        </w:pBdr>
        <w:spacing w:before="234"/>
        <w:ind w:left="2934" w:right="2904"/>
        <w:jc w:val="center"/>
        <w:rPr>
          <w:rFonts w:ascii="Times New Roman" w:eastAsia="Times New Roman" w:hAnsi="Times New Roman" w:cs="Times New Roman"/>
          <w:b/>
          <w:color w:val="000000"/>
          <w:sz w:val="32"/>
          <w:szCs w:val="32"/>
        </w:rPr>
      </w:pPr>
    </w:p>
    <w:p w:rsidR="00623709" w:rsidRDefault="00623709">
      <w:pPr>
        <w:pStyle w:val="normal0"/>
        <w:pBdr>
          <w:top w:val="nil"/>
          <w:left w:val="nil"/>
          <w:bottom w:val="nil"/>
          <w:right w:val="nil"/>
          <w:between w:val="nil"/>
        </w:pBdr>
        <w:spacing w:before="234"/>
        <w:ind w:left="2934" w:right="2904"/>
        <w:jc w:val="center"/>
        <w:rPr>
          <w:rFonts w:ascii="Times New Roman" w:eastAsia="Times New Roman" w:hAnsi="Times New Roman" w:cs="Times New Roman"/>
          <w:b/>
          <w:color w:val="000000"/>
          <w:sz w:val="32"/>
          <w:szCs w:val="32"/>
        </w:rPr>
      </w:pPr>
    </w:p>
    <w:p w:rsidR="00623709" w:rsidRDefault="0074134C">
      <w:pPr>
        <w:pStyle w:val="normal0"/>
        <w:pBdr>
          <w:top w:val="nil"/>
          <w:left w:val="nil"/>
          <w:bottom w:val="nil"/>
          <w:right w:val="nil"/>
          <w:between w:val="nil"/>
        </w:pBdr>
        <w:spacing w:before="234"/>
        <w:ind w:left="2934" w:right="2904"/>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ACTIVE SHOOTER</w:t>
      </w:r>
    </w:p>
    <w:p w:rsidR="00623709" w:rsidRDefault="00623709">
      <w:pPr>
        <w:pStyle w:val="normal0"/>
      </w:pPr>
    </w:p>
    <w:p w:rsidR="00623709" w:rsidRDefault="0074134C">
      <w:pPr>
        <w:pStyle w:val="Heading6"/>
      </w:pPr>
      <w:r>
        <w:t>Active Shooter Situations</w:t>
      </w:r>
    </w:p>
    <w:p w:rsidR="00623709" w:rsidRDefault="0074134C">
      <w:pPr>
        <w:pStyle w:val="normal0"/>
        <w:numPr>
          <w:ilvl w:val="0"/>
          <w:numId w:val="16"/>
        </w:numPr>
        <w:pBdr>
          <w:top w:val="nil"/>
          <w:left w:val="nil"/>
          <w:bottom w:val="nil"/>
          <w:right w:val="nil"/>
          <w:between w:val="nil"/>
        </w:pBdr>
        <w:tabs>
          <w:tab w:val="left" w:pos="480"/>
        </w:tabs>
        <w:ind w:right="881"/>
        <w:rPr>
          <w:rFonts w:ascii="Noto Sans Symbols" w:eastAsia="Noto Sans Symbols" w:hAnsi="Noto Sans Symbols" w:cs="Noto Sans Symbols"/>
          <w:color w:val="000000"/>
          <w:sz w:val="22"/>
          <w:szCs w:val="22"/>
        </w:rPr>
      </w:pPr>
      <w:r>
        <w:rPr>
          <w:color w:val="000000"/>
          <w:sz w:val="22"/>
          <w:szCs w:val="22"/>
        </w:rPr>
        <w:t>Are defined as those in which an individual is “actively engaged in killing or attempting to kill people in a confined and populated area.” Unfortunately, schools face active shooter situations as well.</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line="268" w:lineRule="auto"/>
      </w:pPr>
      <w:r>
        <w:t>Mass Killings</w:t>
      </w:r>
    </w:p>
    <w:p w:rsidR="00623709" w:rsidRDefault="0074134C">
      <w:pPr>
        <w:pStyle w:val="normal0"/>
        <w:numPr>
          <w:ilvl w:val="0"/>
          <w:numId w:val="45"/>
        </w:numPr>
        <w:pBdr>
          <w:top w:val="nil"/>
          <w:left w:val="nil"/>
          <w:bottom w:val="nil"/>
          <w:right w:val="nil"/>
          <w:between w:val="nil"/>
        </w:pBdr>
        <w:tabs>
          <w:tab w:val="left" w:pos="840"/>
        </w:tabs>
        <w:ind w:right="1825"/>
        <w:rPr>
          <w:color w:val="000000"/>
        </w:rPr>
      </w:pPr>
      <w:r>
        <w:rPr>
          <w:color w:val="000000"/>
          <w:sz w:val="22"/>
          <w:szCs w:val="22"/>
        </w:rPr>
        <w:t>Are defined by federal status to be “three or more killings in a single incident” (Investigative Assistance to Violent Crimes Act of 2012).</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pPr>
      <w:r>
        <w:t>Motivation</w:t>
      </w:r>
    </w:p>
    <w:p w:rsidR="00623709" w:rsidRDefault="0074134C">
      <w:pPr>
        <w:pStyle w:val="normal0"/>
        <w:numPr>
          <w:ilvl w:val="0"/>
          <w:numId w:val="45"/>
        </w:numPr>
        <w:pBdr>
          <w:top w:val="nil"/>
          <w:left w:val="nil"/>
          <w:bottom w:val="nil"/>
          <w:right w:val="nil"/>
          <w:between w:val="nil"/>
        </w:pBdr>
        <w:tabs>
          <w:tab w:val="left" w:pos="840"/>
        </w:tabs>
        <w:spacing w:before="1"/>
        <w:ind w:right="1330"/>
        <w:rPr>
          <w:color w:val="000000"/>
        </w:rPr>
      </w:pPr>
      <w:r>
        <w:rPr>
          <w:color w:val="000000"/>
          <w:sz w:val="22"/>
          <w:szCs w:val="22"/>
        </w:rPr>
        <w:t>While motivations for active shooter incidents are difficult to fully determine, some common “triggers”</w:t>
      </w:r>
      <w:r>
        <w:rPr>
          <w:color w:val="000000"/>
          <w:sz w:val="22"/>
          <w:szCs w:val="22"/>
        </w:rPr>
        <w:t xml:space="preserve"> may include:</w:t>
      </w:r>
    </w:p>
    <w:p w:rsidR="00623709" w:rsidRDefault="0074134C">
      <w:pPr>
        <w:pStyle w:val="normal0"/>
        <w:numPr>
          <w:ilvl w:val="1"/>
          <w:numId w:val="45"/>
        </w:numPr>
        <w:pBdr>
          <w:top w:val="nil"/>
          <w:left w:val="nil"/>
          <w:bottom w:val="nil"/>
          <w:right w:val="nil"/>
          <w:between w:val="nil"/>
        </w:pBdr>
        <w:tabs>
          <w:tab w:val="left" w:pos="1560"/>
        </w:tabs>
        <w:spacing w:line="268" w:lineRule="auto"/>
        <w:rPr>
          <w:color w:val="000000"/>
        </w:rPr>
      </w:pPr>
      <w:r>
        <w:rPr>
          <w:color w:val="000000"/>
          <w:sz w:val="22"/>
          <w:szCs w:val="22"/>
        </w:rPr>
        <w:t>Loss of significant relationships</w:t>
      </w:r>
    </w:p>
    <w:p w:rsidR="00623709" w:rsidRDefault="0074134C">
      <w:pPr>
        <w:pStyle w:val="normal0"/>
        <w:numPr>
          <w:ilvl w:val="1"/>
          <w:numId w:val="45"/>
        </w:numPr>
        <w:pBdr>
          <w:top w:val="nil"/>
          <w:left w:val="nil"/>
          <w:bottom w:val="nil"/>
          <w:right w:val="nil"/>
          <w:between w:val="nil"/>
        </w:pBdr>
        <w:tabs>
          <w:tab w:val="left" w:pos="1560"/>
        </w:tabs>
        <w:rPr>
          <w:color w:val="000000"/>
        </w:rPr>
      </w:pPr>
      <w:r>
        <w:rPr>
          <w:color w:val="000000"/>
          <w:sz w:val="22"/>
          <w:szCs w:val="22"/>
        </w:rPr>
        <w:t>Feelings of humiliation/rejection</w:t>
      </w:r>
    </w:p>
    <w:p w:rsidR="00623709" w:rsidRDefault="0074134C">
      <w:pPr>
        <w:pStyle w:val="normal0"/>
        <w:numPr>
          <w:ilvl w:val="1"/>
          <w:numId w:val="45"/>
        </w:numPr>
        <w:pBdr>
          <w:top w:val="nil"/>
          <w:left w:val="nil"/>
          <w:bottom w:val="nil"/>
          <w:right w:val="nil"/>
          <w:between w:val="nil"/>
        </w:pBdr>
        <w:tabs>
          <w:tab w:val="left" w:pos="1560"/>
        </w:tabs>
        <w:rPr>
          <w:color w:val="000000"/>
        </w:rPr>
      </w:pPr>
      <w:r>
        <w:rPr>
          <w:color w:val="000000"/>
          <w:sz w:val="22"/>
          <w:szCs w:val="22"/>
        </w:rPr>
        <w:t>Changes in financial status</w:t>
      </w:r>
    </w:p>
    <w:p w:rsidR="00623709" w:rsidRDefault="0074134C">
      <w:pPr>
        <w:pStyle w:val="normal0"/>
        <w:numPr>
          <w:ilvl w:val="1"/>
          <w:numId w:val="45"/>
        </w:numPr>
        <w:pBdr>
          <w:top w:val="nil"/>
          <w:left w:val="nil"/>
          <w:bottom w:val="nil"/>
          <w:right w:val="nil"/>
          <w:between w:val="nil"/>
        </w:pBdr>
        <w:tabs>
          <w:tab w:val="left" w:pos="1560"/>
        </w:tabs>
        <w:rPr>
          <w:color w:val="000000"/>
        </w:rPr>
      </w:pPr>
      <w:r>
        <w:rPr>
          <w:color w:val="000000"/>
          <w:sz w:val="22"/>
          <w:szCs w:val="22"/>
        </w:rPr>
        <w:t>Major adverse changes to life circumstances</w:t>
      </w:r>
    </w:p>
    <w:p w:rsidR="00623709" w:rsidRDefault="0074134C">
      <w:pPr>
        <w:pStyle w:val="normal0"/>
        <w:numPr>
          <w:ilvl w:val="1"/>
          <w:numId w:val="45"/>
        </w:numPr>
        <w:pBdr>
          <w:top w:val="nil"/>
          <w:left w:val="nil"/>
          <w:bottom w:val="nil"/>
          <w:right w:val="nil"/>
          <w:between w:val="nil"/>
        </w:pBdr>
        <w:tabs>
          <w:tab w:val="left" w:pos="1560"/>
        </w:tabs>
        <w:spacing w:line="268" w:lineRule="auto"/>
        <w:rPr>
          <w:color w:val="000000"/>
        </w:rPr>
      </w:pPr>
      <w:r>
        <w:rPr>
          <w:color w:val="000000"/>
          <w:sz w:val="22"/>
          <w:szCs w:val="22"/>
        </w:rPr>
        <w:t>Loss of job</w:t>
      </w:r>
    </w:p>
    <w:p w:rsidR="00623709" w:rsidRDefault="0074134C">
      <w:pPr>
        <w:pStyle w:val="normal0"/>
        <w:numPr>
          <w:ilvl w:val="1"/>
          <w:numId w:val="45"/>
        </w:numPr>
        <w:pBdr>
          <w:top w:val="nil"/>
          <w:left w:val="nil"/>
          <w:bottom w:val="nil"/>
          <w:right w:val="nil"/>
          <w:between w:val="nil"/>
        </w:pBdr>
        <w:tabs>
          <w:tab w:val="left" w:pos="1560"/>
        </w:tabs>
        <w:spacing w:line="268" w:lineRule="auto"/>
        <w:rPr>
          <w:color w:val="000000"/>
        </w:rPr>
      </w:pPr>
      <w:r>
        <w:rPr>
          <w:color w:val="000000"/>
          <w:sz w:val="22"/>
          <w:szCs w:val="22"/>
        </w:rPr>
        <w:t>Changes in living arrangements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5"/>
        </w:numPr>
        <w:pBdr>
          <w:top w:val="nil"/>
          <w:left w:val="nil"/>
          <w:bottom w:val="nil"/>
          <w:right w:val="nil"/>
          <w:between w:val="nil"/>
        </w:pBdr>
        <w:tabs>
          <w:tab w:val="left" w:pos="840"/>
        </w:tabs>
        <w:spacing w:before="1"/>
        <w:ind w:right="1062"/>
        <w:rPr>
          <w:color w:val="000000"/>
        </w:rPr>
      </w:pPr>
      <w:r>
        <w:rPr>
          <w:color w:val="000000"/>
          <w:sz w:val="22"/>
          <w:szCs w:val="22"/>
        </w:rPr>
        <w:t>Many active shooters are described as “socially isolated,” harboring feelings of hate or anger, and/or having some reported contact with mental health professionals.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5"/>
        </w:numPr>
        <w:pBdr>
          <w:top w:val="nil"/>
          <w:left w:val="nil"/>
          <w:bottom w:val="nil"/>
          <w:right w:val="nil"/>
          <w:between w:val="nil"/>
        </w:pBdr>
        <w:tabs>
          <w:tab w:val="left" w:pos="840"/>
        </w:tabs>
        <w:spacing w:before="1"/>
        <w:rPr>
          <w:color w:val="000000"/>
        </w:rPr>
      </w:pPr>
      <w:r>
        <w:rPr>
          <w:color w:val="000000"/>
          <w:sz w:val="22"/>
          <w:szCs w:val="22"/>
        </w:rPr>
        <w:t>Few active shooters have had previous arrests for violent crimes.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line="268" w:lineRule="auto"/>
        <w:ind w:left="119"/>
        <w:rPr>
          <w:color w:val="000000"/>
          <w:sz w:val="22"/>
          <w:szCs w:val="22"/>
        </w:rPr>
      </w:pPr>
      <w:r>
        <w:rPr>
          <w:color w:val="000000"/>
          <w:sz w:val="22"/>
          <w:szCs w:val="22"/>
        </w:rPr>
        <w:t>Behavioral Indicators</w:t>
      </w:r>
    </w:p>
    <w:p w:rsidR="00623709" w:rsidRDefault="0074134C">
      <w:pPr>
        <w:pStyle w:val="normal0"/>
        <w:numPr>
          <w:ilvl w:val="0"/>
          <w:numId w:val="45"/>
        </w:numPr>
        <w:pBdr>
          <w:top w:val="nil"/>
          <w:left w:val="nil"/>
          <w:bottom w:val="nil"/>
          <w:right w:val="nil"/>
          <w:between w:val="nil"/>
        </w:pBdr>
        <w:tabs>
          <w:tab w:val="left" w:pos="840"/>
        </w:tabs>
        <w:ind w:right="1555"/>
        <w:rPr>
          <w:color w:val="000000"/>
        </w:rPr>
      </w:pPr>
      <w:r>
        <w:rPr>
          <w:color w:val="000000"/>
          <w:sz w:val="22"/>
          <w:szCs w:val="22"/>
        </w:rPr>
        <w:t>Many offenders may display certain behaviors during pre-attack planning. These predatory behaviors may be observable to a person familiar with the offender.</w:t>
      </w:r>
    </w:p>
    <w:p w:rsidR="00623709" w:rsidRDefault="0074134C">
      <w:pPr>
        <w:pStyle w:val="normal0"/>
        <w:numPr>
          <w:ilvl w:val="0"/>
          <w:numId w:val="45"/>
        </w:numPr>
        <w:pBdr>
          <w:top w:val="nil"/>
          <w:left w:val="nil"/>
          <w:bottom w:val="nil"/>
          <w:right w:val="nil"/>
          <w:between w:val="nil"/>
        </w:pBdr>
        <w:tabs>
          <w:tab w:val="left" w:pos="840"/>
        </w:tabs>
        <w:spacing w:before="1"/>
        <w:ind w:right="736"/>
        <w:rPr>
          <w:color w:val="000000"/>
        </w:rPr>
      </w:pPr>
      <w:r>
        <w:rPr>
          <w:color w:val="000000"/>
          <w:sz w:val="22"/>
          <w:szCs w:val="22"/>
        </w:rPr>
        <w:t>Studies on shootings vary, however, all conclude that in approximately 80%-90% of school shootings,</w:t>
      </w:r>
      <w:r>
        <w:rPr>
          <w:color w:val="000000"/>
          <w:sz w:val="22"/>
          <w:szCs w:val="22"/>
        </w:rPr>
        <w:t xml:space="preserve"> at least one person had information that the attacker was thinking about or planning the school attack.</w:t>
      </w:r>
    </w:p>
    <w:p w:rsidR="00623709" w:rsidRDefault="0074134C">
      <w:pPr>
        <w:pStyle w:val="normal0"/>
        <w:numPr>
          <w:ilvl w:val="0"/>
          <w:numId w:val="45"/>
        </w:numPr>
        <w:pBdr>
          <w:top w:val="nil"/>
          <w:left w:val="nil"/>
          <w:bottom w:val="nil"/>
          <w:right w:val="nil"/>
          <w:between w:val="nil"/>
        </w:pBdr>
        <w:tabs>
          <w:tab w:val="left" w:pos="840"/>
        </w:tabs>
        <w:rPr>
          <w:color w:val="000000"/>
        </w:rPr>
      </w:pPr>
      <w:r>
        <w:rPr>
          <w:color w:val="000000"/>
          <w:sz w:val="22"/>
          <w:szCs w:val="22"/>
        </w:rPr>
        <w:t>Some of these behaviors may include: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1"/>
          <w:numId w:val="45"/>
        </w:numPr>
        <w:pBdr>
          <w:top w:val="nil"/>
          <w:left w:val="nil"/>
          <w:bottom w:val="nil"/>
          <w:right w:val="nil"/>
          <w:between w:val="nil"/>
        </w:pBdr>
        <w:tabs>
          <w:tab w:val="left" w:pos="1560"/>
        </w:tabs>
        <w:spacing w:before="1"/>
        <w:rPr>
          <w:color w:val="000000"/>
        </w:rPr>
      </w:pPr>
      <w:r>
        <w:rPr>
          <w:color w:val="000000"/>
          <w:sz w:val="22"/>
          <w:szCs w:val="22"/>
        </w:rPr>
        <w:t>Development of a personal grievance</w:t>
      </w:r>
    </w:p>
    <w:p w:rsidR="00623709" w:rsidRDefault="0074134C">
      <w:pPr>
        <w:pStyle w:val="normal0"/>
        <w:numPr>
          <w:ilvl w:val="1"/>
          <w:numId w:val="45"/>
        </w:numPr>
        <w:pBdr>
          <w:top w:val="nil"/>
          <w:left w:val="nil"/>
          <w:bottom w:val="nil"/>
          <w:right w:val="nil"/>
          <w:between w:val="nil"/>
        </w:pBdr>
        <w:tabs>
          <w:tab w:val="left" w:pos="1560"/>
        </w:tabs>
        <w:rPr>
          <w:color w:val="000000"/>
        </w:rPr>
      </w:pPr>
      <w:r>
        <w:rPr>
          <w:color w:val="000000"/>
          <w:sz w:val="22"/>
          <w:szCs w:val="22"/>
        </w:rPr>
        <w:t>Contextually inappropriate and recent acquisition of multiple weapons</w:t>
      </w:r>
    </w:p>
    <w:p w:rsidR="00623709" w:rsidRDefault="00623709">
      <w:pPr>
        <w:pStyle w:val="normal0"/>
        <w:pBdr>
          <w:top w:val="nil"/>
          <w:left w:val="nil"/>
          <w:bottom w:val="nil"/>
          <w:right w:val="nil"/>
          <w:between w:val="nil"/>
        </w:pBdr>
        <w:tabs>
          <w:tab w:val="left" w:pos="1560"/>
        </w:tabs>
        <w:ind w:left="156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1"/>
          <w:numId w:val="45"/>
        </w:numPr>
        <w:pBdr>
          <w:top w:val="nil"/>
          <w:left w:val="nil"/>
          <w:bottom w:val="nil"/>
          <w:right w:val="nil"/>
          <w:between w:val="nil"/>
        </w:pBdr>
        <w:tabs>
          <w:tab w:val="left" w:pos="1560"/>
        </w:tabs>
        <w:spacing w:before="59"/>
        <w:ind w:right="878"/>
        <w:rPr>
          <w:color w:val="000000"/>
        </w:rPr>
      </w:pPr>
      <w:r>
        <w:rPr>
          <w:color w:val="000000"/>
          <w:sz w:val="22"/>
          <w:szCs w:val="22"/>
        </w:rPr>
        <w:t>Contextually inappropriate and recent escalation in target practice and weapons training</w:t>
      </w:r>
    </w:p>
    <w:p w:rsidR="00623709" w:rsidRDefault="0074134C">
      <w:pPr>
        <w:pStyle w:val="normal0"/>
        <w:numPr>
          <w:ilvl w:val="1"/>
          <w:numId w:val="45"/>
        </w:numPr>
        <w:pBdr>
          <w:top w:val="nil"/>
          <w:left w:val="nil"/>
          <w:bottom w:val="nil"/>
          <w:right w:val="nil"/>
          <w:between w:val="nil"/>
        </w:pBdr>
        <w:tabs>
          <w:tab w:val="left" w:pos="1560"/>
        </w:tabs>
        <w:ind w:right="1285"/>
        <w:rPr>
          <w:color w:val="000000"/>
        </w:rPr>
      </w:pPr>
      <w:r>
        <w:rPr>
          <w:color w:val="000000"/>
          <w:sz w:val="22"/>
          <w:szCs w:val="22"/>
        </w:rPr>
        <w:t>Contextually inappropriate and recent interest in explosives and improvised explosive devices (IEDs)</w:t>
      </w:r>
    </w:p>
    <w:p w:rsidR="00623709" w:rsidRDefault="0074134C">
      <w:pPr>
        <w:pStyle w:val="normal0"/>
        <w:numPr>
          <w:ilvl w:val="1"/>
          <w:numId w:val="45"/>
        </w:numPr>
        <w:pBdr>
          <w:top w:val="nil"/>
          <w:left w:val="nil"/>
          <w:bottom w:val="nil"/>
          <w:right w:val="nil"/>
          <w:between w:val="nil"/>
        </w:pBdr>
        <w:tabs>
          <w:tab w:val="left" w:pos="1560"/>
        </w:tabs>
        <w:ind w:right="706"/>
        <w:rPr>
          <w:color w:val="000000"/>
        </w:rPr>
      </w:pPr>
      <w:r>
        <w:rPr>
          <w:color w:val="000000"/>
          <w:sz w:val="22"/>
          <w:szCs w:val="22"/>
        </w:rPr>
        <w:t>Contextually inappropriate and intense interest or fascination with previous active shootings or mass attacks</w:t>
      </w:r>
    </w:p>
    <w:p w:rsidR="00623709" w:rsidRDefault="0074134C">
      <w:pPr>
        <w:pStyle w:val="normal0"/>
        <w:numPr>
          <w:ilvl w:val="1"/>
          <w:numId w:val="45"/>
        </w:numPr>
        <w:pBdr>
          <w:top w:val="nil"/>
          <w:left w:val="nil"/>
          <w:bottom w:val="nil"/>
          <w:right w:val="nil"/>
          <w:between w:val="nil"/>
        </w:pBdr>
        <w:tabs>
          <w:tab w:val="left" w:pos="1560"/>
        </w:tabs>
        <w:ind w:right="791"/>
        <w:rPr>
          <w:color w:val="000000"/>
        </w:rPr>
      </w:pPr>
      <w:r>
        <w:rPr>
          <w:color w:val="000000"/>
          <w:sz w:val="22"/>
          <w:szCs w:val="22"/>
        </w:rPr>
        <w:t>Many offenders experienced a significant real or perceived personal loss in the weeks and/or months leading up to the attack, such as a death, breakup, divorce, or loss of a job.</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pPr>
      <w:r>
        <w:t>THREAT ASSESSMENT TEAMS</w:t>
      </w:r>
    </w:p>
    <w:p w:rsidR="00623709" w:rsidRDefault="0074134C">
      <w:pPr>
        <w:pStyle w:val="normal0"/>
        <w:numPr>
          <w:ilvl w:val="0"/>
          <w:numId w:val="45"/>
        </w:numPr>
        <w:pBdr>
          <w:top w:val="nil"/>
          <w:left w:val="nil"/>
          <w:bottom w:val="nil"/>
          <w:right w:val="nil"/>
          <w:between w:val="nil"/>
        </w:pBdr>
        <w:tabs>
          <w:tab w:val="left" w:pos="840"/>
        </w:tabs>
        <w:ind w:right="806"/>
        <w:rPr>
          <w:color w:val="000000"/>
        </w:rPr>
      </w:pPr>
      <w:r>
        <w:rPr>
          <w:color w:val="000000"/>
          <w:sz w:val="22"/>
          <w:szCs w:val="22"/>
        </w:rPr>
        <w:t>One of the most useful tools a school can develop to identify, evaluate, and address signs of threat is a multidisciplinary school threat assessment team (TAT).</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5"/>
        </w:numPr>
        <w:pBdr>
          <w:top w:val="nil"/>
          <w:left w:val="nil"/>
          <w:bottom w:val="nil"/>
          <w:right w:val="nil"/>
          <w:between w:val="nil"/>
        </w:pBdr>
        <w:tabs>
          <w:tab w:val="left" w:pos="840"/>
        </w:tabs>
        <w:spacing w:before="1"/>
        <w:ind w:right="882"/>
        <w:rPr>
          <w:color w:val="000000"/>
        </w:rPr>
      </w:pPr>
      <w:r>
        <w:rPr>
          <w:color w:val="000000"/>
          <w:sz w:val="22"/>
          <w:szCs w:val="22"/>
        </w:rPr>
        <w:t xml:space="preserve">Research shows that perpetrators of targeted acts of violence engage in both covert and overt </w:t>
      </w:r>
      <w:r>
        <w:rPr>
          <w:color w:val="000000"/>
          <w:sz w:val="22"/>
          <w:szCs w:val="22"/>
        </w:rPr>
        <w:t>behaviors preceding their attacks.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5"/>
        </w:numPr>
        <w:pBdr>
          <w:top w:val="nil"/>
          <w:left w:val="nil"/>
          <w:bottom w:val="nil"/>
          <w:right w:val="nil"/>
          <w:between w:val="nil"/>
        </w:pBdr>
        <w:tabs>
          <w:tab w:val="left" w:pos="840"/>
        </w:tabs>
        <w:spacing w:before="1"/>
        <w:rPr>
          <w:color w:val="000000"/>
        </w:rPr>
      </w:pPr>
      <w:r>
        <w:rPr>
          <w:color w:val="000000"/>
          <w:sz w:val="22"/>
          <w:szCs w:val="22"/>
        </w:rPr>
        <w:t>Perpetrators consider, plan, prepare, share, and, in some cases, move on to action.</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5"/>
        </w:numPr>
        <w:pBdr>
          <w:top w:val="nil"/>
          <w:left w:val="nil"/>
          <w:bottom w:val="nil"/>
          <w:right w:val="nil"/>
          <w:between w:val="nil"/>
        </w:pBdr>
        <w:tabs>
          <w:tab w:val="left" w:pos="840"/>
        </w:tabs>
        <w:spacing w:before="1"/>
        <w:ind w:right="917"/>
        <w:rPr>
          <w:color w:val="000000"/>
        </w:rPr>
      </w:pPr>
      <w:r>
        <w:rPr>
          <w:color w:val="000000"/>
          <w:sz w:val="22"/>
          <w:szCs w:val="22"/>
        </w:rPr>
        <w:t>The TAT should be multidisciplinary and should meet your district’s [or school’s] needs. It should include mental health professionals, administrators, educational professionals, and law enforcement staff, who can provide holistic threat management service</w:t>
      </w:r>
      <w:r>
        <w:rPr>
          <w:color w:val="000000"/>
          <w:sz w:val="22"/>
          <w:szCs w:val="22"/>
        </w:rPr>
        <w:t>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5"/>
        </w:numPr>
        <w:pBdr>
          <w:top w:val="nil"/>
          <w:left w:val="nil"/>
          <w:bottom w:val="nil"/>
          <w:right w:val="nil"/>
          <w:between w:val="nil"/>
        </w:pBdr>
        <w:tabs>
          <w:tab w:val="left" w:pos="840"/>
        </w:tabs>
        <w:ind w:right="785"/>
        <w:rPr>
          <w:color w:val="000000"/>
        </w:rPr>
      </w:pPr>
      <w:r>
        <w:rPr>
          <w:color w:val="000000"/>
          <w:sz w:val="22"/>
          <w:szCs w:val="22"/>
        </w:rPr>
        <w:t>FBI Behavioral Analysis experts are available 24/7/365 to participate in threat assessment and to develop threat mitigation strategies for persons of concern.</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Heading6"/>
        <w:ind w:left="168"/>
      </w:pPr>
      <w:r>
        <w:t>WHAT TO DO IF SHOOTING HAPPENS</w:t>
      </w:r>
    </w:p>
    <w:p w:rsidR="00623709" w:rsidRDefault="0074134C">
      <w:pPr>
        <w:pStyle w:val="normal0"/>
        <w:numPr>
          <w:ilvl w:val="0"/>
          <w:numId w:val="45"/>
        </w:numPr>
        <w:pBdr>
          <w:top w:val="nil"/>
          <w:left w:val="nil"/>
          <w:bottom w:val="nil"/>
          <w:right w:val="nil"/>
          <w:between w:val="nil"/>
        </w:pBdr>
        <w:tabs>
          <w:tab w:val="left" w:pos="840"/>
        </w:tabs>
        <w:ind w:right="1169"/>
        <w:rPr>
          <w:color w:val="000000"/>
        </w:rPr>
      </w:pPr>
      <w:r>
        <w:rPr>
          <w:color w:val="000000"/>
          <w:sz w:val="22"/>
          <w:szCs w:val="22"/>
        </w:rPr>
        <w:t xml:space="preserve">School EOPs should include courses of action to most effectively respond to an </w:t>
      </w:r>
      <w:r>
        <w:rPr>
          <w:i/>
          <w:color w:val="000000"/>
          <w:sz w:val="22"/>
          <w:szCs w:val="22"/>
        </w:rPr>
        <w:t>active shooter situation</w:t>
      </w:r>
      <w:r>
        <w:rPr>
          <w:color w:val="000000"/>
          <w:sz w:val="22"/>
          <w:szCs w:val="22"/>
        </w:rPr>
        <w:t>.</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5"/>
        </w:numPr>
        <w:pBdr>
          <w:top w:val="nil"/>
          <w:left w:val="nil"/>
          <w:bottom w:val="nil"/>
          <w:right w:val="nil"/>
          <w:between w:val="nil"/>
        </w:pBdr>
        <w:tabs>
          <w:tab w:val="left" w:pos="840"/>
        </w:tabs>
        <w:spacing w:before="1"/>
        <w:ind w:right="776"/>
        <w:rPr>
          <w:color w:val="000000"/>
        </w:rPr>
      </w:pPr>
      <w:r>
        <w:rPr>
          <w:color w:val="000000"/>
          <w:sz w:val="22"/>
          <w:szCs w:val="22"/>
        </w:rPr>
        <w:t>Teach and train on these practices, as deemed appropriate by the school, to minimize the loss of life.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5"/>
        </w:numPr>
        <w:pBdr>
          <w:top w:val="nil"/>
          <w:left w:val="nil"/>
          <w:bottom w:val="nil"/>
          <w:right w:val="nil"/>
          <w:between w:val="nil"/>
        </w:pBdr>
        <w:tabs>
          <w:tab w:val="left" w:pos="840"/>
        </w:tabs>
        <w:spacing w:before="1"/>
        <w:ind w:right="1355"/>
        <w:rPr>
          <w:color w:val="000000"/>
        </w:rPr>
      </w:pPr>
      <w:r>
        <w:rPr>
          <w:color w:val="000000"/>
          <w:sz w:val="22"/>
          <w:szCs w:val="22"/>
        </w:rPr>
        <w:t>Train staff to overcome denial and to respond immediately, including fulfilling their responsibilities for individuals in their charge.</w:t>
      </w:r>
    </w:p>
    <w:p w:rsidR="00623709" w:rsidRDefault="00623709">
      <w:pPr>
        <w:pStyle w:val="normal0"/>
        <w:pBdr>
          <w:top w:val="nil"/>
          <w:left w:val="nil"/>
          <w:bottom w:val="nil"/>
          <w:right w:val="nil"/>
          <w:between w:val="nil"/>
        </w:pBdr>
        <w:tabs>
          <w:tab w:val="left" w:pos="840"/>
        </w:tabs>
        <w:spacing w:before="1"/>
        <w:ind w:left="840" w:right="1355" w:hanging="361"/>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55"/>
        <w:ind w:left="2251" w:firstLine="28"/>
        <w:rPr>
          <w:b w:val="0"/>
          <w:sz w:val="23"/>
          <w:szCs w:val="23"/>
          <w:vertAlign w:val="superscript"/>
        </w:rPr>
      </w:pPr>
      <w:r>
        <w:t>TRAIN TO RECOGNIZE AND RESPOND TO EVENT</w:t>
      </w:r>
      <w:r>
        <w:rPr>
          <w:b w:val="0"/>
          <w:sz w:val="23"/>
          <w:szCs w:val="23"/>
          <w:vertAlign w:val="superscript"/>
        </w:rPr>
        <w:t>21</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2273300</wp:posOffset>
              </wp:positionV>
              <wp:extent cx="76200" cy="339090"/>
              <wp:effectExtent b="0" l="0" r="0" t="0"/>
              <wp:wrapNone/>
              <wp:docPr id="7" name=""/>
              <a:graphic>
                <a:graphicData uri="http://schemas.microsoft.com/office/word/2010/wordprocessingGroup">
                  <wpg:wgp>
                    <wpg:cNvGrpSpPr/>
                    <wpg:grpSpPr>
                      <a:xfrm>
                        <a:off x="6400100" y="3610455"/>
                        <a:ext cx="76200" cy="339090"/>
                        <a:chOff x="6400100" y="3610455"/>
                        <a:chExt cx="76200" cy="339090"/>
                      </a:xfrm>
                    </wpg:grpSpPr>
                    <wpg:grpSp>
                      <wpg:cNvGrpSpPr/>
                      <wpg:grpSpPr>
                        <a:xfrm>
                          <a:off x="6400100" y="3610455"/>
                          <a:ext cx="76200" cy="339090"/>
                          <a:chOff x="0" y="0"/>
                          <a:chExt cx="76200" cy="339090"/>
                        </a:xfrm>
                      </wpg:grpSpPr>
                      <wps:wsp>
                        <wps:cNvSpPr/>
                        <wps:cNvPr id="3" name="Shape 3"/>
                        <wps:spPr>
                          <a:xfrm>
                            <a:off x="0" y="0"/>
                            <a:ext cx="76200" cy="33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 name="Shape 24"/>
                        <wps:spPr>
                          <a:xfrm>
                            <a:off x="0" y="0"/>
                            <a:ext cx="76200" cy="339090"/>
                          </a:xfrm>
                          <a:custGeom>
                            <a:rect b="b" l="l" r="r" t="t"/>
                            <a:pathLst>
                              <a:path extrusionOk="0" h="339090" w="76200">
                                <a:moveTo>
                                  <a:pt x="31750" y="262890"/>
                                </a:moveTo>
                                <a:lnTo>
                                  <a:pt x="0" y="262890"/>
                                </a:lnTo>
                                <a:lnTo>
                                  <a:pt x="38100" y="339090"/>
                                </a:lnTo>
                                <a:lnTo>
                                  <a:pt x="66675" y="281940"/>
                                </a:lnTo>
                                <a:lnTo>
                                  <a:pt x="34290" y="281940"/>
                                </a:lnTo>
                                <a:lnTo>
                                  <a:pt x="31750" y="278765"/>
                                </a:lnTo>
                                <a:lnTo>
                                  <a:pt x="31750" y="262890"/>
                                </a:lnTo>
                                <a:close/>
                              </a:path>
                            </a:pathLst>
                          </a:custGeom>
                          <a:solidFill>
                            <a:srgbClr val="000000"/>
                          </a:solidFill>
                          <a:ln>
                            <a:noFill/>
                          </a:ln>
                        </wps:spPr>
                        <wps:bodyPr anchorCtr="0" anchor="ctr" bIns="91425" lIns="91425" spcFirstLastPara="1" rIns="91425" wrap="square" tIns="91425"/>
                      </wps:wsp>
                      <wps:wsp>
                        <wps:cNvSpPr/>
                        <wps:cNvPr id="25" name="Shape 25"/>
                        <wps:spPr>
                          <a:xfrm>
                            <a:off x="0" y="0"/>
                            <a:ext cx="76200" cy="339090"/>
                          </a:xfrm>
                          <a:custGeom>
                            <a:rect b="b" l="l" r="r" t="t"/>
                            <a:pathLst>
                              <a:path extrusionOk="0" h="339090" w="76200">
                                <a:moveTo>
                                  <a:pt x="41275" y="0"/>
                                </a:moveTo>
                                <a:lnTo>
                                  <a:pt x="34290" y="0"/>
                                </a:lnTo>
                                <a:lnTo>
                                  <a:pt x="31750" y="2540"/>
                                </a:lnTo>
                                <a:lnTo>
                                  <a:pt x="31750" y="278765"/>
                                </a:lnTo>
                                <a:lnTo>
                                  <a:pt x="34290" y="281940"/>
                                </a:lnTo>
                                <a:lnTo>
                                  <a:pt x="41275" y="281940"/>
                                </a:lnTo>
                                <a:lnTo>
                                  <a:pt x="44450" y="27876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26" name="Shape 26"/>
                        <wps:spPr>
                          <a:xfrm>
                            <a:off x="0" y="0"/>
                            <a:ext cx="76200" cy="339090"/>
                          </a:xfrm>
                          <a:custGeom>
                            <a:rect b="b" l="l" r="r" t="t"/>
                            <a:pathLst>
                              <a:path extrusionOk="0" h="339090" w="76200">
                                <a:moveTo>
                                  <a:pt x="76200" y="262890"/>
                                </a:moveTo>
                                <a:lnTo>
                                  <a:pt x="44450" y="262890"/>
                                </a:lnTo>
                                <a:lnTo>
                                  <a:pt x="44450" y="278765"/>
                                </a:lnTo>
                                <a:lnTo>
                                  <a:pt x="41275" y="281940"/>
                                </a:lnTo>
                                <a:lnTo>
                                  <a:pt x="66675" y="281940"/>
                                </a:lnTo>
                                <a:lnTo>
                                  <a:pt x="76200" y="26289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37088" behindDoc="0" locked="0" layoutInCell="1" allowOverlap="1">
                <wp:simplePos x="0" y="0"/>
                <wp:positionH relativeFrom="column">
                  <wp:posOffset>4546600</wp:posOffset>
                </wp:positionH>
                <wp:positionV relativeFrom="paragraph">
                  <wp:posOffset>2273300</wp:posOffset>
                </wp:positionV>
                <wp:extent cx="76200" cy="33909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5"/>
                        <a:srcRect/>
                        <a:stretch>
                          <a:fillRect/>
                        </a:stretch>
                      </pic:blipFill>
                      <pic:spPr>
                        <a:xfrm>
                          <a:off x="0" y="0"/>
                          <a:ext cx="76200" cy="33909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1485900</wp:posOffset>
              </wp:positionV>
              <wp:extent cx="76200" cy="381635"/>
              <wp:effectExtent b="0" l="0" r="0" t="0"/>
              <wp:wrapNone/>
              <wp:docPr id="33" name=""/>
              <a:graphic>
                <a:graphicData uri="http://schemas.microsoft.com/office/word/2010/wordprocessingGroup">
                  <wpg:wgp>
                    <wpg:cNvGrpSpPr/>
                    <wpg:grpSpPr>
                      <a:xfrm>
                        <a:off x="6400100" y="3589183"/>
                        <a:ext cx="76200" cy="381635"/>
                        <a:chOff x="6400100" y="3589183"/>
                        <a:chExt cx="76200" cy="381635"/>
                      </a:xfrm>
                    </wpg:grpSpPr>
                    <wpg:grpSp>
                      <wpg:cNvGrpSpPr/>
                      <wpg:grpSpPr>
                        <a:xfrm>
                          <a:off x="6400100" y="3589183"/>
                          <a:ext cx="76200" cy="381635"/>
                          <a:chOff x="0" y="0"/>
                          <a:chExt cx="76200" cy="381635"/>
                        </a:xfrm>
                      </wpg:grpSpPr>
                      <wps:wsp>
                        <wps:cNvSpPr/>
                        <wps:cNvPr id="3" name="Shape 3"/>
                        <wps:spPr>
                          <a:xfrm>
                            <a:off x="0" y="0"/>
                            <a:ext cx="76200" cy="38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1" name="Shape 181"/>
                        <wps:spPr>
                          <a:xfrm>
                            <a:off x="0" y="0"/>
                            <a:ext cx="76200" cy="381635"/>
                          </a:xfrm>
                          <a:custGeom>
                            <a:rect b="b" l="l" r="r" t="t"/>
                            <a:pathLst>
                              <a:path extrusionOk="0" h="381635" w="76200">
                                <a:moveTo>
                                  <a:pt x="31115" y="304800"/>
                                </a:moveTo>
                                <a:lnTo>
                                  <a:pt x="0" y="305435"/>
                                </a:lnTo>
                                <a:lnTo>
                                  <a:pt x="39370" y="381000"/>
                                </a:lnTo>
                                <a:lnTo>
                                  <a:pt x="66675" y="323850"/>
                                </a:lnTo>
                                <a:lnTo>
                                  <a:pt x="34925" y="323850"/>
                                </a:lnTo>
                                <a:lnTo>
                                  <a:pt x="31750" y="321310"/>
                                </a:lnTo>
                                <a:lnTo>
                                  <a:pt x="31750" y="317500"/>
                                </a:lnTo>
                                <a:lnTo>
                                  <a:pt x="31115" y="304800"/>
                                </a:lnTo>
                                <a:close/>
                              </a:path>
                            </a:pathLst>
                          </a:custGeom>
                          <a:solidFill>
                            <a:srgbClr val="000000"/>
                          </a:solidFill>
                          <a:ln>
                            <a:noFill/>
                          </a:ln>
                        </wps:spPr>
                        <wps:bodyPr anchorCtr="0" anchor="ctr" bIns="91425" lIns="91425" spcFirstLastPara="1" rIns="91425" wrap="square" tIns="91425"/>
                      </wps:wsp>
                      <wps:wsp>
                        <wps:cNvSpPr/>
                        <wps:cNvPr id="182" name="Shape 182"/>
                        <wps:spPr>
                          <a:xfrm>
                            <a:off x="0" y="0"/>
                            <a:ext cx="76200" cy="381635"/>
                          </a:xfrm>
                          <a:custGeom>
                            <a:rect b="b" l="l" r="r" t="t"/>
                            <a:pathLst>
                              <a:path extrusionOk="0" h="381635" w="76200">
                                <a:moveTo>
                                  <a:pt x="43815" y="304800"/>
                                </a:moveTo>
                                <a:lnTo>
                                  <a:pt x="31115" y="304800"/>
                                </a:lnTo>
                                <a:lnTo>
                                  <a:pt x="31750" y="317500"/>
                                </a:lnTo>
                                <a:lnTo>
                                  <a:pt x="31750" y="321310"/>
                                </a:lnTo>
                                <a:lnTo>
                                  <a:pt x="34925" y="323850"/>
                                </a:lnTo>
                                <a:lnTo>
                                  <a:pt x="41910" y="323850"/>
                                </a:lnTo>
                                <a:lnTo>
                                  <a:pt x="44450" y="320675"/>
                                </a:lnTo>
                                <a:lnTo>
                                  <a:pt x="44450" y="317500"/>
                                </a:lnTo>
                                <a:lnTo>
                                  <a:pt x="43815" y="304800"/>
                                </a:lnTo>
                                <a:close/>
                              </a:path>
                            </a:pathLst>
                          </a:custGeom>
                          <a:solidFill>
                            <a:srgbClr val="000000"/>
                          </a:solidFill>
                          <a:ln>
                            <a:noFill/>
                          </a:ln>
                        </wps:spPr>
                        <wps:bodyPr anchorCtr="0" anchor="ctr" bIns="91425" lIns="91425" spcFirstLastPara="1" rIns="91425" wrap="square" tIns="91425"/>
                      </wps:wsp>
                      <wps:wsp>
                        <wps:cNvSpPr/>
                        <wps:cNvPr id="183" name="Shape 183"/>
                        <wps:spPr>
                          <a:xfrm>
                            <a:off x="0" y="0"/>
                            <a:ext cx="76200" cy="381635"/>
                          </a:xfrm>
                          <a:custGeom>
                            <a:rect b="b" l="l" r="r" t="t"/>
                            <a:pathLst>
                              <a:path extrusionOk="0" h="381635" w="76200">
                                <a:moveTo>
                                  <a:pt x="75565" y="303530"/>
                                </a:moveTo>
                                <a:lnTo>
                                  <a:pt x="43815" y="304800"/>
                                </a:lnTo>
                                <a:lnTo>
                                  <a:pt x="44450" y="317500"/>
                                </a:lnTo>
                                <a:lnTo>
                                  <a:pt x="44450" y="320675"/>
                                </a:lnTo>
                                <a:lnTo>
                                  <a:pt x="41910" y="323850"/>
                                </a:lnTo>
                                <a:lnTo>
                                  <a:pt x="34925" y="323850"/>
                                </a:lnTo>
                                <a:lnTo>
                                  <a:pt x="66675" y="323850"/>
                                </a:lnTo>
                                <a:lnTo>
                                  <a:pt x="75565" y="303530"/>
                                </a:lnTo>
                                <a:close/>
                              </a:path>
                            </a:pathLst>
                          </a:custGeom>
                          <a:solidFill>
                            <a:srgbClr val="000000"/>
                          </a:solidFill>
                          <a:ln>
                            <a:noFill/>
                          </a:ln>
                        </wps:spPr>
                        <wps:bodyPr anchorCtr="0" anchor="ctr" bIns="91425" lIns="91425" spcFirstLastPara="1" rIns="91425" wrap="square" tIns="91425"/>
                      </wps:wsp>
                      <wps:wsp>
                        <wps:cNvSpPr/>
                        <wps:cNvPr id="184" name="Shape 184"/>
                        <wps:spPr>
                          <a:xfrm>
                            <a:off x="0" y="0"/>
                            <a:ext cx="76200" cy="381635"/>
                          </a:xfrm>
                          <a:custGeom>
                            <a:rect b="b" l="l" r="r" t="t"/>
                            <a:pathLst>
                              <a:path extrusionOk="0" h="381635" w="76200">
                                <a:moveTo>
                                  <a:pt x="33655" y="0"/>
                                </a:moveTo>
                                <a:lnTo>
                                  <a:pt x="26670" y="0"/>
                                </a:lnTo>
                                <a:lnTo>
                                  <a:pt x="23495" y="3175"/>
                                </a:lnTo>
                                <a:lnTo>
                                  <a:pt x="23495" y="6350"/>
                                </a:lnTo>
                                <a:lnTo>
                                  <a:pt x="31115" y="304800"/>
                                </a:lnTo>
                                <a:lnTo>
                                  <a:pt x="43815" y="304800"/>
                                </a:lnTo>
                                <a:lnTo>
                                  <a:pt x="36830" y="6350"/>
                                </a:lnTo>
                                <a:lnTo>
                                  <a:pt x="36195" y="2540"/>
                                </a:lnTo>
                                <a:lnTo>
                                  <a:pt x="33655" y="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38112" behindDoc="0" locked="0" layoutInCell="1" allowOverlap="1">
                <wp:simplePos x="0" y="0"/>
                <wp:positionH relativeFrom="column">
                  <wp:posOffset>4533900</wp:posOffset>
                </wp:positionH>
                <wp:positionV relativeFrom="paragraph">
                  <wp:posOffset>1485900</wp:posOffset>
                </wp:positionV>
                <wp:extent cx="76200" cy="381635"/>
                <wp:effectExtent l="0" t="0" r="0" b="0"/>
                <wp:wrapNone/>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6"/>
                        <a:srcRect/>
                        <a:stretch>
                          <a:fillRect/>
                        </a:stretch>
                      </pic:blipFill>
                      <pic:spPr>
                        <a:xfrm>
                          <a:off x="0" y="0"/>
                          <a:ext cx="76200" cy="3816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2260600</wp:posOffset>
              </wp:positionV>
              <wp:extent cx="76200" cy="344170"/>
              <wp:effectExtent b="0" l="0" r="0" t="0"/>
              <wp:wrapNone/>
              <wp:docPr id="68" name=""/>
              <a:graphic>
                <a:graphicData uri="http://schemas.microsoft.com/office/word/2010/wordprocessingGroup">
                  <wpg:wgp>
                    <wpg:cNvGrpSpPr/>
                    <wpg:grpSpPr>
                      <a:xfrm>
                        <a:off x="6400100" y="3607915"/>
                        <a:ext cx="76200" cy="344170"/>
                        <a:chOff x="6400100" y="3607915"/>
                        <a:chExt cx="76200" cy="344170"/>
                      </a:xfrm>
                    </wpg:grpSpPr>
                    <wpg:grpSp>
                      <wpg:cNvGrpSpPr/>
                      <wpg:grpSpPr>
                        <a:xfrm>
                          <a:off x="6400100" y="3607915"/>
                          <a:ext cx="76200" cy="344170"/>
                          <a:chOff x="0" y="0"/>
                          <a:chExt cx="76200" cy="344170"/>
                        </a:xfrm>
                      </wpg:grpSpPr>
                      <wps:wsp>
                        <wps:cNvSpPr/>
                        <wps:cNvPr id="3" name="Shape 3"/>
                        <wps:spPr>
                          <a:xfrm>
                            <a:off x="0" y="0"/>
                            <a:ext cx="76200" cy="344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2" name="Shape 472"/>
                        <wps:spPr>
                          <a:xfrm>
                            <a:off x="0" y="0"/>
                            <a:ext cx="76200" cy="344170"/>
                          </a:xfrm>
                          <a:custGeom>
                            <a:rect b="b" l="l" r="r" t="t"/>
                            <a:pathLst>
                              <a:path extrusionOk="0" h="344170" w="76200">
                                <a:moveTo>
                                  <a:pt x="31750" y="267970"/>
                                </a:moveTo>
                                <a:lnTo>
                                  <a:pt x="0" y="267970"/>
                                </a:lnTo>
                                <a:lnTo>
                                  <a:pt x="38100" y="344170"/>
                                </a:lnTo>
                                <a:lnTo>
                                  <a:pt x="66675" y="287020"/>
                                </a:lnTo>
                                <a:lnTo>
                                  <a:pt x="34290" y="287020"/>
                                </a:lnTo>
                                <a:lnTo>
                                  <a:pt x="31750" y="283845"/>
                                </a:lnTo>
                                <a:lnTo>
                                  <a:pt x="31750" y="267970"/>
                                </a:lnTo>
                                <a:close/>
                              </a:path>
                            </a:pathLst>
                          </a:custGeom>
                          <a:solidFill>
                            <a:srgbClr val="000000"/>
                          </a:solidFill>
                          <a:ln>
                            <a:noFill/>
                          </a:ln>
                        </wps:spPr>
                        <wps:bodyPr anchorCtr="0" anchor="ctr" bIns="91425" lIns="91425" spcFirstLastPara="1" rIns="91425" wrap="square" tIns="91425"/>
                      </wps:wsp>
                      <wps:wsp>
                        <wps:cNvSpPr/>
                        <wps:cNvPr id="473" name="Shape 473"/>
                        <wps:spPr>
                          <a:xfrm>
                            <a:off x="0" y="0"/>
                            <a:ext cx="76200" cy="344170"/>
                          </a:xfrm>
                          <a:custGeom>
                            <a:rect b="b" l="l" r="r" t="t"/>
                            <a:pathLst>
                              <a:path extrusionOk="0" h="344170" w="76200">
                                <a:moveTo>
                                  <a:pt x="41275" y="0"/>
                                </a:moveTo>
                                <a:lnTo>
                                  <a:pt x="34290" y="0"/>
                                </a:lnTo>
                                <a:lnTo>
                                  <a:pt x="31750" y="2540"/>
                                </a:lnTo>
                                <a:lnTo>
                                  <a:pt x="31750" y="283845"/>
                                </a:lnTo>
                                <a:lnTo>
                                  <a:pt x="34290" y="287020"/>
                                </a:lnTo>
                                <a:lnTo>
                                  <a:pt x="41275" y="287020"/>
                                </a:lnTo>
                                <a:lnTo>
                                  <a:pt x="44450" y="28384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474" name="Shape 474"/>
                        <wps:spPr>
                          <a:xfrm>
                            <a:off x="0" y="0"/>
                            <a:ext cx="76200" cy="344170"/>
                          </a:xfrm>
                          <a:custGeom>
                            <a:rect b="b" l="l" r="r" t="t"/>
                            <a:pathLst>
                              <a:path extrusionOk="0" h="344170" w="76200">
                                <a:moveTo>
                                  <a:pt x="76200" y="267970"/>
                                </a:moveTo>
                                <a:lnTo>
                                  <a:pt x="44450" y="267970"/>
                                </a:lnTo>
                                <a:lnTo>
                                  <a:pt x="44450" y="283845"/>
                                </a:lnTo>
                                <a:lnTo>
                                  <a:pt x="41275" y="287020"/>
                                </a:lnTo>
                                <a:lnTo>
                                  <a:pt x="66675" y="287020"/>
                                </a:lnTo>
                                <a:lnTo>
                                  <a:pt x="76200" y="26797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39136" behindDoc="0" locked="0" layoutInCell="1" allowOverlap="1">
                <wp:simplePos x="0" y="0"/>
                <wp:positionH relativeFrom="column">
                  <wp:posOffset>1130300</wp:posOffset>
                </wp:positionH>
                <wp:positionV relativeFrom="paragraph">
                  <wp:posOffset>2260600</wp:posOffset>
                </wp:positionV>
                <wp:extent cx="76200" cy="344170"/>
                <wp:effectExtent l="0" t="0" r="0" b="0"/>
                <wp:wrapNone/>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7"/>
                        <a:srcRect/>
                        <a:stretch>
                          <a:fillRect/>
                        </a:stretch>
                      </pic:blipFill>
                      <pic:spPr>
                        <a:xfrm>
                          <a:off x="0" y="0"/>
                          <a:ext cx="76200" cy="34417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1485900</wp:posOffset>
              </wp:positionV>
              <wp:extent cx="76200" cy="328295"/>
              <wp:effectExtent b="0" l="0" r="0" t="0"/>
              <wp:wrapNone/>
              <wp:docPr id="49" name=""/>
              <a:graphic>
                <a:graphicData uri="http://schemas.microsoft.com/office/word/2010/wordprocessingGroup">
                  <wpg:wgp>
                    <wpg:cNvGrpSpPr/>
                    <wpg:grpSpPr>
                      <a:xfrm>
                        <a:off x="6400100" y="3615853"/>
                        <a:ext cx="76200" cy="328295"/>
                        <a:chOff x="6400100" y="3615853"/>
                        <a:chExt cx="76200" cy="328295"/>
                      </a:xfrm>
                    </wpg:grpSpPr>
                    <wpg:grpSp>
                      <wpg:cNvGrpSpPr/>
                      <wpg:grpSpPr>
                        <a:xfrm>
                          <a:off x="6400100" y="3615853"/>
                          <a:ext cx="76200" cy="328295"/>
                          <a:chOff x="0" y="0"/>
                          <a:chExt cx="76200" cy="328295"/>
                        </a:xfrm>
                      </wpg:grpSpPr>
                      <wps:wsp>
                        <wps:cNvSpPr/>
                        <wps:cNvPr id="3" name="Shape 3"/>
                        <wps:spPr>
                          <a:xfrm>
                            <a:off x="0" y="0"/>
                            <a:ext cx="76200" cy="32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32" name="Shape 332"/>
                        <wps:spPr>
                          <a:xfrm>
                            <a:off x="0" y="0"/>
                            <a:ext cx="76200" cy="328295"/>
                          </a:xfrm>
                          <a:custGeom>
                            <a:rect b="b" l="l" r="r" t="t"/>
                            <a:pathLst>
                              <a:path extrusionOk="0" h="328295" w="76200">
                                <a:moveTo>
                                  <a:pt x="31750" y="252095"/>
                                </a:moveTo>
                                <a:lnTo>
                                  <a:pt x="0" y="252095"/>
                                </a:lnTo>
                                <a:lnTo>
                                  <a:pt x="38100" y="328295"/>
                                </a:lnTo>
                                <a:lnTo>
                                  <a:pt x="66675" y="271145"/>
                                </a:lnTo>
                                <a:lnTo>
                                  <a:pt x="34290" y="271145"/>
                                </a:lnTo>
                                <a:lnTo>
                                  <a:pt x="31750" y="267970"/>
                                </a:lnTo>
                                <a:lnTo>
                                  <a:pt x="31750" y="252095"/>
                                </a:lnTo>
                                <a:close/>
                              </a:path>
                            </a:pathLst>
                          </a:custGeom>
                          <a:solidFill>
                            <a:srgbClr val="000000"/>
                          </a:solidFill>
                          <a:ln>
                            <a:noFill/>
                          </a:ln>
                        </wps:spPr>
                        <wps:bodyPr anchorCtr="0" anchor="ctr" bIns="91425" lIns="91425" spcFirstLastPara="1" rIns="91425" wrap="square" tIns="91425"/>
                      </wps:wsp>
                      <wps:wsp>
                        <wps:cNvSpPr/>
                        <wps:cNvPr id="333" name="Shape 333"/>
                        <wps:spPr>
                          <a:xfrm>
                            <a:off x="0" y="0"/>
                            <a:ext cx="76200" cy="328295"/>
                          </a:xfrm>
                          <a:custGeom>
                            <a:rect b="b" l="l" r="r" t="t"/>
                            <a:pathLst>
                              <a:path extrusionOk="0" h="328295" w="76200">
                                <a:moveTo>
                                  <a:pt x="41275" y="0"/>
                                </a:moveTo>
                                <a:lnTo>
                                  <a:pt x="34290" y="0"/>
                                </a:lnTo>
                                <a:lnTo>
                                  <a:pt x="31750" y="2540"/>
                                </a:lnTo>
                                <a:lnTo>
                                  <a:pt x="31750" y="267970"/>
                                </a:lnTo>
                                <a:lnTo>
                                  <a:pt x="34290" y="271145"/>
                                </a:lnTo>
                                <a:lnTo>
                                  <a:pt x="41275" y="271145"/>
                                </a:lnTo>
                                <a:lnTo>
                                  <a:pt x="44450" y="267970"/>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334" name="Shape 334"/>
                        <wps:spPr>
                          <a:xfrm>
                            <a:off x="0" y="0"/>
                            <a:ext cx="76200" cy="328295"/>
                          </a:xfrm>
                          <a:custGeom>
                            <a:rect b="b" l="l" r="r" t="t"/>
                            <a:pathLst>
                              <a:path extrusionOk="0" h="328295" w="76200">
                                <a:moveTo>
                                  <a:pt x="76200" y="252095"/>
                                </a:moveTo>
                                <a:lnTo>
                                  <a:pt x="44450" y="252095"/>
                                </a:lnTo>
                                <a:lnTo>
                                  <a:pt x="44450" y="267970"/>
                                </a:lnTo>
                                <a:lnTo>
                                  <a:pt x="41275" y="271145"/>
                                </a:lnTo>
                                <a:lnTo>
                                  <a:pt x="66675" y="271145"/>
                                </a:lnTo>
                                <a:lnTo>
                                  <a:pt x="76200" y="252095"/>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40160" behindDoc="0" locked="0" layoutInCell="1" allowOverlap="1">
                <wp:simplePos x="0" y="0"/>
                <wp:positionH relativeFrom="column">
                  <wp:posOffset>1130300</wp:posOffset>
                </wp:positionH>
                <wp:positionV relativeFrom="paragraph">
                  <wp:posOffset>1485900</wp:posOffset>
                </wp:positionV>
                <wp:extent cx="76200" cy="328295"/>
                <wp:effectExtent l="0" t="0" r="0" b="0"/>
                <wp:wrapNone/>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48"/>
                        <a:srcRect/>
                        <a:stretch>
                          <a:fillRect/>
                        </a:stretch>
                      </pic:blipFill>
                      <pic:spPr>
                        <a:xfrm>
                          <a:off x="0" y="0"/>
                          <a:ext cx="76200" cy="32829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673100</wp:posOffset>
              </wp:positionV>
              <wp:extent cx="1605280" cy="842645"/>
              <wp:effectExtent b="0" l="0" r="0" t="0"/>
              <wp:wrapNone/>
              <wp:docPr id="112" name=""/>
              <a:graphic>
                <a:graphicData uri="http://schemas.microsoft.com/office/word/2010/wordprocessingGroup">
                  <wpg:wgp>
                    <wpg:cNvGrpSpPr/>
                    <wpg:grpSpPr>
                      <a:xfrm>
                        <a:off x="5635560" y="3358678"/>
                        <a:ext cx="1605280" cy="842645"/>
                        <a:chOff x="5635560" y="3358678"/>
                        <a:chExt cx="1605275" cy="842625"/>
                      </a:xfrm>
                    </wpg:grpSpPr>
                    <wpg:grpSp>
                      <wpg:cNvGrpSpPr/>
                      <wpg:grpSpPr>
                        <a:xfrm>
                          <a:off x="5635560" y="3358678"/>
                          <a:ext cx="1605275" cy="842625"/>
                          <a:chOff x="0" y="0"/>
                          <a:chExt cx="1605275" cy="842625"/>
                        </a:xfrm>
                      </wpg:grpSpPr>
                      <wps:wsp>
                        <wps:cNvSpPr/>
                        <wps:cNvPr id="3" name="Shape 3"/>
                        <wps:spPr>
                          <a:xfrm>
                            <a:off x="0" y="0"/>
                            <a:ext cx="1605275" cy="84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7720" cy="418465"/>
                            <a:chOff x="0" y="0"/>
                            <a:chExt cx="807720" cy="418465"/>
                          </a:xfrm>
                        </wpg:grpSpPr>
                        <wps:wsp>
                          <wps:cNvSpPr/>
                          <wps:cNvPr id="852" name="Shape 852"/>
                          <wps:spPr>
                            <a:xfrm>
                              <a:off x="0" y="0"/>
                              <a:ext cx="807720" cy="418465"/>
                            </a:xfrm>
                            <a:custGeom>
                              <a:rect b="b" l="l" r="r" t="t"/>
                              <a:pathLst>
                                <a:path extrusionOk="0" h="418465" w="807720">
                                  <a:moveTo>
                                    <a:pt x="736600" y="388620"/>
                                  </a:moveTo>
                                  <a:lnTo>
                                    <a:pt x="721995" y="416560"/>
                                  </a:lnTo>
                                  <a:lnTo>
                                    <a:pt x="807085" y="417830"/>
                                  </a:lnTo>
                                  <a:lnTo>
                                    <a:pt x="791210" y="396240"/>
                                  </a:lnTo>
                                  <a:lnTo>
                                    <a:pt x="750570" y="396240"/>
                                  </a:lnTo>
                                  <a:lnTo>
                                    <a:pt x="736600" y="388620"/>
                                  </a:lnTo>
                                  <a:close/>
                                </a:path>
                              </a:pathLst>
                            </a:custGeom>
                            <a:solidFill>
                              <a:srgbClr val="000000"/>
                            </a:solidFill>
                            <a:ln>
                              <a:noFill/>
                            </a:ln>
                          </wps:spPr>
                          <wps:bodyPr anchorCtr="0" anchor="ctr" bIns="91425" lIns="91425" spcFirstLastPara="1" rIns="91425" wrap="square" tIns="91425"/>
                        </wps:wsp>
                        <wps:wsp>
                          <wps:cNvSpPr/>
                          <wps:cNvPr id="853" name="Shape 853"/>
                          <wps:spPr>
                            <a:xfrm>
                              <a:off x="0" y="0"/>
                              <a:ext cx="807720" cy="418465"/>
                            </a:xfrm>
                            <a:custGeom>
                              <a:rect b="b" l="l" r="r" t="t"/>
                              <a:pathLst>
                                <a:path extrusionOk="0" h="418465" w="807720">
                                  <a:moveTo>
                                    <a:pt x="742315" y="377190"/>
                                  </a:moveTo>
                                  <a:lnTo>
                                    <a:pt x="736600" y="388620"/>
                                  </a:lnTo>
                                  <a:lnTo>
                                    <a:pt x="750570" y="396240"/>
                                  </a:lnTo>
                                  <a:lnTo>
                                    <a:pt x="754380" y="394970"/>
                                  </a:lnTo>
                                  <a:lnTo>
                                    <a:pt x="756285" y="391795"/>
                                  </a:lnTo>
                                  <a:lnTo>
                                    <a:pt x="757555" y="388620"/>
                                  </a:lnTo>
                                  <a:lnTo>
                                    <a:pt x="756920" y="384810"/>
                                  </a:lnTo>
                                  <a:lnTo>
                                    <a:pt x="742315" y="377190"/>
                                  </a:lnTo>
                                  <a:close/>
                                </a:path>
                              </a:pathLst>
                            </a:custGeom>
                            <a:solidFill>
                              <a:srgbClr val="000000"/>
                            </a:solidFill>
                            <a:ln>
                              <a:noFill/>
                            </a:ln>
                          </wps:spPr>
                          <wps:bodyPr anchorCtr="0" anchor="ctr" bIns="91425" lIns="91425" spcFirstLastPara="1" rIns="91425" wrap="square" tIns="91425"/>
                        </wps:wsp>
                        <wps:wsp>
                          <wps:cNvSpPr/>
                          <wps:cNvPr id="854" name="Shape 854"/>
                          <wps:spPr>
                            <a:xfrm>
                              <a:off x="0" y="0"/>
                              <a:ext cx="807720" cy="418465"/>
                            </a:xfrm>
                            <a:custGeom>
                              <a:rect b="b" l="l" r="r" t="t"/>
                              <a:pathLst>
                                <a:path extrusionOk="0" h="418465" w="807720">
                                  <a:moveTo>
                                    <a:pt x="756920" y="349250"/>
                                  </a:moveTo>
                                  <a:lnTo>
                                    <a:pt x="742315" y="377190"/>
                                  </a:lnTo>
                                  <a:lnTo>
                                    <a:pt x="756920" y="384810"/>
                                  </a:lnTo>
                                  <a:lnTo>
                                    <a:pt x="757555" y="388620"/>
                                  </a:lnTo>
                                  <a:lnTo>
                                    <a:pt x="756285" y="391795"/>
                                  </a:lnTo>
                                  <a:lnTo>
                                    <a:pt x="754380" y="394970"/>
                                  </a:lnTo>
                                  <a:lnTo>
                                    <a:pt x="750570" y="396240"/>
                                  </a:lnTo>
                                  <a:lnTo>
                                    <a:pt x="791210" y="396240"/>
                                  </a:lnTo>
                                  <a:lnTo>
                                    <a:pt x="756920" y="349250"/>
                                  </a:lnTo>
                                  <a:close/>
                                </a:path>
                              </a:pathLst>
                            </a:custGeom>
                            <a:solidFill>
                              <a:srgbClr val="000000"/>
                            </a:solidFill>
                            <a:ln>
                              <a:noFill/>
                            </a:ln>
                          </wps:spPr>
                          <wps:bodyPr anchorCtr="0" anchor="ctr" bIns="91425" lIns="91425" spcFirstLastPara="1" rIns="91425" wrap="square" tIns="91425"/>
                        </wps:wsp>
                        <wps:wsp>
                          <wps:cNvSpPr/>
                          <wps:cNvPr id="855" name="Shape 855"/>
                          <wps:spPr>
                            <a:xfrm>
                              <a:off x="0" y="0"/>
                              <a:ext cx="807720" cy="418465"/>
                            </a:xfrm>
                            <a:custGeom>
                              <a:rect b="b" l="l" r="r" t="t"/>
                              <a:pathLst>
                                <a:path extrusionOk="0" h="418465" w="807720">
                                  <a:moveTo>
                                    <a:pt x="6985" y="0"/>
                                  </a:moveTo>
                                  <a:lnTo>
                                    <a:pt x="3175" y="635"/>
                                  </a:lnTo>
                                  <a:lnTo>
                                    <a:pt x="1270" y="3810"/>
                                  </a:lnTo>
                                  <a:lnTo>
                                    <a:pt x="0" y="6984"/>
                                  </a:lnTo>
                                  <a:lnTo>
                                    <a:pt x="1270" y="10795"/>
                                  </a:lnTo>
                                  <a:lnTo>
                                    <a:pt x="3810" y="12700"/>
                                  </a:lnTo>
                                  <a:lnTo>
                                    <a:pt x="736600" y="388620"/>
                                  </a:lnTo>
                                  <a:lnTo>
                                    <a:pt x="742315" y="377190"/>
                                  </a:lnTo>
                                  <a:lnTo>
                                    <a:pt x="6985" y="0"/>
                                  </a:lnTo>
                                  <a:close/>
                                </a:path>
                              </a:pathLst>
                            </a:custGeom>
                            <a:solidFill>
                              <a:srgbClr val="000000"/>
                            </a:solidFill>
                            <a:ln>
                              <a:noFill/>
                            </a:ln>
                          </wps:spPr>
                          <wps:bodyPr anchorCtr="0" anchor="ctr" bIns="91425" lIns="91425" spcFirstLastPara="1" rIns="91425" wrap="square" tIns="91425"/>
                        </wps:wsp>
                      </wpg:grpSp>
                      <wps:wsp>
                        <wps:cNvSpPr/>
                        <wps:cNvPr id="856" name="Shape 856"/>
                        <wps:spPr>
                          <a:xfrm>
                            <a:off x="154940" y="414020"/>
                            <a:ext cx="1445895" cy="424180"/>
                          </a:xfrm>
                          <a:custGeom>
                            <a:rect b="b" l="l" r="r" t="t"/>
                            <a:pathLst>
                              <a:path extrusionOk="0" h="424180" w="1445895">
                                <a:moveTo>
                                  <a:pt x="0" y="0"/>
                                </a:moveTo>
                                <a:lnTo>
                                  <a:pt x="0" y="424180"/>
                                </a:lnTo>
                                <a:lnTo>
                                  <a:pt x="1445895" y="424180"/>
                                </a:lnTo>
                                <a:lnTo>
                                  <a:pt x="1445895" y="0"/>
                                </a:lnTo>
                                <a:close/>
                              </a:path>
                            </a:pathLst>
                          </a:custGeom>
                          <a:solidFill>
                            <a:srgbClr val="D99493"/>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226.00000381469727"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Untrained Response</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41184" behindDoc="0" locked="0" layoutInCell="1" allowOverlap="1">
                <wp:simplePos x="0" y="0"/>
                <wp:positionH relativeFrom="column">
                  <wp:posOffset>3657600</wp:posOffset>
                </wp:positionH>
                <wp:positionV relativeFrom="paragraph">
                  <wp:posOffset>673100</wp:posOffset>
                </wp:positionV>
                <wp:extent cx="1605280" cy="842645"/>
                <wp:effectExtent l="0" t="0" r="0" b="0"/>
                <wp:wrapNone/>
                <wp:docPr id="112"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49"/>
                        <a:srcRect/>
                        <a:stretch>
                          <a:fillRect/>
                        </a:stretch>
                      </pic:blipFill>
                      <pic:spPr>
                        <a:xfrm>
                          <a:off x="0" y="0"/>
                          <a:ext cx="1605280" cy="84264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8"/>
        <w:rPr>
          <w:color w:val="000000"/>
          <w:sz w:val="13"/>
          <w:szCs w:val="1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495300</wp:posOffset>
              </wp:positionH>
              <wp:positionV relativeFrom="paragraph">
                <wp:posOffset>127000</wp:posOffset>
              </wp:positionV>
              <wp:extent cx="3176905" cy="1006475"/>
              <wp:effectExtent b="0" l="0" r="0" t="0"/>
              <wp:wrapTopAndBottom distB="0" distT="0"/>
              <wp:docPr id="77" name=""/>
              <a:graphic>
                <a:graphicData uri="http://schemas.microsoft.com/office/word/2010/wordprocessingGroup">
                  <wpg:wgp>
                    <wpg:cNvGrpSpPr/>
                    <wpg:grpSpPr>
                      <a:xfrm>
                        <a:off x="4849748" y="3276763"/>
                        <a:ext cx="3176905" cy="1006475"/>
                        <a:chOff x="4849748" y="3276763"/>
                        <a:chExt cx="3176900" cy="1006475"/>
                      </a:xfrm>
                    </wpg:grpSpPr>
                    <wpg:grpSp>
                      <wpg:cNvGrpSpPr/>
                      <wpg:grpSpPr>
                        <a:xfrm>
                          <a:off x="4849748" y="3276763"/>
                          <a:ext cx="3176900" cy="1006475"/>
                          <a:chOff x="0" y="0"/>
                          <a:chExt cx="3176900" cy="1006475"/>
                        </a:xfrm>
                      </wpg:grpSpPr>
                      <wps:wsp>
                        <wps:cNvSpPr/>
                        <wps:cNvPr id="3" name="Shape 3"/>
                        <wps:spPr>
                          <a:xfrm>
                            <a:off x="0" y="0"/>
                            <a:ext cx="3176900" cy="100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801370" y="255905"/>
                            <a:ext cx="846455" cy="339725"/>
                            <a:chOff x="0" y="0"/>
                            <a:chExt cx="846455" cy="339725"/>
                          </a:xfrm>
                        </wpg:grpSpPr>
                        <wps:wsp>
                          <wps:cNvSpPr/>
                          <wps:cNvPr id="512" name="Shape 512"/>
                          <wps:spPr>
                            <a:xfrm>
                              <a:off x="0" y="0"/>
                              <a:ext cx="846455" cy="339725"/>
                            </a:xfrm>
                            <a:custGeom>
                              <a:rect b="b" l="l" r="r" t="t"/>
                              <a:pathLst>
                                <a:path extrusionOk="0" h="339725" w="846455">
                                  <a:moveTo>
                                    <a:pt x="57150" y="267970"/>
                                  </a:moveTo>
                                  <a:lnTo>
                                    <a:pt x="0" y="330835"/>
                                  </a:lnTo>
                                  <a:lnTo>
                                    <a:pt x="84455" y="339090"/>
                                  </a:lnTo>
                                  <a:lnTo>
                                    <a:pt x="75565" y="314960"/>
                                  </a:lnTo>
                                  <a:lnTo>
                                    <a:pt x="57785" y="314960"/>
                                  </a:lnTo>
                                  <a:lnTo>
                                    <a:pt x="53975" y="313690"/>
                                  </a:lnTo>
                                  <a:lnTo>
                                    <a:pt x="51435" y="306705"/>
                                  </a:lnTo>
                                  <a:lnTo>
                                    <a:pt x="53340" y="302895"/>
                                  </a:lnTo>
                                  <a:lnTo>
                                    <a:pt x="56514" y="301625"/>
                                  </a:lnTo>
                                  <a:lnTo>
                                    <a:pt x="68580" y="297180"/>
                                  </a:lnTo>
                                  <a:lnTo>
                                    <a:pt x="57150" y="267970"/>
                                  </a:lnTo>
                                  <a:close/>
                                </a:path>
                              </a:pathLst>
                            </a:custGeom>
                            <a:solidFill>
                              <a:srgbClr val="000000"/>
                            </a:solidFill>
                            <a:ln>
                              <a:noFill/>
                            </a:ln>
                          </wps:spPr>
                          <wps:bodyPr anchorCtr="0" anchor="ctr" bIns="91425" lIns="91425" spcFirstLastPara="1" rIns="91425" wrap="square" tIns="91425"/>
                        </wps:wsp>
                        <wps:wsp>
                          <wps:cNvSpPr/>
                          <wps:cNvPr id="513" name="Shape 513"/>
                          <wps:spPr>
                            <a:xfrm>
                              <a:off x="0" y="0"/>
                              <a:ext cx="846455" cy="339725"/>
                            </a:xfrm>
                            <a:custGeom>
                              <a:rect b="b" l="l" r="r" t="t"/>
                              <a:pathLst>
                                <a:path extrusionOk="0" h="339725" w="846455">
                                  <a:moveTo>
                                    <a:pt x="68580" y="297180"/>
                                  </a:moveTo>
                                  <a:lnTo>
                                    <a:pt x="56514" y="301625"/>
                                  </a:lnTo>
                                  <a:lnTo>
                                    <a:pt x="53340" y="302895"/>
                                  </a:lnTo>
                                  <a:lnTo>
                                    <a:pt x="51435" y="306705"/>
                                  </a:lnTo>
                                  <a:lnTo>
                                    <a:pt x="53975" y="313690"/>
                                  </a:lnTo>
                                  <a:lnTo>
                                    <a:pt x="57785" y="314960"/>
                                  </a:lnTo>
                                  <a:lnTo>
                                    <a:pt x="60959" y="313690"/>
                                  </a:lnTo>
                                  <a:lnTo>
                                    <a:pt x="73025" y="309245"/>
                                  </a:lnTo>
                                  <a:lnTo>
                                    <a:pt x="68580" y="297180"/>
                                  </a:lnTo>
                                  <a:close/>
                                </a:path>
                              </a:pathLst>
                            </a:custGeom>
                            <a:solidFill>
                              <a:srgbClr val="000000"/>
                            </a:solidFill>
                            <a:ln>
                              <a:noFill/>
                            </a:ln>
                          </wps:spPr>
                          <wps:bodyPr anchorCtr="0" anchor="ctr" bIns="91425" lIns="91425" spcFirstLastPara="1" rIns="91425" wrap="square" tIns="91425"/>
                        </wps:wsp>
                        <wps:wsp>
                          <wps:cNvSpPr/>
                          <wps:cNvPr id="514" name="Shape 514"/>
                          <wps:spPr>
                            <a:xfrm>
                              <a:off x="0" y="0"/>
                              <a:ext cx="846455" cy="339725"/>
                            </a:xfrm>
                            <a:custGeom>
                              <a:rect b="b" l="l" r="r" t="t"/>
                              <a:pathLst>
                                <a:path extrusionOk="0" h="339725" w="846455">
                                  <a:moveTo>
                                    <a:pt x="73025" y="309245"/>
                                  </a:moveTo>
                                  <a:lnTo>
                                    <a:pt x="60959" y="313690"/>
                                  </a:lnTo>
                                  <a:lnTo>
                                    <a:pt x="57785" y="314960"/>
                                  </a:lnTo>
                                  <a:lnTo>
                                    <a:pt x="75565" y="314960"/>
                                  </a:lnTo>
                                  <a:lnTo>
                                    <a:pt x="73025" y="309245"/>
                                  </a:lnTo>
                                  <a:close/>
                                </a:path>
                              </a:pathLst>
                            </a:custGeom>
                            <a:solidFill>
                              <a:srgbClr val="000000"/>
                            </a:solidFill>
                            <a:ln>
                              <a:noFill/>
                            </a:ln>
                          </wps:spPr>
                          <wps:bodyPr anchorCtr="0" anchor="ctr" bIns="91425" lIns="91425" spcFirstLastPara="1" rIns="91425" wrap="square" tIns="91425"/>
                        </wps:wsp>
                        <wps:wsp>
                          <wps:cNvSpPr/>
                          <wps:cNvPr id="515" name="Shape 515"/>
                          <wps:spPr>
                            <a:xfrm>
                              <a:off x="0" y="0"/>
                              <a:ext cx="846455" cy="339725"/>
                            </a:xfrm>
                            <a:custGeom>
                              <a:rect b="b" l="l" r="r" t="t"/>
                              <a:pathLst>
                                <a:path extrusionOk="0" h="339725" w="846455">
                                  <a:moveTo>
                                    <a:pt x="839470" y="0"/>
                                  </a:moveTo>
                                  <a:lnTo>
                                    <a:pt x="68580" y="297180"/>
                                  </a:lnTo>
                                  <a:lnTo>
                                    <a:pt x="73025" y="309245"/>
                                  </a:lnTo>
                                  <a:lnTo>
                                    <a:pt x="843915" y="11430"/>
                                  </a:lnTo>
                                  <a:lnTo>
                                    <a:pt x="845820" y="7619"/>
                                  </a:lnTo>
                                  <a:lnTo>
                                    <a:pt x="843280" y="1270"/>
                                  </a:lnTo>
                                  <a:lnTo>
                                    <a:pt x="839470" y="0"/>
                                  </a:lnTo>
                                  <a:close/>
                                </a:path>
                              </a:pathLst>
                            </a:custGeom>
                            <a:solidFill>
                              <a:srgbClr val="000000"/>
                            </a:solidFill>
                            <a:ln>
                              <a:noFill/>
                            </a:ln>
                          </wps:spPr>
                          <wps:bodyPr anchorCtr="0" anchor="ctr" bIns="91425" lIns="91425" spcFirstLastPara="1" rIns="91425" wrap="square" tIns="91425"/>
                        </wps:wsp>
                      </wpg:grpSp>
                      <wps:wsp>
                        <wps:cNvSpPr/>
                        <wps:cNvPr id="516" name="Shape 516"/>
                        <wps:spPr>
                          <a:xfrm>
                            <a:off x="1640840" y="5080"/>
                            <a:ext cx="1531620" cy="371475"/>
                          </a:xfrm>
                          <a:custGeom>
                            <a:rect b="b" l="l" r="r" t="t"/>
                            <a:pathLst>
                              <a:path extrusionOk="0" h="371475" w="1531620">
                                <a:moveTo>
                                  <a:pt x="0" y="0"/>
                                </a:moveTo>
                                <a:lnTo>
                                  <a:pt x="0" y="371475"/>
                                </a:lnTo>
                                <a:lnTo>
                                  <a:pt x="1531620" y="371475"/>
                                </a:lnTo>
                                <a:lnTo>
                                  <a:pt x="1531620" y="0"/>
                                </a:lnTo>
                                <a:close/>
                              </a:path>
                            </a:pathLst>
                          </a:custGeom>
                          <a:solidFill>
                            <a:srgbClr val="8DB3E1"/>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489.00001525878906"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Startle and Fear</w:t>
                              </w:r>
                            </w:p>
                          </w:txbxContent>
                        </wps:txbx>
                        <wps:bodyPr anchorCtr="0" anchor="t" bIns="38100" lIns="88900" spcFirstLastPara="1" rIns="88900" wrap="square" tIns="38100"/>
                      </wps:wsp>
                      <wps:wsp>
                        <wps:cNvSpPr/>
                        <wps:cNvPr id="517" name="Shape 517"/>
                        <wps:spPr>
                          <a:xfrm>
                            <a:off x="5080" y="577850"/>
                            <a:ext cx="1445895" cy="424180"/>
                          </a:xfrm>
                          <a:custGeom>
                            <a:rect b="b" l="l" r="r" t="t"/>
                            <a:pathLst>
                              <a:path extrusionOk="0" h="424180" w="1445895">
                                <a:moveTo>
                                  <a:pt x="0" y="0"/>
                                </a:moveTo>
                                <a:lnTo>
                                  <a:pt x="0" y="424180"/>
                                </a:lnTo>
                                <a:lnTo>
                                  <a:pt x="1445895" y="424180"/>
                                </a:lnTo>
                                <a:lnTo>
                                  <a:pt x="1445895" y="0"/>
                                </a:lnTo>
                                <a:close/>
                              </a:path>
                            </a:pathLst>
                          </a:custGeom>
                          <a:solidFill>
                            <a:srgbClr val="C2D5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337.99999237060547"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Trained Response</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42208" behindDoc="0" locked="0" layoutInCell="1" allowOverlap="1">
                <wp:simplePos x="0" y="0"/>
                <wp:positionH relativeFrom="column">
                  <wp:posOffset>495300</wp:posOffset>
                </wp:positionH>
                <wp:positionV relativeFrom="paragraph">
                  <wp:posOffset>127000</wp:posOffset>
                </wp:positionV>
                <wp:extent cx="3176905" cy="1006475"/>
                <wp:effectExtent l="0" t="0" r="0" b="0"/>
                <wp:wrapTopAndBottom distT="0" dist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50"/>
                        <a:srcRect/>
                        <a:stretch>
                          <a:fillRect/>
                        </a:stretch>
                      </pic:blipFill>
                      <pic:spPr>
                        <a:xfrm>
                          <a:off x="0" y="0"/>
                          <a:ext cx="3176905" cy="100647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9"/>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495300</wp:posOffset>
              </wp:positionH>
              <wp:positionV relativeFrom="paragraph">
                <wp:posOffset>177800</wp:posOffset>
              </wp:positionV>
              <wp:extent cx="1458595" cy="436880"/>
              <wp:effectExtent b="0" l="0" r="0" t="0"/>
              <wp:wrapTopAndBottom distB="0" distT="0"/>
              <wp:docPr id="111" name=""/>
              <a:graphic>
                <a:graphicData uri="http://schemas.microsoft.com/office/word/2010/wordprocessingShape">
                  <wps:wsp>
                    <wps:cNvSpPr/>
                    <wps:cNvPr id="849" name="Shape 849"/>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C2D5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765" w:right="764.0000152587891"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Anxious</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3232" behindDoc="0" locked="0" layoutInCell="1" allowOverlap="1">
                <wp:simplePos x="0" y="0"/>
                <wp:positionH relativeFrom="column">
                  <wp:posOffset>495300</wp:posOffset>
                </wp:positionH>
                <wp:positionV relativeFrom="paragraph">
                  <wp:posOffset>177800</wp:posOffset>
                </wp:positionV>
                <wp:extent cx="1458595" cy="436880"/>
                <wp:effectExtent l="0" t="0" r="0" b="0"/>
                <wp:wrapTopAndBottom distT="0" distB="0"/>
                <wp:docPr id="111"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51"/>
                        <a:srcRect/>
                        <a:stretch>
                          <a:fillRect/>
                        </a:stretch>
                      </pic:blipFill>
                      <pic:spPr>
                        <a:xfrm>
                          <a:off x="0" y="0"/>
                          <a:ext cx="1458595" cy="436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3810000</wp:posOffset>
              </wp:positionH>
              <wp:positionV relativeFrom="paragraph">
                <wp:posOffset>177800</wp:posOffset>
              </wp:positionV>
              <wp:extent cx="1458595" cy="436880"/>
              <wp:effectExtent b="0" l="0" r="0" t="0"/>
              <wp:wrapTopAndBottom distB="0" distT="0"/>
              <wp:docPr id="62" name=""/>
              <a:graphic>
                <a:graphicData uri="http://schemas.microsoft.com/office/word/2010/wordprocessingShape">
                  <wps:wsp>
                    <wps:cNvSpPr/>
                    <wps:cNvPr id="429" name="Shape 429"/>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D99493"/>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3.00000190734863" w:line="240"/>
                            <w:ind w:left="765" w:right="763.0000305175781"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Panic</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4256" behindDoc="0" locked="0" layoutInCell="1" allowOverlap="1">
                <wp:simplePos x="0" y="0"/>
                <wp:positionH relativeFrom="column">
                  <wp:posOffset>3810000</wp:posOffset>
                </wp:positionH>
                <wp:positionV relativeFrom="paragraph">
                  <wp:posOffset>177800</wp:posOffset>
                </wp:positionV>
                <wp:extent cx="1458595" cy="436880"/>
                <wp:effectExtent l="0" t="0" r="0" b="0"/>
                <wp:wrapTopAndBottom distT="0" dist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2"/>
                        <a:srcRect/>
                        <a:stretch>
                          <a:fillRect/>
                        </a:stretch>
                      </pic:blipFill>
                      <pic:spPr>
                        <a:xfrm>
                          <a:off x="0" y="0"/>
                          <a:ext cx="1458595" cy="43688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5"/>
        <w:rPr>
          <w:color w:val="000000"/>
          <w:sz w:val="13"/>
          <w:szCs w:val="1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520700</wp:posOffset>
              </wp:positionH>
              <wp:positionV relativeFrom="paragraph">
                <wp:posOffset>127000</wp:posOffset>
              </wp:positionV>
              <wp:extent cx="1458595" cy="436880"/>
              <wp:effectExtent b="0" l="0" r="0" t="0"/>
              <wp:wrapTopAndBottom distB="0" distT="0"/>
              <wp:docPr id="4" name=""/>
              <a:graphic>
                <a:graphicData uri="http://schemas.microsoft.com/office/word/2010/wordprocessingShape">
                  <wps:wsp>
                    <wps:cNvSpPr/>
                    <wps:cNvPr id="18" name="Shape 18"/>
                    <wps:spPr>
                      <a:xfrm>
                        <a:off x="5715254"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C2D5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763.0000305175781" w:right="764.0000152587891"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Recall</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5280" behindDoc="0" locked="0" layoutInCell="1" allowOverlap="1">
                <wp:simplePos x="0" y="0"/>
                <wp:positionH relativeFrom="column">
                  <wp:posOffset>520700</wp:posOffset>
                </wp:positionH>
                <wp:positionV relativeFrom="paragraph">
                  <wp:posOffset>127000</wp:posOffset>
                </wp:positionV>
                <wp:extent cx="1458595" cy="43688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3"/>
                        <a:srcRect/>
                        <a:stretch>
                          <a:fillRect/>
                        </a:stretch>
                      </pic:blipFill>
                      <pic:spPr>
                        <a:xfrm>
                          <a:off x="0" y="0"/>
                          <a:ext cx="1458595" cy="436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3810000</wp:posOffset>
              </wp:positionH>
              <wp:positionV relativeFrom="paragraph">
                <wp:posOffset>127000</wp:posOffset>
              </wp:positionV>
              <wp:extent cx="1458595" cy="436880"/>
              <wp:effectExtent b="0" l="0" r="0" t="0"/>
              <wp:wrapTopAndBottom distB="0" distT="0"/>
              <wp:docPr id="89" name=""/>
              <a:graphic>
                <a:graphicData uri="http://schemas.microsoft.com/office/word/2010/wordprocessingShape">
                  <wps:wsp>
                    <wps:cNvSpPr/>
                    <wps:cNvPr id="638" name="Shape 638"/>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D99493"/>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745"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Disbelief</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6304" behindDoc="0" locked="0" layoutInCell="1" allowOverlap="1">
                <wp:simplePos x="0" y="0"/>
                <wp:positionH relativeFrom="column">
                  <wp:posOffset>3810000</wp:posOffset>
                </wp:positionH>
                <wp:positionV relativeFrom="paragraph">
                  <wp:posOffset>127000</wp:posOffset>
                </wp:positionV>
                <wp:extent cx="1458595" cy="436880"/>
                <wp:effectExtent l="0" t="0" r="0" b="0"/>
                <wp:wrapTopAndBottom distT="0" distB="0"/>
                <wp:docPr id="8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54"/>
                        <a:srcRect/>
                        <a:stretch>
                          <a:fillRect/>
                        </a:stretch>
                      </pic:blipFill>
                      <pic:spPr>
                        <a:xfrm>
                          <a:off x="0" y="0"/>
                          <a:ext cx="1458595" cy="43688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3"/>
        <w:rPr>
          <w:color w:val="000000"/>
          <w:sz w:val="12"/>
          <w:szCs w:val="1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520700</wp:posOffset>
              </wp:positionH>
              <wp:positionV relativeFrom="paragraph">
                <wp:posOffset>114300</wp:posOffset>
              </wp:positionV>
              <wp:extent cx="1458595" cy="436880"/>
              <wp:effectExtent b="0" l="0" r="0" t="0"/>
              <wp:wrapTopAndBottom distB="0" distT="0"/>
              <wp:docPr id="28" name=""/>
              <a:graphic>
                <a:graphicData uri="http://schemas.microsoft.com/office/word/2010/wordprocessingShape">
                  <wps:wsp>
                    <wps:cNvSpPr/>
                    <wps:cNvPr id="169" name="Shape 169"/>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C2D5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764.0000152587891" w:right="764.0000152587891"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Prepare</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7328" behindDoc="0" locked="0" layoutInCell="1" allowOverlap="1">
                <wp:simplePos x="0" y="0"/>
                <wp:positionH relativeFrom="column">
                  <wp:posOffset>520700</wp:posOffset>
                </wp:positionH>
                <wp:positionV relativeFrom="paragraph">
                  <wp:posOffset>114300</wp:posOffset>
                </wp:positionV>
                <wp:extent cx="1458595" cy="436880"/>
                <wp:effectExtent l="0" t="0" r="0" b="0"/>
                <wp:wrapTopAndBottom distT="0" dist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5"/>
                        <a:srcRect/>
                        <a:stretch>
                          <a:fillRect/>
                        </a:stretch>
                      </pic:blipFill>
                      <pic:spPr>
                        <a:xfrm>
                          <a:off x="0" y="0"/>
                          <a:ext cx="1458595" cy="436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3822700</wp:posOffset>
              </wp:positionH>
              <wp:positionV relativeFrom="paragraph">
                <wp:posOffset>127000</wp:posOffset>
              </wp:positionV>
              <wp:extent cx="1458595" cy="436880"/>
              <wp:effectExtent b="0" l="0" r="0" t="0"/>
              <wp:wrapTopAndBottom distB="0" distT="0"/>
              <wp:docPr id="84" name=""/>
              <a:graphic>
                <a:graphicData uri="http://schemas.microsoft.com/office/word/2010/wordprocessingShape">
                  <wps:wsp>
                    <wps:cNvSpPr/>
                    <wps:cNvPr id="576" name="Shape 576"/>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D99493"/>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765" w:right="764.0000152587891"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Denial</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8352" behindDoc="0" locked="0" layoutInCell="1" allowOverlap="1">
                <wp:simplePos x="0" y="0"/>
                <wp:positionH relativeFrom="column">
                  <wp:posOffset>3822700</wp:posOffset>
                </wp:positionH>
                <wp:positionV relativeFrom="paragraph">
                  <wp:posOffset>127000</wp:posOffset>
                </wp:positionV>
                <wp:extent cx="1458595" cy="436880"/>
                <wp:effectExtent l="0" t="0" r="0" b="0"/>
                <wp:wrapTopAndBottom distT="0" distB="0"/>
                <wp:docPr id="8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56"/>
                        <a:srcRect/>
                        <a:stretch>
                          <a:fillRect/>
                        </a:stretch>
                      </pic:blipFill>
                      <pic:spPr>
                        <a:xfrm>
                          <a:off x="0" y="0"/>
                          <a:ext cx="1458595" cy="436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520700</wp:posOffset>
              </wp:positionH>
              <wp:positionV relativeFrom="paragraph">
                <wp:posOffset>838200</wp:posOffset>
              </wp:positionV>
              <wp:extent cx="1458595" cy="436880"/>
              <wp:effectExtent b="0" l="0" r="0" t="0"/>
              <wp:wrapTopAndBottom distB="0" distT="0"/>
              <wp:docPr id="85" name=""/>
              <a:graphic>
                <a:graphicData uri="http://schemas.microsoft.com/office/word/2010/wordprocessingShape">
                  <wps:wsp>
                    <wps:cNvSpPr/>
                    <wps:cNvPr id="577" name="Shape 577"/>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C2D5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485"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Commit to Act</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49376" behindDoc="0" locked="0" layoutInCell="1" allowOverlap="1">
                <wp:simplePos x="0" y="0"/>
                <wp:positionH relativeFrom="column">
                  <wp:posOffset>520700</wp:posOffset>
                </wp:positionH>
                <wp:positionV relativeFrom="paragraph">
                  <wp:posOffset>838200</wp:posOffset>
                </wp:positionV>
                <wp:extent cx="1458595" cy="436880"/>
                <wp:effectExtent l="0" t="0" r="0" b="0"/>
                <wp:wrapTopAndBottom distT="0" distB="0"/>
                <wp:docPr id="8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7"/>
                        <a:srcRect/>
                        <a:stretch>
                          <a:fillRect/>
                        </a:stretch>
                      </pic:blipFill>
                      <pic:spPr>
                        <a:xfrm>
                          <a:off x="0" y="0"/>
                          <a:ext cx="1458595" cy="436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3822700</wp:posOffset>
              </wp:positionH>
              <wp:positionV relativeFrom="paragraph">
                <wp:posOffset>838200</wp:posOffset>
              </wp:positionV>
              <wp:extent cx="1458595" cy="436880"/>
              <wp:effectExtent b="0" l="0" r="0" t="0"/>
              <wp:wrapTopAndBottom distB="0" distT="0"/>
              <wp:docPr id="36" name=""/>
              <a:graphic>
                <a:graphicData uri="http://schemas.microsoft.com/office/word/2010/wordprocessingShape">
                  <wps:wsp>
                    <wps:cNvSpPr/>
                    <wps:cNvPr id="279" name="Shape 279"/>
                    <wps:spPr>
                      <a:xfrm>
                        <a:off x="5715253" y="3567910"/>
                        <a:ext cx="1445895" cy="424180"/>
                      </a:xfrm>
                      <a:custGeom>
                        <a:rect b="b" l="l" r="r" t="t"/>
                        <a:pathLst>
                          <a:path extrusionOk="0" h="424180" w="1445895">
                            <a:moveTo>
                              <a:pt x="0" y="0"/>
                            </a:moveTo>
                            <a:lnTo>
                              <a:pt x="0" y="424180"/>
                            </a:lnTo>
                            <a:lnTo>
                              <a:pt x="1445895" y="424180"/>
                            </a:lnTo>
                            <a:lnTo>
                              <a:pt x="1445895" y="0"/>
                            </a:lnTo>
                            <a:close/>
                          </a:path>
                        </a:pathLst>
                      </a:custGeom>
                      <a:solidFill>
                        <a:srgbClr val="D99493"/>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562.0000076293945"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Helplessness</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50400" behindDoc="0" locked="0" layoutInCell="1" allowOverlap="1">
                <wp:simplePos x="0" y="0"/>
                <wp:positionH relativeFrom="column">
                  <wp:posOffset>3822700</wp:posOffset>
                </wp:positionH>
                <wp:positionV relativeFrom="paragraph">
                  <wp:posOffset>838200</wp:posOffset>
                </wp:positionV>
                <wp:extent cx="1458595" cy="436880"/>
                <wp:effectExtent l="0" t="0" r="0" b="0"/>
                <wp:wrapTopAndBottom distT="0" dist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8"/>
                        <a:srcRect/>
                        <a:stretch>
                          <a:fillRect/>
                        </a:stretch>
                      </pic:blipFill>
                      <pic:spPr>
                        <a:xfrm>
                          <a:off x="0" y="0"/>
                          <a:ext cx="1458595" cy="43688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0"/>
        <w:rPr>
          <w:color w:val="000000"/>
          <w:sz w:val="29"/>
          <w:szCs w:val="29"/>
        </w:rPr>
      </w:pPr>
    </w:p>
    <w:p w:rsidR="00623709" w:rsidRDefault="00623709">
      <w:pPr>
        <w:pStyle w:val="normal0"/>
        <w:pBdr>
          <w:top w:val="nil"/>
          <w:left w:val="nil"/>
          <w:bottom w:val="nil"/>
          <w:right w:val="nil"/>
          <w:between w:val="nil"/>
        </w:pBdr>
        <w:rPr>
          <w:color w:val="000000"/>
          <w:sz w:val="26"/>
          <w:szCs w:val="26"/>
        </w:rPr>
      </w:pPr>
    </w:p>
    <w:p w:rsidR="00623709" w:rsidRDefault="00623709">
      <w:pPr>
        <w:pStyle w:val="normal0"/>
        <w:pBdr>
          <w:top w:val="nil"/>
          <w:left w:val="nil"/>
          <w:bottom w:val="nil"/>
          <w:right w:val="nil"/>
          <w:between w:val="nil"/>
        </w:pBdr>
        <w:spacing w:before="6"/>
        <w:rPr>
          <w:color w:val="000000"/>
          <w:sz w:val="36"/>
          <w:szCs w:val="36"/>
        </w:rPr>
      </w:pPr>
    </w:p>
    <w:p w:rsidR="00623709" w:rsidRDefault="0074134C">
      <w:pPr>
        <w:pStyle w:val="Heading6"/>
        <w:spacing w:before="1"/>
        <w:ind w:left="2251"/>
      </w:pPr>
      <w:r>
        <w:t>INFORMATION TO PROVIDE TO 9-1-1 OPERATORS</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-1231899</wp:posOffset>
              </wp:positionV>
              <wp:extent cx="76200" cy="309880"/>
              <wp:effectExtent b="0" l="0" r="0" t="0"/>
              <wp:wrapNone/>
              <wp:docPr id="48" name=""/>
              <a:graphic>
                <a:graphicData uri="http://schemas.microsoft.com/office/word/2010/wordprocessingGroup">
                  <wpg:wgp>
                    <wpg:cNvGrpSpPr/>
                    <wpg:grpSpPr>
                      <a:xfrm>
                        <a:off x="6400100" y="3625060"/>
                        <a:ext cx="76200" cy="309880"/>
                        <a:chOff x="6400100" y="3625060"/>
                        <a:chExt cx="76200" cy="309880"/>
                      </a:xfrm>
                    </wpg:grpSpPr>
                    <wpg:grpSp>
                      <wpg:cNvGrpSpPr/>
                      <wpg:grpSpPr>
                        <a:xfrm>
                          <a:off x="6400100" y="3625060"/>
                          <a:ext cx="76200" cy="309880"/>
                          <a:chOff x="0" y="0"/>
                          <a:chExt cx="76200" cy="309880"/>
                        </a:xfrm>
                      </wpg:grpSpPr>
                      <wps:wsp>
                        <wps:cNvSpPr/>
                        <wps:cNvPr id="3" name="Shape 3"/>
                        <wps:spPr>
                          <a:xfrm>
                            <a:off x="0" y="0"/>
                            <a:ext cx="76200" cy="30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8" name="Shape 328"/>
                        <wps:spPr>
                          <a:xfrm>
                            <a:off x="0" y="0"/>
                            <a:ext cx="76200" cy="309880"/>
                          </a:xfrm>
                          <a:custGeom>
                            <a:rect b="b" l="l" r="r" t="t"/>
                            <a:pathLst>
                              <a:path extrusionOk="0" h="309880" w="76200">
                                <a:moveTo>
                                  <a:pt x="31750" y="233679"/>
                                </a:moveTo>
                                <a:lnTo>
                                  <a:pt x="0" y="233679"/>
                                </a:lnTo>
                                <a:lnTo>
                                  <a:pt x="38100" y="309880"/>
                                </a:lnTo>
                                <a:lnTo>
                                  <a:pt x="66675" y="252730"/>
                                </a:lnTo>
                                <a:lnTo>
                                  <a:pt x="34290" y="252730"/>
                                </a:lnTo>
                                <a:lnTo>
                                  <a:pt x="31750" y="249555"/>
                                </a:lnTo>
                                <a:lnTo>
                                  <a:pt x="31750" y="233679"/>
                                </a:lnTo>
                                <a:close/>
                              </a:path>
                            </a:pathLst>
                          </a:custGeom>
                          <a:solidFill>
                            <a:srgbClr val="000000"/>
                          </a:solidFill>
                          <a:ln>
                            <a:noFill/>
                          </a:ln>
                        </wps:spPr>
                        <wps:bodyPr anchorCtr="0" anchor="ctr" bIns="91425" lIns="91425" spcFirstLastPara="1" rIns="91425" wrap="square" tIns="91425"/>
                      </wps:wsp>
                      <wps:wsp>
                        <wps:cNvSpPr/>
                        <wps:cNvPr id="329" name="Shape 329"/>
                        <wps:spPr>
                          <a:xfrm>
                            <a:off x="0" y="0"/>
                            <a:ext cx="76200" cy="309880"/>
                          </a:xfrm>
                          <a:custGeom>
                            <a:rect b="b" l="l" r="r" t="t"/>
                            <a:pathLst>
                              <a:path extrusionOk="0" h="309880" w="76200">
                                <a:moveTo>
                                  <a:pt x="41275" y="0"/>
                                </a:moveTo>
                                <a:lnTo>
                                  <a:pt x="34290" y="0"/>
                                </a:lnTo>
                                <a:lnTo>
                                  <a:pt x="31750" y="2540"/>
                                </a:lnTo>
                                <a:lnTo>
                                  <a:pt x="31750" y="249555"/>
                                </a:lnTo>
                                <a:lnTo>
                                  <a:pt x="34290" y="252730"/>
                                </a:lnTo>
                                <a:lnTo>
                                  <a:pt x="41275" y="252730"/>
                                </a:lnTo>
                                <a:lnTo>
                                  <a:pt x="44450" y="24955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330" name="Shape 330"/>
                        <wps:spPr>
                          <a:xfrm>
                            <a:off x="0" y="0"/>
                            <a:ext cx="76200" cy="309880"/>
                          </a:xfrm>
                          <a:custGeom>
                            <a:rect b="b" l="l" r="r" t="t"/>
                            <a:pathLst>
                              <a:path extrusionOk="0" h="309880" w="76200">
                                <a:moveTo>
                                  <a:pt x="76200" y="233679"/>
                                </a:moveTo>
                                <a:lnTo>
                                  <a:pt x="44450" y="233679"/>
                                </a:lnTo>
                                <a:lnTo>
                                  <a:pt x="44450" y="249555"/>
                                </a:lnTo>
                                <a:lnTo>
                                  <a:pt x="41275" y="252730"/>
                                </a:lnTo>
                                <a:lnTo>
                                  <a:pt x="66675" y="252730"/>
                                </a:lnTo>
                                <a:lnTo>
                                  <a:pt x="76200" y="233679"/>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51424" behindDoc="0" locked="0" layoutInCell="1" allowOverlap="1">
                <wp:simplePos x="0" y="0"/>
                <wp:positionH relativeFrom="column">
                  <wp:posOffset>4546600</wp:posOffset>
                </wp:positionH>
                <wp:positionV relativeFrom="paragraph">
                  <wp:posOffset>-1231899</wp:posOffset>
                </wp:positionV>
                <wp:extent cx="76200" cy="309880"/>
                <wp:effectExtent l="0" t="0" r="0" b="0"/>
                <wp:wrapNone/>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9"/>
                        <a:srcRect/>
                        <a:stretch>
                          <a:fillRect/>
                        </a:stretch>
                      </pic:blipFill>
                      <pic:spPr>
                        <a:xfrm>
                          <a:off x="0" y="0"/>
                          <a:ext cx="76200" cy="309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-1968499</wp:posOffset>
              </wp:positionV>
              <wp:extent cx="76200" cy="328930"/>
              <wp:effectExtent b="0" l="0" r="0" t="0"/>
              <wp:wrapNone/>
              <wp:docPr id="41" name=""/>
              <a:graphic>
                <a:graphicData uri="http://schemas.microsoft.com/office/word/2010/wordprocessingGroup">
                  <wpg:wgp>
                    <wpg:cNvGrpSpPr/>
                    <wpg:grpSpPr>
                      <a:xfrm>
                        <a:off x="6400100" y="3615535"/>
                        <a:ext cx="76200" cy="328930"/>
                        <a:chOff x="6400100" y="3615535"/>
                        <a:chExt cx="76200" cy="328930"/>
                      </a:xfrm>
                    </wpg:grpSpPr>
                    <wpg:grpSp>
                      <wpg:cNvGrpSpPr/>
                      <wpg:grpSpPr>
                        <a:xfrm>
                          <a:off x="6400100" y="3615535"/>
                          <a:ext cx="76200" cy="328930"/>
                          <a:chOff x="0" y="0"/>
                          <a:chExt cx="76200" cy="328930"/>
                        </a:xfrm>
                      </wpg:grpSpPr>
                      <wps:wsp>
                        <wps:cNvSpPr/>
                        <wps:cNvPr id="3" name="Shape 3"/>
                        <wps:spPr>
                          <a:xfrm>
                            <a:off x="0" y="0"/>
                            <a:ext cx="76200" cy="32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0" name="Shape 290"/>
                        <wps:spPr>
                          <a:xfrm>
                            <a:off x="0" y="0"/>
                            <a:ext cx="76200" cy="328930"/>
                          </a:xfrm>
                          <a:custGeom>
                            <a:rect b="b" l="l" r="r" t="t"/>
                            <a:pathLst>
                              <a:path extrusionOk="0" h="328930" w="76200">
                                <a:moveTo>
                                  <a:pt x="31750" y="252730"/>
                                </a:moveTo>
                                <a:lnTo>
                                  <a:pt x="0" y="252730"/>
                                </a:lnTo>
                                <a:lnTo>
                                  <a:pt x="38100" y="328930"/>
                                </a:lnTo>
                                <a:lnTo>
                                  <a:pt x="66675" y="271780"/>
                                </a:lnTo>
                                <a:lnTo>
                                  <a:pt x="34290" y="271780"/>
                                </a:lnTo>
                                <a:lnTo>
                                  <a:pt x="31750" y="268605"/>
                                </a:lnTo>
                                <a:lnTo>
                                  <a:pt x="31750" y="252730"/>
                                </a:lnTo>
                                <a:close/>
                              </a:path>
                            </a:pathLst>
                          </a:custGeom>
                          <a:solidFill>
                            <a:srgbClr val="000000"/>
                          </a:solidFill>
                          <a:ln>
                            <a:noFill/>
                          </a:ln>
                        </wps:spPr>
                        <wps:bodyPr anchorCtr="0" anchor="ctr" bIns="91425" lIns="91425" spcFirstLastPara="1" rIns="91425" wrap="square" tIns="91425"/>
                      </wps:wsp>
                      <wps:wsp>
                        <wps:cNvSpPr/>
                        <wps:cNvPr id="291" name="Shape 291"/>
                        <wps:spPr>
                          <a:xfrm>
                            <a:off x="0" y="0"/>
                            <a:ext cx="76200" cy="328930"/>
                          </a:xfrm>
                          <a:custGeom>
                            <a:rect b="b" l="l" r="r" t="t"/>
                            <a:pathLst>
                              <a:path extrusionOk="0" h="328930" w="76200">
                                <a:moveTo>
                                  <a:pt x="41275" y="0"/>
                                </a:moveTo>
                                <a:lnTo>
                                  <a:pt x="34290" y="0"/>
                                </a:lnTo>
                                <a:lnTo>
                                  <a:pt x="31750" y="2540"/>
                                </a:lnTo>
                                <a:lnTo>
                                  <a:pt x="31750" y="268605"/>
                                </a:lnTo>
                                <a:lnTo>
                                  <a:pt x="34290" y="271780"/>
                                </a:lnTo>
                                <a:lnTo>
                                  <a:pt x="41275" y="271780"/>
                                </a:lnTo>
                                <a:lnTo>
                                  <a:pt x="44450" y="26860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292" name="Shape 292"/>
                        <wps:spPr>
                          <a:xfrm>
                            <a:off x="0" y="0"/>
                            <a:ext cx="76200" cy="328930"/>
                          </a:xfrm>
                          <a:custGeom>
                            <a:rect b="b" l="l" r="r" t="t"/>
                            <a:pathLst>
                              <a:path extrusionOk="0" h="328930" w="76200">
                                <a:moveTo>
                                  <a:pt x="76200" y="252730"/>
                                </a:moveTo>
                                <a:lnTo>
                                  <a:pt x="44450" y="252730"/>
                                </a:lnTo>
                                <a:lnTo>
                                  <a:pt x="44450" y="268605"/>
                                </a:lnTo>
                                <a:lnTo>
                                  <a:pt x="41275" y="271780"/>
                                </a:lnTo>
                                <a:lnTo>
                                  <a:pt x="66675" y="271780"/>
                                </a:lnTo>
                                <a:lnTo>
                                  <a:pt x="76200" y="25273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52448" behindDoc="0" locked="0" layoutInCell="1" allowOverlap="1">
                <wp:simplePos x="0" y="0"/>
                <wp:positionH relativeFrom="column">
                  <wp:posOffset>4546600</wp:posOffset>
                </wp:positionH>
                <wp:positionV relativeFrom="paragraph">
                  <wp:posOffset>-1968499</wp:posOffset>
                </wp:positionV>
                <wp:extent cx="76200" cy="328930"/>
                <wp:effectExtent l="0" t="0" r="0" b="0"/>
                <wp:wrapNone/>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0"/>
                        <a:srcRect/>
                        <a:stretch>
                          <a:fillRect/>
                        </a:stretch>
                      </pic:blipFill>
                      <pic:spPr>
                        <a:xfrm>
                          <a:off x="0" y="0"/>
                          <a:ext cx="76200" cy="32893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-1231899</wp:posOffset>
              </wp:positionV>
              <wp:extent cx="76200" cy="309880"/>
              <wp:effectExtent b="0" l="0" r="0" t="0"/>
              <wp:wrapNone/>
              <wp:docPr id="82" name=""/>
              <a:graphic>
                <a:graphicData uri="http://schemas.microsoft.com/office/word/2010/wordprocessingGroup">
                  <wpg:wgp>
                    <wpg:cNvGrpSpPr/>
                    <wpg:grpSpPr>
                      <a:xfrm>
                        <a:off x="6400100" y="3625060"/>
                        <a:ext cx="76200" cy="309880"/>
                        <a:chOff x="6400100" y="3625060"/>
                        <a:chExt cx="76200" cy="309880"/>
                      </a:xfrm>
                    </wpg:grpSpPr>
                    <wpg:grpSp>
                      <wpg:cNvGrpSpPr/>
                      <wpg:grpSpPr>
                        <a:xfrm>
                          <a:off x="6400100" y="3625060"/>
                          <a:ext cx="76200" cy="309880"/>
                          <a:chOff x="0" y="0"/>
                          <a:chExt cx="76200" cy="309880"/>
                        </a:xfrm>
                      </wpg:grpSpPr>
                      <wps:wsp>
                        <wps:cNvSpPr/>
                        <wps:cNvPr id="3" name="Shape 3"/>
                        <wps:spPr>
                          <a:xfrm>
                            <a:off x="0" y="0"/>
                            <a:ext cx="76200" cy="30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72" name="Shape 572"/>
                        <wps:spPr>
                          <a:xfrm>
                            <a:off x="0" y="0"/>
                            <a:ext cx="76200" cy="309880"/>
                          </a:xfrm>
                          <a:custGeom>
                            <a:rect b="b" l="l" r="r" t="t"/>
                            <a:pathLst>
                              <a:path extrusionOk="0" h="309880" w="76200">
                                <a:moveTo>
                                  <a:pt x="31750" y="233679"/>
                                </a:moveTo>
                                <a:lnTo>
                                  <a:pt x="0" y="233679"/>
                                </a:lnTo>
                                <a:lnTo>
                                  <a:pt x="38100" y="309880"/>
                                </a:lnTo>
                                <a:lnTo>
                                  <a:pt x="66675" y="252730"/>
                                </a:lnTo>
                                <a:lnTo>
                                  <a:pt x="34290" y="252730"/>
                                </a:lnTo>
                                <a:lnTo>
                                  <a:pt x="31750" y="249555"/>
                                </a:lnTo>
                                <a:lnTo>
                                  <a:pt x="31750" y="233679"/>
                                </a:lnTo>
                                <a:close/>
                              </a:path>
                            </a:pathLst>
                          </a:custGeom>
                          <a:solidFill>
                            <a:srgbClr val="000000"/>
                          </a:solidFill>
                          <a:ln>
                            <a:noFill/>
                          </a:ln>
                        </wps:spPr>
                        <wps:bodyPr anchorCtr="0" anchor="ctr" bIns="91425" lIns="91425" spcFirstLastPara="1" rIns="91425" wrap="square" tIns="91425"/>
                      </wps:wsp>
                      <wps:wsp>
                        <wps:cNvSpPr/>
                        <wps:cNvPr id="573" name="Shape 573"/>
                        <wps:spPr>
                          <a:xfrm>
                            <a:off x="0" y="0"/>
                            <a:ext cx="76200" cy="309880"/>
                          </a:xfrm>
                          <a:custGeom>
                            <a:rect b="b" l="l" r="r" t="t"/>
                            <a:pathLst>
                              <a:path extrusionOk="0" h="309880" w="76200">
                                <a:moveTo>
                                  <a:pt x="41275" y="0"/>
                                </a:moveTo>
                                <a:lnTo>
                                  <a:pt x="34290" y="0"/>
                                </a:lnTo>
                                <a:lnTo>
                                  <a:pt x="31750" y="2540"/>
                                </a:lnTo>
                                <a:lnTo>
                                  <a:pt x="31750" y="249555"/>
                                </a:lnTo>
                                <a:lnTo>
                                  <a:pt x="34290" y="252730"/>
                                </a:lnTo>
                                <a:lnTo>
                                  <a:pt x="41275" y="252730"/>
                                </a:lnTo>
                                <a:lnTo>
                                  <a:pt x="44450" y="24955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574" name="Shape 574"/>
                        <wps:spPr>
                          <a:xfrm>
                            <a:off x="0" y="0"/>
                            <a:ext cx="76200" cy="309880"/>
                          </a:xfrm>
                          <a:custGeom>
                            <a:rect b="b" l="l" r="r" t="t"/>
                            <a:pathLst>
                              <a:path extrusionOk="0" h="309880" w="76200">
                                <a:moveTo>
                                  <a:pt x="76200" y="233679"/>
                                </a:moveTo>
                                <a:lnTo>
                                  <a:pt x="44450" y="233679"/>
                                </a:lnTo>
                                <a:lnTo>
                                  <a:pt x="44450" y="249555"/>
                                </a:lnTo>
                                <a:lnTo>
                                  <a:pt x="41275" y="252730"/>
                                </a:lnTo>
                                <a:lnTo>
                                  <a:pt x="66675" y="252730"/>
                                </a:lnTo>
                                <a:lnTo>
                                  <a:pt x="76200" y="233679"/>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53472" behindDoc="0" locked="0" layoutInCell="1" allowOverlap="1">
                <wp:simplePos x="0" y="0"/>
                <wp:positionH relativeFrom="column">
                  <wp:posOffset>1181100</wp:posOffset>
                </wp:positionH>
                <wp:positionV relativeFrom="paragraph">
                  <wp:posOffset>-1231899</wp:posOffset>
                </wp:positionV>
                <wp:extent cx="76200" cy="309880"/>
                <wp:effectExtent l="0" t="0" r="0" b="0"/>
                <wp:wrapNone/>
                <wp:docPr id="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1"/>
                        <a:srcRect/>
                        <a:stretch>
                          <a:fillRect/>
                        </a:stretch>
                      </pic:blipFill>
                      <pic:spPr>
                        <a:xfrm>
                          <a:off x="0" y="0"/>
                          <a:ext cx="76200" cy="30988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-1968499</wp:posOffset>
              </wp:positionV>
              <wp:extent cx="76200" cy="328930"/>
              <wp:effectExtent b="0" l="0" r="0" t="0"/>
              <wp:wrapNone/>
              <wp:docPr id="17" name=""/>
              <a:graphic>
                <a:graphicData uri="http://schemas.microsoft.com/office/word/2010/wordprocessingGroup">
                  <wpg:wgp>
                    <wpg:cNvGrpSpPr/>
                    <wpg:grpSpPr>
                      <a:xfrm>
                        <a:off x="6400100" y="3615535"/>
                        <a:ext cx="76200" cy="328930"/>
                        <a:chOff x="6400100" y="3615535"/>
                        <a:chExt cx="76200" cy="328930"/>
                      </a:xfrm>
                    </wpg:grpSpPr>
                    <wpg:grpSp>
                      <wpg:cNvGrpSpPr/>
                      <wpg:grpSpPr>
                        <a:xfrm>
                          <a:off x="6400100" y="3615535"/>
                          <a:ext cx="76200" cy="328930"/>
                          <a:chOff x="0" y="0"/>
                          <a:chExt cx="76200" cy="328930"/>
                        </a:xfrm>
                      </wpg:grpSpPr>
                      <wps:wsp>
                        <wps:cNvSpPr/>
                        <wps:cNvPr id="3" name="Shape 3"/>
                        <wps:spPr>
                          <a:xfrm>
                            <a:off x="0" y="0"/>
                            <a:ext cx="76200" cy="32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7" name="Shape 97"/>
                        <wps:spPr>
                          <a:xfrm>
                            <a:off x="0" y="0"/>
                            <a:ext cx="76200" cy="328930"/>
                          </a:xfrm>
                          <a:custGeom>
                            <a:rect b="b" l="l" r="r" t="t"/>
                            <a:pathLst>
                              <a:path extrusionOk="0" h="328930" w="76200">
                                <a:moveTo>
                                  <a:pt x="31750" y="252730"/>
                                </a:moveTo>
                                <a:lnTo>
                                  <a:pt x="0" y="252730"/>
                                </a:lnTo>
                                <a:lnTo>
                                  <a:pt x="38100" y="328930"/>
                                </a:lnTo>
                                <a:lnTo>
                                  <a:pt x="66675" y="271780"/>
                                </a:lnTo>
                                <a:lnTo>
                                  <a:pt x="34290" y="271780"/>
                                </a:lnTo>
                                <a:lnTo>
                                  <a:pt x="31750" y="268605"/>
                                </a:lnTo>
                                <a:lnTo>
                                  <a:pt x="31750" y="252730"/>
                                </a:lnTo>
                                <a:close/>
                              </a:path>
                            </a:pathLst>
                          </a:custGeom>
                          <a:solidFill>
                            <a:srgbClr val="000000"/>
                          </a:solidFill>
                          <a:ln>
                            <a:noFill/>
                          </a:ln>
                        </wps:spPr>
                        <wps:bodyPr anchorCtr="0" anchor="ctr" bIns="91425" lIns="91425" spcFirstLastPara="1" rIns="91425" wrap="square" tIns="91425"/>
                      </wps:wsp>
                      <wps:wsp>
                        <wps:cNvSpPr/>
                        <wps:cNvPr id="98" name="Shape 98"/>
                        <wps:spPr>
                          <a:xfrm>
                            <a:off x="0" y="0"/>
                            <a:ext cx="76200" cy="328930"/>
                          </a:xfrm>
                          <a:custGeom>
                            <a:rect b="b" l="l" r="r" t="t"/>
                            <a:pathLst>
                              <a:path extrusionOk="0" h="328930" w="76200">
                                <a:moveTo>
                                  <a:pt x="41275" y="0"/>
                                </a:moveTo>
                                <a:lnTo>
                                  <a:pt x="34290" y="0"/>
                                </a:lnTo>
                                <a:lnTo>
                                  <a:pt x="31750" y="2540"/>
                                </a:lnTo>
                                <a:lnTo>
                                  <a:pt x="31750" y="268605"/>
                                </a:lnTo>
                                <a:lnTo>
                                  <a:pt x="34290" y="271780"/>
                                </a:lnTo>
                                <a:lnTo>
                                  <a:pt x="41275" y="271780"/>
                                </a:lnTo>
                                <a:lnTo>
                                  <a:pt x="44450" y="268605"/>
                                </a:lnTo>
                                <a:lnTo>
                                  <a:pt x="44450" y="2540"/>
                                </a:lnTo>
                                <a:lnTo>
                                  <a:pt x="41275" y="0"/>
                                </a:lnTo>
                                <a:close/>
                              </a:path>
                            </a:pathLst>
                          </a:custGeom>
                          <a:solidFill>
                            <a:srgbClr val="000000"/>
                          </a:solidFill>
                          <a:ln>
                            <a:noFill/>
                          </a:ln>
                        </wps:spPr>
                        <wps:bodyPr anchorCtr="0" anchor="ctr" bIns="91425" lIns="91425" spcFirstLastPara="1" rIns="91425" wrap="square" tIns="91425"/>
                      </wps:wsp>
                      <wps:wsp>
                        <wps:cNvSpPr/>
                        <wps:cNvPr id="99" name="Shape 99"/>
                        <wps:spPr>
                          <a:xfrm>
                            <a:off x="0" y="0"/>
                            <a:ext cx="76200" cy="328930"/>
                          </a:xfrm>
                          <a:custGeom>
                            <a:rect b="b" l="l" r="r" t="t"/>
                            <a:pathLst>
                              <a:path extrusionOk="0" h="328930" w="76200">
                                <a:moveTo>
                                  <a:pt x="76200" y="252730"/>
                                </a:moveTo>
                                <a:lnTo>
                                  <a:pt x="44450" y="252730"/>
                                </a:lnTo>
                                <a:lnTo>
                                  <a:pt x="44450" y="268605"/>
                                </a:lnTo>
                                <a:lnTo>
                                  <a:pt x="41275" y="271780"/>
                                </a:lnTo>
                                <a:lnTo>
                                  <a:pt x="66675" y="271780"/>
                                </a:lnTo>
                                <a:lnTo>
                                  <a:pt x="76200" y="25273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754496" behindDoc="0" locked="0" layoutInCell="1" allowOverlap="1">
                <wp:simplePos x="0" y="0"/>
                <wp:positionH relativeFrom="column">
                  <wp:posOffset>1130300</wp:posOffset>
                </wp:positionH>
                <wp:positionV relativeFrom="paragraph">
                  <wp:posOffset>-1968499</wp:posOffset>
                </wp:positionV>
                <wp:extent cx="76200" cy="328930"/>
                <wp:effectExtent l="0" t="0" r="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2"/>
                        <a:srcRect/>
                        <a:stretch>
                          <a:fillRect/>
                        </a:stretch>
                      </pic:blipFill>
                      <pic:spPr>
                        <a:xfrm>
                          <a:off x="0" y="0"/>
                          <a:ext cx="76200" cy="328930"/>
                        </a:xfrm>
                        <a:prstGeom prst="rect">
                          <a:avLst/>
                        </a:prstGeom>
                        <a:ln/>
                      </pic:spPr>
                    </pic:pic>
                  </a:graphicData>
                </a:graphic>
              </wp:anchor>
            </w:drawing>
          </w:r>
        </ve:Fallback>
      </ve:AlternateContent>
    </w:p>
    <w:p w:rsidR="00623709" w:rsidRDefault="0074134C">
      <w:pPr>
        <w:pStyle w:val="normal0"/>
        <w:numPr>
          <w:ilvl w:val="0"/>
          <w:numId w:val="44"/>
        </w:numPr>
        <w:pBdr>
          <w:top w:val="nil"/>
          <w:left w:val="nil"/>
          <w:bottom w:val="nil"/>
          <w:right w:val="nil"/>
          <w:between w:val="nil"/>
        </w:pBdr>
        <w:tabs>
          <w:tab w:val="left" w:pos="3000"/>
        </w:tabs>
        <w:rPr>
          <w:color w:val="000000"/>
        </w:rPr>
      </w:pPr>
      <w:r>
        <w:rPr>
          <w:color w:val="000000"/>
          <w:sz w:val="22"/>
          <w:szCs w:val="22"/>
        </w:rPr>
        <w:t>Location of the active shooter</w:t>
      </w:r>
    </w:p>
    <w:p w:rsidR="00623709" w:rsidRDefault="0074134C">
      <w:pPr>
        <w:pStyle w:val="normal0"/>
        <w:numPr>
          <w:ilvl w:val="0"/>
          <w:numId w:val="44"/>
        </w:numPr>
        <w:pBdr>
          <w:top w:val="nil"/>
          <w:left w:val="nil"/>
          <w:bottom w:val="nil"/>
          <w:right w:val="nil"/>
          <w:between w:val="nil"/>
        </w:pBdr>
        <w:tabs>
          <w:tab w:val="left" w:pos="3000"/>
        </w:tabs>
        <w:spacing w:line="280" w:lineRule="auto"/>
        <w:rPr>
          <w:color w:val="000000"/>
        </w:rPr>
      </w:pPr>
      <w:r>
        <w:rPr>
          <w:color w:val="000000"/>
          <w:sz w:val="22"/>
          <w:szCs w:val="22"/>
        </w:rPr>
        <w:t>Number of shooters</w:t>
      </w:r>
    </w:p>
    <w:p w:rsidR="00623709" w:rsidRDefault="0074134C">
      <w:pPr>
        <w:pStyle w:val="normal0"/>
        <w:numPr>
          <w:ilvl w:val="0"/>
          <w:numId w:val="44"/>
        </w:numPr>
        <w:pBdr>
          <w:top w:val="nil"/>
          <w:left w:val="nil"/>
          <w:bottom w:val="nil"/>
          <w:right w:val="nil"/>
          <w:between w:val="nil"/>
        </w:pBdr>
        <w:tabs>
          <w:tab w:val="left" w:pos="3000"/>
        </w:tabs>
        <w:spacing w:line="280" w:lineRule="auto"/>
        <w:rPr>
          <w:color w:val="000000"/>
        </w:rPr>
      </w:pPr>
      <w:r>
        <w:rPr>
          <w:color w:val="000000"/>
          <w:sz w:val="22"/>
          <w:szCs w:val="22"/>
        </w:rPr>
        <w:t>Physical description of shooters</w:t>
      </w:r>
    </w:p>
    <w:p w:rsidR="00623709" w:rsidRDefault="0074134C">
      <w:pPr>
        <w:pStyle w:val="normal0"/>
        <w:numPr>
          <w:ilvl w:val="0"/>
          <w:numId w:val="44"/>
        </w:numPr>
        <w:pBdr>
          <w:top w:val="nil"/>
          <w:left w:val="nil"/>
          <w:bottom w:val="nil"/>
          <w:right w:val="nil"/>
          <w:between w:val="nil"/>
        </w:pBdr>
        <w:tabs>
          <w:tab w:val="left" w:pos="3000"/>
        </w:tabs>
        <w:spacing w:line="274" w:lineRule="auto"/>
        <w:rPr>
          <w:color w:val="000000"/>
        </w:rPr>
      </w:pPr>
      <w:r>
        <w:rPr>
          <w:color w:val="000000"/>
          <w:sz w:val="22"/>
          <w:szCs w:val="22"/>
        </w:rPr>
        <w:t>Number and type of weapons shooter has</w:t>
      </w:r>
    </w:p>
    <w:p w:rsidR="00623709" w:rsidRDefault="0074134C">
      <w:pPr>
        <w:pStyle w:val="normal0"/>
        <w:numPr>
          <w:ilvl w:val="0"/>
          <w:numId w:val="44"/>
        </w:numPr>
        <w:pBdr>
          <w:top w:val="nil"/>
          <w:left w:val="nil"/>
          <w:bottom w:val="nil"/>
          <w:right w:val="nil"/>
          <w:between w:val="nil"/>
        </w:pBdr>
        <w:tabs>
          <w:tab w:val="left" w:pos="3000"/>
        </w:tabs>
        <w:spacing w:line="286" w:lineRule="auto"/>
        <w:rPr>
          <w:color w:val="000000"/>
          <w:vertAlign w:val="superscript"/>
        </w:rPr>
      </w:pPr>
      <w:r>
        <w:rPr>
          <w:color w:val="000000"/>
          <w:sz w:val="22"/>
          <w:szCs w:val="22"/>
        </w:rPr>
        <w:t>Number of potential victims at location</w:t>
      </w:r>
      <w:r>
        <w:rPr>
          <w:color w:val="000000"/>
          <w:sz w:val="23"/>
          <w:szCs w:val="23"/>
          <w:vertAlign w:val="superscript"/>
        </w:rPr>
        <w:t>22</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4"/>
        <w:rPr>
          <w:color w:val="000000"/>
          <w:sz w:val="25"/>
          <w:szCs w:val="25"/>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1282700</wp:posOffset>
              </wp:positionH>
              <wp:positionV relativeFrom="paragraph">
                <wp:posOffset>215900</wp:posOffset>
              </wp:positionV>
              <wp:extent cx="3249295" cy="561340"/>
              <wp:effectExtent b="0" l="0" r="0" t="0"/>
              <wp:wrapTopAndBottom distB="0" distT="0"/>
              <wp:docPr id="29" name=""/>
              <a:graphic>
                <a:graphicData uri="http://schemas.microsoft.com/office/word/2010/wordprocessingShape">
                  <wps:wsp>
                    <wps:cNvSpPr/>
                    <wps:cNvPr id="170" name="Shape 170"/>
                    <wps:spPr>
                      <a:xfrm>
                        <a:off x="4827840" y="3513618"/>
                        <a:ext cx="3220720" cy="532765"/>
                      </a:xfrm>
                      <a:custGeom>
                        <a:rect b="b" l="l" r="r" t="t"/>
                        <a:pathLst>
                          <a:path extrusionOk="0" h="532765" w="3220720">
                            <a:moveTo>
                              <a:pt x="0" y="0"/>
                            </a:moveTo>
                            <a:lnTo>
                              <a:pt x="0" y="532765"/>
                            </a:lnTo>
                            <a:lnTo>
                              <a:pt x="3220720" y="532765"/>
                            </a:lnTo>
                            <a:lnTo>
                              <a:pt x="3220720" y="0"/>
                            </a:lnTo>
                            <a:close/>
                          </a:path>
                        </a:pathLst>
                      </a:custGeom>
                      <a:noFill/>
                      <a:ln cap="flat" cmpd="sng" w="285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73.00000190734863" w:line="322.00000762939453"/>
                            <w:ind w:left="1060.999984741211" w:right="106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COURSE OF ACTION:</w:t>
                          </w:r>
                        </w:p>
                        <w:p w:rsidR="00000000" w:rsidDel="00000000" w:rsidP="00000000" w:rsidRDefault="00000000" w:rsidRPr="00000000">
                          <w:pPr>
                            <w:spacing w:after="0" w:before="0" w:line="240"/>
                            <w:ind w:left="1060.999984741211" w:right="1059.000015258789"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RUN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HIDE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FIGHT</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55520" behindDoc="0" locked="0" layoutInCell="1" allowOverlap="1">
                <wp:simplePos x="0" y="0"/>
                <wp:positionH relativeFrom="column">
                  <wp:posOffset>1282700</wp:posOffset>
                </wp:positionH>
                <wp:positionV relativeFrom="paragraph">
                  <wp:posOffset>215900</wp:posOffset>
                </wp:positionV>
                <wp:extent cx="3249295" cy="561340"/>
                <wp:effectExtent l="0" t="0" r="0" b="0"/>
                <wp:wrapTopAndBottom distT="0" dist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3"/>
                        <a:srcRect/>
                        <a:stretch>
                          <a:fillRect/>
                        </a:stretch>
                      </pic:blipFill>
                      <pic:spPr>
                        <a:xfrm>
                          <a:off x="0" y="0"/>
                          <a:ext cx="3249295" cy="56134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0"/>
        <w:rPr>
          <w:color w:val="000000"/>
          <w:sz w:val="14"/>
          <w:szCs w:val="1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127000</wp:posOffset>
              </wp:positionV>
              <wp:extent cx="1828800" cy="12700"/>
              <wp:effectExtent b="0" l="0" r="0" t="0"/>
              <wp:wrapTopAndBottom distB="0" distT="0"/>
              <wp:docPr id="30" name=""/>
              <a:graphic>
                <a:graphicData uri="http://schemas.microsoft.com/office/word/2010/wordprocessingShape">
                  <wps:wsp>
                    <wps:cNvSpPr/>
                    <wps:cNvPr id="171" name="Shape 171"/>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56544" behindDoc="0" locked="0" layoutInCell="1" allowOverlap="1">
                <wp:simplePos x="0" y="0"/>
                <wp:positionH relativeFrom="column">
                  <wp:posOffset>114300</wp:posOffset>
                </wp:positionH>
                <wp:positionV relativeFrom="paragraph">
                  <wp:posOffset>127000</wp:posOffset>
                </wp:positionV>
                <wp:extent cx="1828800" cy="12700"/>
                <wp:effectExtent l="0" t="0" r="0" b="0"/>
                <wp:wrapTopAndBottom distT="0" dist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4"/>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numPr>
          <w:ilvl w:val="0"/>
          <w:numId w:val="43"/>
        </w:numPr>
        <w:pBdr>
          <w:top w:val="nil"/>
          <w:left w:val="nil"/>
          <w:bottom w:val="nil"/>
          <w:right w:val="nil"/>
          <w:between w:val="nil"/>
        </w:pBdr>
        <w:tabs>
          <w:tab w:val="left" w:pos="372"/>
        </w:tabs>
        <w:spacing w:before="68"/>
        <w:ind w:right="1081" w:firstLine="0"/>
        <w:rPr>
          <w:color w:val="000000"/>
        </w:rPr>
      </w:pPr>
      <w:r>
        <w:rPr>
          <w:rFonts w:ascii="Times New Roman" w:eastAsia="Times New Roman" w:hAnsi="Times New Roman" w:cs="Times New Roman"/>
          <w:color w:val="000000"/>
          <w:sz w:val="20"/>
          <w:szCs w:val="20"/>
        </w:rPr>
        <w:t xml:space="preserve">Romano, S.J. and A. Rugala, </w:t>
      </w:r>
      <w:r>
        <w:rPr>
          <w:rFonts w:ascii="Times New Roman" w:eastAsia="Times New Roman" w:hAnsi="Times New Roman" w:cs="Times New Roman"/>
          <w:i/>
          <w:color w:val="000000"/>
          <w:sz w:val="20"/>
          <w:szCs w:val="20"/>
        </w:rPr>
        <w:t>Workplace Violence: Mind-Set of Awareness</w:t>
      </w:r>
      <w:r>
        <w:rPr>
          <w:rFonts w:ascii="Times New Roman" w:eastAsia="Times New Roman" w:hAnsi="Times New Roman" w:cs="Times New Roman"/>
          <w:color w:val="000000"/>
          <w:sz w:val="20"/>
          <w:szCs w:val="20"/>
        </w:rPr>
        <w:t>. (Spokane, WA: Center for personal Protection &amp; Safety, 2008).</w:t>
      </w:r>
    </w:p>
    <w:p w:rsidR="00623709" w:rsidRDefault="0074134C">
      <w:pPr>
        <w:pStyle w:val="normal0"/>
        <w:numPr>
          <w:ilvl w:val="0"/>
          <w:numId w:val="43"/>
        </w:numPr>
        <w:pBdr>
          <w:top w:val="nil"/>
          <w:left w:val="nil"/>
          <w:bottom w:val="nil"/>
          <w:right w:val="nil"/>
          <w:between w:val="nil"/>
        </w:pBdr>
        <w:tabs>
          <w:tab w:val="left" w:pos="372"/>
        </w:tabs>
        <w:ind w:right="757" w:firstLine="0"/>
        <w:rPr>
          <w:color w:val="0000FF"/>
        </w:rPr>
      </w:pPr>
      <w:r>
        <w:rPr>
          <w:rFonts w:ascii="Times New Roman" w:eastAsia="Times New Roman" w:hAnsi="Times New Roman" w:cs="Times New Roman"/>
          <w:color w:val="000000"/>
          <w:sz w:val="20"/>
          <w:szCs w:val="20"/>
        </w:rPr>
        <w:t>Active Shooter Event Quick Reference Guide:</w:t>
      </w:r>
      <w:r>
        <w:rPr>
          <w:rFonts w:ascii="Times New Roman" w:eastAsia="Times New Roman" w:hAnsi="Times New Roman" w:cs="Times New Roman"/>
          <w:color w:val="0000FF"/>
          <w:sz w:val="20"/>
          <w:szCs w:val="20"/>
        </w:rPr>
        <w:t xml:space="preserve"> </w:t>
      </w:r>
      <w:hyperlink r:id="rId165">
        <w:r>
          <w:rPr>
            <w:rFonts w:ascii="Times New Roman" w:eastAsia="Times New Roman" w:hAnsi="Times New Roman" w:cs="Times New Roman"/>
            <w:color w:val="0000FF"/>
            <w:sz w:val="20"/>
            <w:szCs w:val="20"/>
            <w:u w:val="single"/>
          </w:rPr>
          <w:t>http://www.fbi.gov/about-us/cirg/active-shooter-and-mass- casualty-incidents/active-shooter-tent-card-090513.pdf</w:t>
        </w:r>
      </w:hyperlink>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266700</wp:posOffset>
              </wp:positionV>
              <wp:extent cx="31115" cy="12700"/>
              <wp:effectExtent b="0" l="0" r="0" t="0"/>
              <wp:wrapNone/>
              <wp:docPr id="102" name=""/>
              <a:graphic>
                <a:graphicData uri="http://schemas.microsoft.com/office/word/2010/wordprocessingShape">
                  <wps:wsp>
                    <wps:cNvSpPr/>
                    <wps:cNvPr id="793" name="Shape 793"/>
                    <wps:spPr>
                      <a:xfrm>
                        <a:off x="6422643" y="3780000"/>
                        <a:ext cx="31115" cy="0"/>
                      </a:xfrm>
                      <a:custGeom>
                        <a:rect b="b" l="l" r="r" t="t"/>
                        <a:pathLst>
                          <a:path extrusionOk="0" h="1" w="31115">
                            <a:moveTo>
                              <a:pt x="0" y="0"/>
                            </a:moveTo>
                            <a:lnTo>
                              <a:pt x="311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57568" behindDoc="0" locked="0" layoutInCell="1" allowOverlap="1">
                <wp:simplePos x="0" y="0"/>
                <wp:positionH relativeFrom="column">
                  <wp:posOffset>2895600</wp:posOffset>
                </wp:positionH>
                <wp:positionV relativeFrom="paragraph">
                  <wp:posOffset>266700</wp:posOffset>
                </wp:positionV>
                <wp:extent cx="31115" cy="12700"/>
                <wp:effectExtent l="0" t="0" r="0" b="0"/>
                <wp:wrapNone/>
                <wp:docPr id="10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6"/>
                        <a:srcRect/>
                        <a:stretch>
                          <a:fillRect/>
                        </a:stretch>
                      </pic:blipFill>
                      <pic:spPr>
                        <a:xfrm>
                          <a:off x="0" y="0"/>
                          <a:ext cx="31115"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tabs>
          <w:tab w:val="left" w:pos="372"/>
        </w:tabs>
        <w:ind w:left="119" w:right="757"/>
        <w:rPr>
          <w:rFonts w:ascii="Times New Roman" w:eastAsia="Times New Roman" w:hAnsi="Times New Roman" w:cs="Times New Roman"/>
          <w:color w:val="0000FF"/>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FF"/>
          <w:sz w:val="20"/>
          <w:szCs w:val="20"/>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spacing w:before="5"/>
        <w:rPr>
          <w:rFonts w:ascii="Times New Roman" w:eastAsia="Times New Roman" w:hAnsi="Times New Roman" w:cs="Times New Roman"/>
          <w:color w:val="000000"/>
          <w:sz w:val="23"/>
          <w:szCs w:val="23"/>
        </w:rPr>
      </w:pPr>
    </w:p>
    <w:p w:rsidR="00623709" w:rsidRDefault="0074134C">
      <w:pPr>
        <w:pStyle w:val="normal0"/>
        <w:pBdr>
          <w:top w:val="nil"/>
          <w:left w:val="nil"/>
          <w:bottom w:val="nil"/>
          <w:right w:val="nil"/>
          <w:between w:val="nil"/>
        </w:pBdr>
        <w:spacing w:before="55"/>
        <w:ind w:left="462" w:right="718"/>
        <w:jc w:val="center"/>
        <w:rPr>
          <w:b/>
          <w:i/>
          <w:color w:val="000000"/>
          <w:sz w:val="22"/>
          <w:szCs w:val="22"/>
        </w:rPr>
      </w:pPr>
      <w:r>
        <w:rPr>
          <w:b/>
          <w:i/>
          <w:color w:val="000000"/>
          <w:sz w:val="22"/>
          <w:szCs w:val="22"/>
        </w:rPr>
        <w:t>RUN!</w:t>
      </w:r>
      <w:r>
        <w:rPr>
          <w:noProof/>
        </w:rPr>
        <w:drawing>
          <wp:anchor distT="0" distB="0" distL="114300" distR="114300" simplePos="0" relativeHeight="251758592" behindDoc="0" locked="0" layoutInCell="1" allowOverlap="1">
            <wp:simplePos x="0" y="0"/>
            <wp:positionH relativeFrom="column">
              <wp:posOffset>114935</wp:posOffset>
            </wp:positionH>
            <wp:positionV relativeFrom="paragraph">
              <wp:posOffset>51435</wp:posOffset>
            </wp:positionV>
            <wp:extent cx="1143000" cy="863600"/>
            <wp:effectExtent l="0" t="0" r="0" b="0"/>
            <wp:wrapSquare wrapText="bothSides" distT="0" distB="0" distL="114300" distR="114300"/>
            <wp:docPr id="13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67" cstate="print"/>
                    <a:srcRect/>
                    <a:stretch>
                      <a:fillRect/>
                    </a:stretch>
                  </pic:blipFill>
                  <pic:spPr>
                    <a:xfrm>
                      <a:off x="0" y="0"/>
                      <a:ext cx="1143000" cy="863600"/>
                    </a:xfrm>
                    <a:prstGeom prst="rect">
                      <a:avLst/>
                    </a:prstGeom>
                    <a:ln/>
                  </pic:spPr>
                </pic:pic>
              </a:graphicData>
            </a:graphic>
          </wp:anchor>
        </w:drawing>
      </w:r>
      <w:r>
        <w:rPr>
          <w:noProof/>
        </w:rPr>
        <w:drawing>
          <wp:anchor distT="0" distB="0" distL="114300" distR="114300" simplePos="0" relativeHeight="251759616" behindDoc="0" locked="0" layoutInCell="1" allowOverlap="1">
            <wp:simplePos x="0" y="0"/>
            <wp:positionH relativeFrom="column">
              <wp:posOffset>480695</wp:posOffset>
            </wp:positionH>
            <wp:positionV relativeFrom="paragraph">
              <wp:posOffset>130810</wp:posOffset>
            </wp:positionV>
            <wp:extent cx="190500" cy="241300"/>
            <wp:effectExtent l="0" t="0" r="0" b="0"/>
            <wp:wrapSquare wrapText="bothSides" distT="0" distB="0" distL="114300" distR="114300"/>
            <wp:docPr id="11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68" cstate="print"/>
                    <a:srcRect/>
                    <a:stretch>
                      <a:fillRect/>
                    </a:stretch>
                  </pic:blipFill>
                  <pic:spPr>
                    <a:xfrm>
                      <a:off x="0" y="0"/>
                      <a:ext cx="190500" cy="241300"/>
                    </a:xfrm>
                    <a:prstGeom prst="rect">
                      <a:avLst/>
                    </a:prstGeom>
                    <a:ln/>
                  </pic:spPr>
                </pic:pic>
              </a:graphicData>
            </a:graphic>
          </wp:anchor>
        </w:drawing>
      </w:r>
      <w:r>
        <w:rPr>
          <w:noProof/>
        </w:rPr>
        <w:drawing>
          <wp:anchor distT="0" distB="0" distL="114300" distR="114300" simplePos="0" relativeHeight="251760640" behindDoc="0" locked="0" layoutInCell="1" allowOverlap="1">
            <wp:simplePos x="0" y="0"/>
            <wp:positionH relativeFrom="column">
              <wp:posOffset>934085</wp:posOffset>
            </wp:positionH>
            <wp:positionV relativeFrom="paragraph">
              <wp:posOffset>627380</wp:posOffset>
            </wp:positionV>
            <wp:extent cx="152400" cy="63500"/>
            <wp:effectExtent l="0" t="0" r="0" b="0"/>
            <wp:wrapSquare wrapText="bothSides" distT="0" distB="0" distL="114300" distR="114300"/>
            <wp:docPr id="11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9" cstate="print"/>
                    <a:srcRect/>
                    <a:stretch>
                      <a:fillRect/>
                    </a:stretch>
                  </pic:blipFill>
                  <pic:spPr>
                    <a:xfrm>
                      <a:off x="0" y="0"/>
                      <a:ext cx="152400" cy="635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-749299</wp:posOffset>
              </wp:positionV>
              <wp:extent cx="1142365" cy="918210"/>
              <wp:effectExtent b="0" l="0" r="0" t="0"/>
              <wp:wrapNone/>
              <wp:docPr id="54" name=""/>
              <a:graphic>
                <a:graphicData uri="http://schemas.microsoft.com/office/word/2010/wordprocessingGroup">
                  <wpg:wgp>
                    <wpg:cNvGrpSpPr/>
                    <wpg:grpSpPr>
                      <a:xfrm>
                        <a:off x="5867019" y="3320895"/>
                        <a:ext cx="1142365" cy="918210"/>
                        <a:chOff x="5867019" y="3320895"/>
                        <a:chExt cx="1142350" cy="918200"/>
                      </a:xfrm>
                    </wpg:grpSpPr>
                    <wpg:grpSp>
                      <wpg:cNvGrpSpPr/>
                      <wpg:grpSpPr>
                        <a:xfrm>
                          <a:off x="5867019" y="3320895"/>
                          <a:ext cx="1142350" cy="918200"/>
                          <a:chOff x="0" y="0"/>
                          <a:chExt cx="1142350" cy="918200"/>
                        </a:xfrm>
                      </wpg:grpSpPr>
                      <wps:wsp>
                        <wps:cNvSpPr/>
                        <wps:cNvPr id="3" name="Shape 3"/>
                        <wps:spPr>
                          <a:xfrm>
                            <a:off x="0" y="0"/>
                            <a:ext cx="1142350" cy="91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561975" y="259080"/>
                            <a:ext cx="195580" cy="320040"/>
                            <a:chOff x="0" y="0"/>
                            <a:chExt cx="195580" cy="320040"/>
                          </a:xfrm>
                        </wpg:grpSpPr>
                        <wps:wsp>
                          <wps:cNvSpPr/>
                          <wps:cNvPr id="348" name="Shape 348"/>
                          <wps:spPr>
                            <a:xfrm>
                              <a:off x="0" y="0"/>
                              <a:ext cx="195580" cy="320040"/>
                            </a:xfrm>
                            <a:custGeom>
                              <a:rect b="b" l="l" r="r" t="t"/>
                              <a:pathLst>
                                <a:path extrusionOk="0" h="320040" w="195580">
                                  <a:moveTo>
                                    <a:pt x="107950" y="194309"/>
                                  </a:moveTo>
                                  <a:lnTo>
                                    <a:pt x="105410" y="192405"/>
                                  </a:lnTo>
                                  <a:lnTo>
                                    <a:pt x="102870" y="189865"/>
                                  </a:lnTo>
                                  <a:lnTo>
                                    <a:pt x="98425" y="186690"/>
                                  </a:lnTo>
                                  <a:lnTo>
                                    <a:pt x="93980" y="183515"/>
                                  </a:lnTo>
                                  <a:lnTo>
                                    <a:pt x="88900" y="179705"/>
                                  </a:lnTo>
                                  <a:lnTo>
                                    <a:pt x="81915" y="175260"/>
                                  </a:lnTo>
                                  <a:lnTo>
                                    <a:pt x="75565" y="170815"/>
                                  </a:lnTo>
                                  <a:lnTo>
                                    <a:pt x="67945" y="166370"/>
                                  </a:lnTo>
                                  <a:lnTo>
                                    <a:pt x="60325" y="161925"/>
                                  </a:lnTo>
                                  <a:lnTo>
                                    <a:pt x="43815" y="153670"/>
                                  </a:lnTo>
                                  <a:lnTo>
                                    <a:pt x="35560" y="149860"/>
                                  </a:lnTo>
                                  <a:lnTo>
                                    <a:pt x="26669" y="146685"/>
                                  </a:lnTo>
                                  <a:lnTo>
                                    <a:pt x="18415" y="144145"/>
                                  </a:lnTo>
                                  <a:lnTo>
                                    <a:pt x="10160" y="142240"/>
                                  </a:lnTo>
                                  <a:lnTo>
                                    <a:pt x="7620" y="143510"/>
                                  </a:lnTo>
                                  <a:lnTo>
                                    <a:pt x="3174" y="146050"/>
                                  </a:lnTo>
                                  <a:lnTo>
                                    <a:pt x="0" y="150495"/>
                                  </a:lnTo>
                                  <a:lnTo>
                                    <a:pt x="2540" y="156210"/>
                                  </a:lnTo>
                                  <a:lnTo>
                                    <a:pt x="6349" y="157480"/>
                                  </a:lnTo>
                                  <a:lnTo>
                                    <a:pt x="15875" y="162560"/>
                                  </a:lnTo>
                                  <a:lnTo>
                                    <a:pt x="28575" y="168910"/>
                                  </a:lnTo>
                                  <a:lnTo>
                                    <a:pt x="43815" y="177800"/>
                                  </a:lnTo>
                                  <a:lnTo>
                                    <a:pt x="59690" y="187325"/>
                                  </a:lnTo>
                                  <a:lnTo>
                                    <a:pt x="73660" y="197485"/>
                                  </a:lnTo>
                                  <a:lnTo>
                                    <a:pt x="84455" y="207645"/>
                                  </a:lnTo>
                                  <a:lnTo>
                                    <a:pt x="89535" y="217805"/>
                                  </a:lnTo>
                                  <a:lnTo>
                                    <a:pt x="91440" y="214629"/>
                                  </a:lnTo>
                                  <a:lnTo>
                                    <a:pt x="93980" y="210820"/>
                                  </a:lnTo>
                                  <a:lnTo>
                                    <a:pt x="96520" y="207010"/>
                                  </a:lnTo>
                                  <a:lnTo>
                                    <a:pt x="99059" y="202565"/>
                                  </a:lnTo>
                                  <a:lnTo>
                                    <a:pt x="102235" y="198755"/>
                                  </a:lnTo>
                                  <a:lnTo>
                                    <a:pt x="105410" y="195580"/>
                                  </a:lnTo>
                                  <a:lnTo>
                                    <a:pt x="107950" y="194309"/>
                                  </a:lnTo>
                                </a:path>
                              </a:pathLst>
                            </a:custGeom>
                            <a:solidFill>
                              <a:srgbClr val="FFFFFF"/>
                            </a:solidFill>
                            <a:ln>
                              <a:noFill/>
                            </a:ln>
                          </wps:spPr>
                          <wps:bodyPr anchorCtr="0" anchor="ctr" bIns="91425" lIns="91425" spcFirstLastPara="1" rIns="91425" wrap="square" tIns="91425"/>
                        </wps:wsp>
                        <wps:wsp>
                          <wps:cNvSpPr/>
                          <wps:cNvPr id="349" name="Shape 349"/>
                          <wps:spPr>
                            <a:xfrm>
                              <a:off x="0" y="0"/>
                              <a:ext cx="195580" cy="320040"/>
                            </a:xfrm>
                            <a:custGeom>
                              <a:rect b="b" l="l" r="r" t="t"/>
                              <a:pathLst>
                                <a:path extrusionOk="0" h="320040" w="195580">
                                  <a:moveTo>
                                    <a:pt x="157480" y="17780"/>
                                  </a:moveTo>
                                  <a:lnTo>
                                    <a:pt x="155575" y="0"/>
                                  </a:lnTo>
                                  <a:lnTo>
                                    <a:pt x="151765" y="11430"/>
                                  </a:lnTo>
                                  <a:lnTo>
                                    <a:pt x="149860" y="21590"/>
                                  </a:lnTo>
                                  <a:lnTo>
                                    <a:pt x="157480" y="17780"/>
                                  </a:lnTo>
                                </a:path>
                              </a:pathLst>
                            </a:custGeom>
                            <a:solidFill>
                              <a:srgbClr val="FFFFFF"/>
                            </a:solidFill>
                            <a:ln>
                              <a:noFill/>
                            </a:ln>
                          </wps:spPr>
                          <wps:bodyPr anchorCtr="0" anchor="ctr" bIns="91425" lIns="91425" spcFirstLastPara="1" rIns="91425" wrap="square" tIns="91425"/>
                        </wps:wsp>
                        <wps:wsp>
                          <wps:cNvSpPr/>
                          <wps:cNvPr id="350" name="Shape 350"/>
                          <wps:spPr>
                            <a:xfrm>
                              <a:off x="0" y="0"/>
                              <a:ext cx="195580" cy="320040"/>
                            </a:xfrm>
                            <a:custGeom>
                              <a:rect b="b" l="l" r="r" t="t"/>
                              <a:pathLst>
                                <a:path extrusionOk="0" h="320040" w="195580">
                                  <a:moveTo>
                                    <a:pt x="194945" y="318135"/>
                                  </a:moveTo>
                                  <a:lnTo>
                                    <a:pt x="191770" y="309245"/>
                                  </a:lnTo>
                                  <a:lnTo>
                                    <a:pt x="189230" y="306070"/>
                                  </a:lnTo>
                                  <a:lnTo>
                                    <a:pt x="182880" y="296545"/>
                                  </a:lnTo>
                                  <a:lnTo>
                                    <a:pt x="173355" y="283845"/>
                                  </a:lnTo>
                                  <a:lnTo>
                                    <a:pt x="161925" y="268605"/>
                                  </a:lnTo>
                                  <a:lnTo>
                                    <a:pt x="148590" y="252730"/>
                                  </a:lnTo>
                                  <a:lnTo>
                                    <a:pt x="134620" y="238125"/>
                                  </a:lnTo>
                                  <a:lnTo>
                                    <a:pt x="121284" y="226060"/>
                                  </a:lnTo>
                                  <a:lnTo>
                                    <a:pt x="109855" y="217805"/>
                                  </a:lnTo>
                                  <a:lnTo>
                                    <a:pt x="103505" y="234949"/>
                                  </a:lnTo>
                                  <a:lnTo>
                                    <a:pt x="106045" y="238125"/>
                                  </a:lnTo>
                                  <a:lnTo>
                                    <a:pt x="114935" y="245110"/>
                                  </a:lnTo>
                                  <a:lnTo>
                                    <a:pt x="127000" y="255270"/>
                                  </a:lnTo>
                                  <a:lnTo>
                                    <a:pt x="140970" y="267970"/>
                                  </a:lnTo>
                                  <a:lnTo>
                                    <a:pt x="170180" y="294640"/>
                                  </a:lnTo>
                                  <a:lnTo>
                                    <a:pt x="180340" y="306705"/>
                                  </a:lnTo>
                                  <a:lnTo>
                                    <a:pt x="187325" y="316230"/>
                                  </a:lnTo>
                                  <a:lnTo>
                                    <a:pt x="189230" y="317500"/>
                                  </a:lnTo>
                                  <a:lnTo>
                                    <a:pt x="193675" y="319405"/>
                                  </a:lnTo>
                                  <a:lnTo>
                                    <a:pt x="194945" y="318135"/>
                                  </a:lnTo>
                                </a:path>
                              </a:pathLst>
                            </a:custGeom>
                            <a:solidFill>
                              <a:srgbClr val="FFFFFF"/>
                            </a:solidFill>
                            <a:ln>
                              <a:noFill/>
                            </a:ln>
                          </wps:spPr>
                          <wps:bodyPr anchorCtr="0" anchor="ctr" bIns="91425" lIns="91425" spcFirstLastPara="1" rIns="91425" wrap="square" tIns="91425"/>
                        </wps:wsp>
                      </wpg:grpSp>
                      <wpg:grpSp>
                        <wpg:cNvGrpSpPr/>
                        <wpg:grpSpPr>
                          <a:xfrm>
                            <a:off x="353695" y="587375"/>
                            <a:ext cx="774065" cy="256540"/>
                            <a:chOff x="0" y="0"/>
                            <a:chExt cx="774065" cy="256540"/>
                          </a:xfrm>
                        </wpg:grpSpPr>
                        <wps:wsp>
                          <wps:cNvSpPr/>
                          <wps:cNvPr id="352" name="Shape 352"/>
                          <wps:spPr>
                            <a:xfrm>
                              <a:off x="0" y="0"/>
                              <a:ext cx="774065" cy="256540"/>
                            </a:xfrm>
                            <a:custGeom>
                              <a:rect b="b" l="l" r="r" t="t"/>
                              <a:pathLst>
                                <a:path extrusionOk="0" h="256540" w="774065">
                                  <a:moveTo>
                                    <a:pt x="154305" y="17780"/>
                                  </a:moveTo>
                                  <a:lnTo>
                                    <a:pt x="153670" y="17780"/>
                                  </a:lnTo>
                                  <a:lnTo>
                                    <a:pt x="150495" y="16510"/>
                                  </a:lnTo>
                                  <a:lnTo>
                                    <a:pt x="145415" y="14605"/>
                                  </a:lnTo>
                                  <a:lnTo>
                                    <a:pt x="142875" y="13970"/>
                                  </a:lnTo>
                                  <a:lnTo>
                                    <a:pt x="139065" y="12065"/>
                                  </a:lnTo>
                                  <a:lnTo>
                                    <a:pt x="130809" y="10160"/>
                                  </a:lnTo>
                                  <a:lnTo>
                                    <a:pt x="121920" y="7620"/>
                                  </a:lnTo>
                                  <a:lnTo>
                                    <a:pt x="111760" y="5715"/>
                                  </a:lnTo>
                                  <a:lnTo>
                                    <a:pt x="100330" y="2540"/>
                                  </a:lnTo>
                                  <a:lnTo>
                                    <a:pt x="88900" y="1270"/>
                                  </a:lnTo>
                                  <a:lnTo>
                                    <a:pt x="76200" y="0"/>
                                  </a:lnTo>
                                  <a:lnTo>
                                    <a:pt x="63500" y="0"/>
                                  </a:lnTo>
                                  <a:lnTo>
                                    <a:pt x="50165" y="0"/>
                                  </a:lnTo>
                                  <a:lnTo>
                                    <a:pt x="37465" y="1905"/>
                                  </a:lnTo>
                                  <a:lnTo>
                                    <a:pt x="24130" y="4445"/>
                                  </a:lnTo>
                                  <a:lnTo>
                                    <a:pt x="11430" y="8890"/>
                                  </a:lnTo>
                                  <a:lnTo>
                                    <a:pt x="0" y="14605"/>
                                  </a:lnTo>
                                  <a:lnTo>
                                    <a:pt x="10160" y="14605"/>
                                  </a:lnTo>
                                  <a:lnTo>
                                    <a:pt x="17780" y="13970"/>
                                  </a:lnTo>
                                  <a:lnTo>
                                    <a:pt x="87630" y="13970"/>
                                  </a:lnTo>
                                  <a:lnTo>
                                    <a:pt x="100330" y="14605"/>
                                  </a:lnTo>
                                  <a:lnTo>
                                    <a:pt x="113029" y="14605"/>
                                  </a:lnTo>
                                  <a:lnTo>
                                    <a:pt x="124460" y="15240"/>
                                  </a:lnTo>
                                  <a:lnTo>
                                    <a:pt x="135890" y="15875"/>
                                  </a:lnTo>
                                  <a:lnTo>
                                    <a:pt x="145415" y="17145"/>
                                  </a:lnTo>
                                  <a:lnTo>
                                    <a:pt x="154305" y="17780"/>
                                  </a:lnTo>
                                </a:path>
                              </a:pathLst>
                            </a:custGeom>
                            <a:solidFill>
                              <a:srgbClr val="FFFFFF"/>
                            </a:solidFill>
                            <a:ln>
                              <a:noFill/>
                            </a:ln>
                          </wps:spPr>
                          <wps:bodyPr anchorCtr="0" anchor="ctr" bIns="91425" lIns="91425" spcFirstLastPara="1" rIns="91425" wrap="square" tIns="91425"/>
                        </wps:wsp>
                        <wps:wsp>
                          <wps:cNvSpPr/>
                          <wps:cNvPr id="353" name="Shape 353"/>
                          <wps:spPr>
                            <a:xfrm>
                              <a:off x="0" y="0"/>
                              <a:ext cx="774065" cy="256540"/>
                            </a:xfrm>
                            <a:custGeom>
                              <a:rect b="b" l="l" r="r" t="t"/>
                              <a:pathLst>
                                <a:path extrusionOk="0" h="256540" w="774065">
                                  <a:moveTo>
                                    <a:pt x="320675" y="29845"/>
                                  </a:moveTo>
                                  <a:lnTo>
                                    <a:pt x="320040" y="26670"/>
                                  </a:lnTo>
                                  <a:lnTo>
                                    <a:pt x="317500" y="23495"/>
                                  </a:lnTo>
                                  <a:lnTo>
                                    <a:pt x="314960" y="21590"/>
                                  </a:lnTo>
                                  <a:lnTo>
                                    <a:pt x="311785" y="20955"/>
                                  </a:lnTo>
                                  <a:lnTo>
                                    <a:pt x="307975" y="21590"/>
                                  </a:lnTo>
                                  <a:lnTo>
                                    <a:pt x="305435" y="23495"/>
                                  </a:lnTo>
                                  <a:lnTo>
                                    <a:pt x="302895" y="26670"/>
                                  </a:lnTo>
                                  <a:lnTo>
                                    <a:pt x="302260" y="29845"/>
                                  </a:lnTo>
                                  <a:lnTo>
                                    <a:pt x="302895" y="33020"/>
                                  </a:lnTo>
                                  <a:lnTo>
                                    <a:pt x="305435" y="35560"/>
                                  </a:lnTo>
                                  <a:lnTo>
                                    <a:pt x="307975" y="37465"/>
                                  </a:lnTo>
                                  <a:lnTo>
                                    <a:pt x="311785" y="38100"/>
                                  </a:lnTo>
                                  <a:lnTo>
                                    <a:pt x="314960" y="37465"/>
                                  </a:lnTo>
                                  <a:lnTo>
                                    <a:pt x="317500" y="35560"/>
                                  </a:lnTo>
                                  <a:lnTo>
                                    <a:pt x="320040" y="33020"/>
                                  </a:lnTo>
                                  <a:lnTo>
                                    <a:pt x="320675" y="29845"/>
                                  </a:lnTo>
                                </a:path>
                              </a:pathLst>
                            </a:custGeom>
                            <a:solidFill>
                              <a:srgbClr val="FFFFFF"/>
                            </a:solidFill>
                            <a:ln>
                              <a:noFill/>
                            </a:ln>
                          </wps:spPr>
                          <wps:bodyPr anchorCtr="0" anchor="ctr" bIns="91425" lIns="91425" spcFirstLastPara="1" rIns="91425" wrap="square" tIns="91425"/>
                        </wps:wsp>
                        <wps:wsp>
                          <wps:cNvSpPr/>
                          <wps:cNvPr id="354" name="Shape 354"/>
                          <wps:spPr>
                            <a:xfrm>
                              <a:off x="0" y="0"/>
                              <a:ext cx="774065" cy="256540"/>
                            </a:xfrm>
                            <a:custGeom>
                              <a:rect b="b" l="l" r="r" t="t"/>
                              <a:pathLst>
                                <a:path extrusionOk="0" h="256540" w="774065">
                                  <a:moveTo>
                                    <a:pt x="773430" y="248920"/>
                                  </a:moveTo>
                                  <a:lnTo>
                                    <a:pt x="772795" y="245745"/>
                                  </a:lnTo>
                                  <a:lnTo>
                                    <a:pt x="770890" y="243205"/>
                                  </a:lnTo>
                                  <a:lnTo>
                                    <a:pt x="768985" y="241300"/>
                                  </a:lnTo>
                                  <a:lnTo>
                                    <a:pt x="765810" y="240665"/>
                                  </a:lnTo>
                                  <a:lnTo>
                                    <a:pt x="762635" y="241300"/>
                                  </a:lnTo>
                                  <a:lnTo>
                                    <a:pt x="760730" y="243205"/>
                                  </a:lnTo>
                                  <a:lnTo>
                                    <a:pt x="758825" y="245745"/>
                                  </a:lnTo>
                                  <a:lnTo>
                                    <a:pt x="758190" y="248920"/>
                                  </a:lnTo>
                                  <a:lnTo>
                                    <a:pt x="758825" y="252095"/>
                                  </a:lnTo>
                                  <a:lnTo>
                                    <a:pt x="760730" y="254000"/>
                                  </a:lnTo>
                                  <a:lnTo>
                                    <a:pt x="762635" y="255905"/>
                                  </a:lnTo>
                                  <a:lnTo>
                                    <a:pt x="765810" y="256540"/>
                                  </a:lnTo>
                                  <a:lnTo>
                                    <a:pt x="768985" y="255905"/>
                                  </a:lnTo>
                                  <a:lnTo>
                                    <a:pt x="770890" y="254000"/>
                                  </a:lnTo>
                                  <a:lnTo>
                                    <a:pt x="772795" y="252095"/>
                                  </a:lnTo>
                                  <a:lnTo>
                                    <a:pt x="773430" y="248920"/>
                                  </a:lnTo>
                                </a:path>
                              </a:pathLst>
                            </a:custGeom>
                            <a:solidFill>
                              <a:srgbClr val="FFFFFF"/>
                            </a:solidFill>
                            <a:ln>
                              <a:noFill/>
                            </a:ln>
                          </wps:spPr>
                          <wps:bodyPr anchorCtr="0" anchor="ctr" bIns="91425" lIns="91425" spcFirstLastPara="1" rIns="91425" wrap="square" tIns="91425"/>
                        </wps:wsp>
                      </wpg:grpSp>
                      <wpg:grpSp>
                        <wpg:cNvGrpSpPr/>
                        <wpg:grpSpPr>
                          <a:xfrm>
                            <a:off x="82549" y="0"/>
                            <a:ext cx="89535" cy="113030"/>
                            <a:chOff x="0" y="0"/>
                            <a:chExt cx="89535" cy="113030"/>
                          </a:xfrm>
                        </wpg:grpSpPr>
                        <wps:wsp>
                          <wps:cNvSpPr/>
                          <wps:cNvPr id="356" name="Shape 356"/>
                          <wps:spPr>
                            <a:xfrm>
                              <a:off x="0" y="0"/>
                              <a:ext cx="89535" cy="113030"/>
                            </a:xfrm>
                            <a:custGeom>
                              <a:rect b="b" l="l" r="r" t="t"/>
                              <a:pathLst>
                                <a:path extrusionOk="0" h="113030" w="89535">
                                  <a:moveTo>
                                    <a:pt x="43180" y="55245"/>
                                  </a:moveTo>
                                  <a:lnTo>
                                    <a:pt x="42545" y="47625"/>
                                  </a:lnTo>
                                  <a:lnTo>
                                    <a:pt x="41910" y="45085"/>
                                  </a:lnTo>
                                  <a:lnTo>
                                    <a:pt x="40005" y="41275"/>
                                  </a:lnTo>
                                  <a:lnTo>
                                    <a:pt x="36830" y="36195"/>
                                  </a:lnTo>
                                  <a:lnTo>
                                    <a:pt x="33020" y="32384"/>
                                  </a:lnTo>
                                  <a:lnTo>
                                    <a:pt x="29845" y="29844"/>
                                  </a:lnTo>
                                  <a:lnTo>
                                    <a:pt x="26034" y="27940"/>
                                  </a:lnTo>
                                  <a:lnTo>
                                    <a:pt x="24130" y="27305"/>
                                  </a:lnTo>
                                  <a:lnTo>
                                    <a:pt x="23495" y="26670"/>
                                  </a:lnTo>
                                  <a:lnTo>
                                    <a:pt x="14605" y="26035"/>
                                  </a:lnTo>
                                  <a:lnTo>
                                    <a:pt x="7620" y="27305"/>
                                  </a:lnTo>
                                  <a:lnTo>
                                    <a:pt x="3810" y="28575"/>
                                  </a:lnTo>
                                  <a:lnTo>
                                    <a:pt x="1270" y="31115"/>
                                  </a:lnTo>
                                  <a:lnTo>
                                    <a:pt x="0" y="33020"/>
                                  </a:lnTo>
                                  <a:lnTo>
                                    <a:pt x="0" y="35560"/>
                                  </a:lnTo>
                                  <a:lnTo>
                                    <a:pt x="0" y="36830"/>
                                  </a:lnTo>
                                  <a:lnTo>
                                    <a:pt x="0" y="39370"/>
                                  </a:lnTo>
                                  <a:lnTo>
                                    <a:pt x="1905" y="41910"/>
                                  </a:lnTo>
                                  <a:lnTo>
                                    <a:pt x="5080" y="43180"/>
                                  </a:lnTo>
                                  <a:lnTo>
                                    <a:pt x="8255" y="44450"/>
                                  </a:lnTo>
                                  <a:lnTo>
                                    <a:pt x="11430" y="45085"/>
                                  </a:lnTo>
                                  <a:lnTo>
                                    <a:pt x="15240" y="45720"/>
                                  </a:lnTo>
                                  <a:lnTo>
                                    <a:pt x="17145" y="46355"/>
                                  </a:lnTo>
                                  <a:lnTo>
                                    <a:pt x="17780" y="46355"/>
                                  </a:lnTo>
                                  <a:lnTo>
                                    <a:pt x="23495" y="45085"/>
                                  </a:lnTo>
                                  <a:lnTo>
                                    <a:pt x="28575" y="45085"/>
                                  </a:lnTo>
                                  <a:lnTo>
                                    <a:pt x="32385" y="46355"/>
                                  </a:lnTo>
                                  <a:lnTo>
                                    <a:pt x="36195" y="48260"/>
                                  </a:lnTo>
                                  <a:lnTo>
                                    <a:pt x="39370" y="50800"/>
                                  </a:lnTo>
                                  <a:lnTo>
                                    <a:pt x="41275" y="53340"/>
                                  </a:lnTo>
                                  <a:lnTo>
                                    <a:pt x="42545" y="54610"/>
                                  </a:lnTo>
                                  <a:lnTo>
                                    <a:pt x="43180" y="55245"/>
                                  </a:lnTo>
                                </a:path>
                              </a:pathLst>
                            </a:custGeom>
                            <a:solidFill>
                              <a:srgbClr val="000000"/>
                            </a:solidFill>
                            <a:ln>
                              <a:noFill/>
                            </a:ln>
                          </wps:spPr>
                          <wps:bodyPr anchorCtr="0" anchor="ctr" bIns="91425" lIns="91425" spcFirstLastPara="1" rIns="91425" wrap="square" tIns="91425"/>
                        </wps:wsp>
                        <wps:wsp>
                          <wps:cNvSpPr/>
                          <wps:cNvPr id="357" name="Shape 357"/>
                          <wps:spPr>
                            <a:xfrm>
                              <a:off x="0" y="0"/>
                              <a:ext cx="89535" cy="113030"/>
                            </a:xfrm>
                            <a:custGeom>
                              <a:rect b="b" l="l" r="r" t="t"/>
                              <a:pathLst>
                                <a:path extrusionOk="0" h="113030" w="89535">
                                  <a:moveTo>
                                    <a:pt x="49530" y="97155"/>
                                  </a:moveTo>
                                  <a:lnTo>
                                    <a:pt x="48260" y="96520"/>
                                  </a:lnTo>
                                  <a:lnTo>
                                    <a:pt x="43180" y="92075"/>
                                  </a:lnTo>
                                  <a:lnTo>
                                    <a:pt x="36830" y="88900"/>
                                  </a:lnTo>
                                  <a:lnTo>
                                    <a:pt x="30480" y="86995"/>
                                  </a:lnTo>
                                  <a:lnTo>
                                    <a:pt x="24130" y="86995"/>
                                  </a:lnTo>
                                  <a:lnTo>
                                    <a:pt x="19685" y="86995"/>
                                  </a:lnTo>
                                  <a:lnTo>
                                    <a:pt x="15875" y="86995"/>
                                  </a:lnTo>
                                  <a:lnTo>
                                    <a:pt x="13335" y="87630"/>
                                  </a:lnTo>
                                  <a:lnTo>
                                    <a:pt x="12700" y="88265"/>
                                  </a:lnTo>
                                  <a:lnTo>
                                    <a:pt x="5715" y="93345"/>
                                  </a:lnTo>
                                  <a:lnTo>
                                    <a:pt x="1905" y="98425"/>
                                  </a:lnTo>
                                  <a:lnTo>
                                    <a:pt x="0" y="102235"/>
                                  </a:lnTo>
                                  <a:lnTo>
                                    <a:pt x="0" y="105410"/>
                                  </a:lnTo>
                                  <a:lnTo>
                                    <a:pt x="635" y="107315"/>
                                  </a:lnTo>
                                  <a:lnTo>
                                    <a:pt x="2540" y="109220"/>
                                  </a:lnTo>
                                  <a:lnTo>
                                    <a:pt x="3810" y="109855"/>
                                  </a:lnTo>
                                  <a:lnTo>
                                    <a:pt x="4445" y="110490"/>
                                  </a:lnTo>
                                  <a:lnTo>
                                    <a:pt x="6350" y="111760"/>
                                  </a:lnTo>
                                  <a:lnTo>
                                    <a:pt x="8890" y="112395"/>
                                  </a:lnTo>
                                  <a:lnTo>
                                    <a:pt x="12065" y="111760"/>
                                  </a:lnTo>
                                  <a:lnTo>
                                    <a:pt x="15875" y="110490"/>
                                  </a:lnTo>
                                  <a:lnTo>
                                    <a:pt x="19050" y="109220"/>
                                  </a:lnTo>
                                  <a:lnTo>
                                    <a:pt x="22225" y="107950"/>
                                  </a:lnTo>
                                  <a:lnTo>
                                    <a:pt x="24130" y="106680"/>
                                  </a:lnTo>
                                  <a:lnTo>
                                    <a:pt x="24130" y="106045"/>
                                  </a:lnTo>
                                  <a:lnTo>
                                    <a:pt x="27305" y="102235"/>
                                  </a:lnTo>
                                  <a:lnTo>
                                    <a:pt x="31115" y="99060"/>
                                  </a:lnTo>
                                  <a:lnTo>
                                    <a:pt x="34925" y="97155"/>
                                  </a:lnTo>
                                  <a:lnTo>
                                    <a:pt x="39370" y="96520"/>
                                  </a:lnTo>
                                  <a:lnTo>
                                    <a:pt x="43180" y="96520"/>
                                  </a:lnTo>
                                  <a:lnTo>
                                    <a:pt x="46990" y="96520"/>
                                  </a:lnTo>
                                  <a:lnTo>
                                    <a:pt x="48895" y="97155"/>
                                  </a:lnTo>
                                  <a:lnTo>
                                    <a:pt x="49530" y="97155"/>
                                  </a:lnTo>
                                </a:path>
                              </a:pathLst>
                            </a:custGeom>
                            <a:solidFill>
                              <a:srgbClr val="000000"/>
                            </a:solidFill>
                            <a:ln>
                              <a:noFill/>
                            </a:ln>
                          </wps:spPr>
                          <wps:bodyPr anchorCtr="0" anchor="ctr" bIns="91425" lIns="91425" spcFirstLastPara="1" rIns="91425" wrap="square" tIns="91425"/>
                        </wps:wsp>
                        <wps:wsp>
                          <wps:cNvSpPr/>
                          <wps:cNvPr id="358" name="Shape 358"/>
                          <wps:spPr>
                            <a:xfrm>
                              <a:off x="0" y="0"/>
                              <a:ext cx="89535" cy="113030"/>
                            </a:xfrm>
                            <a:custGeom>
                              <a:rect b="b" l="l" r="r" t="t"/>
                              <a:pathLst>
                                <a:path extrusionOk="0" h="113030" w="89535">
                                  <a:moveTo>
                                    <a:pt x="88900" y="19050"/>
                                  </a:moveTo>
                                  <a:lnTo>
                                    <a:pt x="87630" y="10795"/>
                                  </a:lnTo>
                                  <a:lnTo>
                                    <a:pt x="83820" y="5715"/>
                                  </a:lnTo>
                                  <a:lnTo>
                                    <a:pt x="81915" y="3175"/>
                                  </a:lnTo>
                                  <a:lnTo>
                                    <a:pt x="75565" y="635"/>
                                  </a:lnTo>
                                  <a:lnTo>
                                    <a:pt x="71120" y="0"/>
                                  </a:lnTo>
                                  <a:lnTo>
                                    <a:pt x="67310" y="0"/>
                                  </a:lnTo>
                                  <a:lnTo>
                                    <a:pt x="64770" y="1270"/>
                                  </a:lnTo>
                                  <a:lnTo>
                                    <a:pt x="63500" y="2540"/>
                                  </a:lnTo>
                                  <a:lnTo>
                                    <a:pt x="62865" y="3810"/>
                                  </a:lnTo>
                                  <a:lnTo>
                                    <a:pt x="62230" y="5080"/>
                                  </a:lnTo>
                                  <a:lnTo>
                                    <a:pt x="62230" y="8890"/>
                                  </a:lnTo>
                                  <a:lnTo>
                                    <a:pt x="64770" y="12700"/>
                                  </a:lnTo>
                                  <a:lnTo>
                                    <a:pt x="69850" y="15875"/>
                                  </a:lnTo>
                                  <a:lnTo>
                                    <a:pt x="71755" y="17145"/>
                                  </a:lnTo>
                                  <a:lnTo>
                                    <a:pt x="80010" y="18415"/>
                                  </a:lnTo>
                                  <a:lnTo>
                                    <a:pt x="84455" y="23495"/>
                                  </a:lnTo>
                                  <a:lnTo>
                                    <a:pt x="86360" y="27940"/>
                                  </a:lnTo>
                                  <a:lnTo>
                                    <a:pt x="86995" y="29844"/>
                                  </a:lnTo>
                                  <a:lnTo>
                                    <a:pt x="88900" y="19050"/>
                                  </a:lnTo>
                                </a:path>
                              </a:pathLst>
                            </a:custGeom>
                            <a:solidFill>
                              <a:srgbClr val="000000"/>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61664" behindDoc="0" locked="0" layoutInCell="1" allowOverlap="1">
                <wp:simplePos x="0" y="0"/>
                <wp:positionH relativeFrom="column">
                  <wp:posOffset>927100</wp:posOffset>
                </wp:positionH>
                <wp:positionV relativeFrom="paragraph">
                  <wp:posOffset>-749299</wp:posOffset>
                </wp:positionV>
                <wp:extent cx="1142365" cy="918210"/>
                <wp:effectExtent l="0" t="0" r="0" b="0"/>
                <wp:wrapNone/>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0"/>
                        <a:srcRect/>
                        <a:stretch>
                          <a:fillRect/>
                        </a:stretch>
                      </pic:blipFill>
                      <pic:spPr>
                        <a:xfrm>
                          <a:off x="0" y="0"/>
                          <a:ext cx="1142365" cy="91821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b/>
          <w:i/>
          <w:color w:val="000000"/>
          <w:sz w:val="22"/>
          <w:szCs w:val="22"/>
        </w:rPr>
      </w:pPr>
    </w:p>
    <w:p w:rsidR="00623709" w:rsidRDefault="00623709">
      <w:pPr>
        <w:pStyle w:val="normal0"/>
        <w:pBdr>
          <w:top w:val="nil"/>
          <w:left w:val="nil"/>
          <w:bottom w:val="nil"/>
          <w:right w:val="nil"/>
          <w:between w:val="nil"/>
        </w:pBdr>
        <w:rPr>
          <w:b/>
          <w:i/>
          <w:color w:val="000000"/>
          <w:sz w:val="22"/>
          <w:szCs w:val="22"/>
        </w:rPr>
      </w:pPr>
    </w:p>
    <w:p w:rsidR="00623709" w:rsidRDefault="0074134C">
      <w:pPr>
        <w:pStyle w:val="normal0"/>
        <w:numPr>
          <w:ilvl w:val="1"/>
          <w:numId w:val="43"/>
        </w:numPr>
        <w:pBdr>
          <w:top w:val="nil"/>
          <w:left w:val="nil"/>
          <w:bottom w:val="nil"/>
          <w:right w:val="nil"/>
          <w:between w:val="nil"/>
        </w:pBdr>
        <w:tabs>
          <w:tab w:val="left" w:pos="1560"/>
        </w:tabs>
        <w:ind w:right="802"/>
        <w:jc w:val="both"/>
        <w:rPr>
          <w:color w:val="000000"/>
        </w:rPr>
      </w:pPr>
      <w:r>
        <w:rPr>
          <w:b/>
          <w:color w:val="000000"/>
          <w:sz w:val="22"/>
          <w:szCs w:val="22"/>
        </w:rPr>
        <w:t>If it is safe to do so for yourself and those in your care, the first course of action that should be taken is to run out of the building and far away until you are in a safe location.</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Evacuate the facility, if it is safe to do so.</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Leave behind personal belongings.</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Visualize an entire escape route.</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ind w:right="855"/>
        <w:rPr>
          <w:color w:val="000000"/>
        </w:rPr>
      </w:pPr>
      <w:r>
        <w:rPr>
          <w:b/>
          <w:color w:val="000000"/>
          <w:sz w:val="22"/>
          <w:szCs w:val="22"/>
        </w:rPr>
        <w:t>Help others if possible but run, whether others choose to follow you or not.</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Keep hands visible, fingers spread apart.</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Call 9-1-1 when you are safe.</w:t>
      </w:r>
      <w:r>
        <w:rPr>
          <w:noProof/>
        </w:rPr>
        <w:drawing>
          <wp:anchor distT="0" distB="0" distL="114300" distR="114300" simplePos="0" relativeHeight="251762688" behindDoc="0" locked="0" layoutInCell="1" allowOverlap="1">
            <wp:simplePos x="0" y="0"/>
            <wp:positionH relativeFrom="column">
              <wp:posOffset>696595</wp:posOffset>
            </wp:positionH>
            <wp:positionV relativeFrom="paragraph">
              <wp:posOffset>0</wp:posOffset>
            </wp:positionV>
            <wp:extent cx="203200" cy="228599"/>
            <wp:effectExtent l="0" t="0" r="0" b="0"/>
            <wp:wrapSquare wrapText="bothSides" distT="0" distB="0" distL="114300" distR="114300"/>
            <wp:docPr id="11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71" cstate="print"/>
                    <a:srcRect/>
                    <a:stretch>
                      <a:fillRect/>
                    </a:stretch>
                  </pic:blipFill>
                  <pic:spPr>
                    <a:xfrm>
                      <a:off x="0" y="0"/>
                      <a:ext cx="203200" cy="228599"/>
                    </a:xfrm>
                    <a:prstGeom prst="rect">
                      <a:avLst/>
                    </a:prstGeom>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528320</wp:posOffset>
            </wp:positionH>
            <wp:positionV relativeFrom="paragraph">
              <wp:posOffset>120649</wp:posOffset>
            </wp:positionV>
            <wp:extent cx="914400" cy="800099"/>
            <wp:effectExtent l="0" t="0" r="0" b="0"/>
            <wp:wrapSquare wrapText="bothSides" distT="0" distB="0" distL="114300" distR="114300"/>
            <wp:docPr id="11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72" cstate="print"/>
                    <a:srcRect/>
                    <a:stretch>
                      <a:fillRect/>
                    </a:stretch>
                  </pic:blipFill>
                  <pic:spPr>
                    <a:xfrm>
                      <a:off x="0" y="0"/>
                      <a:ext cx="914400" cy="800099"/>
                    </a:xfrm>
                    <a:prstGeom prst="rect">
                      <a:avLst/>
                    </a:prstGeom>
                    <a:ln/>
                  </pic:spPr>
                </pic:pic>
              </a:graphicData>
            </a:graphic>
          </wp:anchor>
        </w:drawing>
      </w:r>
      <w:r>
        <w:rPr>
          <w:noProof/>
        </w:rPr>
        <w:drawing>
          <wp:anchor distT="0" distB="0" distL="114300" distR="114300" simplePos="0" relativeHeight="251764736" behindDoc="0" locked="0" layoutInCell="1" allowOverlap="1">
            <wp:simplePos x="0" y="0"/>
            <wp:positionH relativeFrom="column">
              <wp:posOffset>114300</wp:posOffset>
            </wp:positionH>
            <wp:positionV relativeFrom="paragraph">
              <wp:posOffset>124459</wp:posOffset>
            </wp:positionV>
            <wp:extent cx="342900" cy="444499"/>
            <wp:effectExtent l="0" t="0" r="0" b="0"/>
            <wp:wrapSquare wrapText="bothSides" distT="0" distB="0" distL="114300" distR="114300"/>
            <wp:docPr id="12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73" cstate="print"/>
                    <a:srcRect/>
                    <a:stretch>
                      <a:fillRect/>
                    </a:stretch>
                  </pic:blipFill>
                  <pic:spPr>
                    <a:xfrm>
                      <a:off x="0" y="0"/>
                      <a:ext cx="342900" cy="444499"/>
                    </a:xfrm>
                    <a:prstGeom prst="rect">
                      <a:avLst/>
                    </a:prstGeom>
                    <a:ln/>
                  </pic:spPr>
                </pic:pic>
              </a:graphicData>
            </a:graphic>
          </wp:anchor>
        </w:drawing>
      </w:r>
      <w:r>
        <w:rPr>
          <w:noProof/>
        </w:rPr>
        <w:drawing>
          <wp:anchor distT="0" distB="0" distL="114300" distR="114300" simplePos="0" relativeHeight="251765760" behindDoc="0" locked="0" layoutInCell="1" allowOverlap="1">
            <wp:simplePos x="0" y="0"/>
            <wp:positionH relativeFrom="column">
              <wp:posOffset>279400</wp:posOffset>
            </wp:positionH>
            <wp:positionV relativeFrom="paragraph">
              <wp:posOffset>301624</wp:posOffset>
            </wp:positionV>
            <wp:extent cx="215900" cy="355599"/>
            <wp:effectExtent l="0" t="0" r="0" b="0"/>
            <wp:wrapSquare wrapText="bothSides" distT="0" distB="0" distL="114300" distR="114300"/>
            <wp:docPr id="12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74" cstate="print"/>
                    <a:srcRect/>
                    <a:stretch>
                      <a:fillRect/>
                    </a:stretch>
                  </pic:blipFill>
                  <pic:spPr>
                    <a:xfrm>
                      <a:off x="0" y="0"/>
                      <a:ext cx="215900" cy="355599"/>
                    </a:xfrm>
                    <a:prstGeom prst="rect">
                      <a:avLst/>
                    </a:prstGeom>
                    <a:ln/>
                  </pic:spPr>
                </pic:pic>
              </a:graphicData>
            </a:graphic>
          </wp:anchor>
        </w:drawing>
      </w:r>
      <w:r>
        <w:rPr>
          <w:noProof/>
        </w:rPr>
        <w:drawing>
          <wp:anchor distT="0" distB="0" distL="114300" distR="114300" simplePos="0" relativeHeight="251766784" behindDoc="0" locked="0" layoutInCell="1" allowOverlap="1">
            <wp:simplePos x="0" y="0"/>
            <wp:positionH relativeFrom="column">
              <wp:posOffset>927100</wp:posOffset>
            </wp:positionH>
            <wp:positionV relativeFrom="paragraph">
              <wp:posOffset>52069</wp:posOffset>
            </wp:positionV>
            <wp:extent cx="304800" cy="342899"/>
            <wp:effectExtent l="0" t="0" r="0" b="0"/>
            <wp:wrapSquare wrapText="bothSides" distT="0" distB="0" distL="114300" distR="114300"/>
            <wp:docPr id="12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75" cstate="print"/>
                    <a:srcRect/>
                    <a:stretch>
                      <a:fillRect/>
                    </a:stretch>
                  </pic:blipFill>
                  <pic:spPr>
                    <a:xfrm>
                      <a:off x="0" y="0"/>
                      <a:ext cx="304800" cy="342899"/>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825500</wp:posOffset>
              </wp:positionV>
              <wp:extent cx="1332230" cy="923289"/>
              <wp:effectExtent b="0" l="0" r="0" t="0"/>
              <wp:wrapNone/>
              <wp:docPr id="105" name=""/>
              <a:graphic>
                <a:graphicData uri="http://schemas.microsoft.com/office/word/2010/wordprocessingGroup">
                  <wpg:wgp>
                    <wpg:cNvGrpSpPr/>
                    <wpg:grpSpPr>
                      <a:xfrm>
                        <a:off x="5772085" y="3318356"/>
                        <a:ext cx="1332230" cy="923289"/>
                        <a:chOff x="5772085" y="3318356"/>
                        <a:chExt cx="1332225" cy="923275"/>
                      </a:xfrm>
                    </wpg:grpSpPr>
                    <wpg:grpSp>
                      <wpg:cNvGrpSpPr/>
                      <wpg:grpSpPr>
                        <a:xfrm>
                          <a:off x="5772085" y="3318356"/>
                          <a:ext cx="1332225" cy="923275"/>
                          <a:chOff x="0" y="0"/>
                          <a:chExt cx="1332225" cy="923275"/>
                        </a:xfrm>
                      </wpg:grpSpPr>
                      <wps:wsp>
                        <wps:cNvSpPr/>
                        <wps:cNvPr id="3" name="Shape 3"/>
                        <wps:spPr>
                          <a:xfrm>
                            <a:off x="0" y="0"/>
                            <a:ext cx="1332225" cy="92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05" name="Shape 805"/>
                        <wps:spPr>
                          <a:xfrm>
                            <a:off x="469265" y="76834"/>
                            <a:ext cx="235585" cy="247014"/>
                          </a:xfrm>
                          <a:custGeom>
                            <a:rect b="b" l="l" r="r" t="t"/>
                            <a:pathLst>
                              <a:path extrusionOk="0" h="247014" w="235585">
                                <a:moveTo>
                                  <a:pt x="117475" y="0"/>
                                </a:moveTo>
                                <a:lnTo>
                                  <a:pt x="71120" y="9524"/>
                                </a:lnTo>
                                <a:lnTo>
                                  <a:pt x="34290" y="35559"/>
                                </a:lnTo>
                                <a:lnTo>
                                  <a:pt x="8890" y="74929"/>
                                </a:lnTo>
                                <a:lnTo>
                                  <a:pt x="0" y="123189"/>
                                </a:lnTo>
                                <a:lnTo>
                                  <a:pt x="8890" y="171449"/>
                                </a:lnTo>
                                <a:lnTo>
                                  <a:pt x="34290" y="210819"/>
                                </a:lnTo>
                                <a:lnTo>
                                  <a:pt x="71120" y="236854"/>
                                </a:lnTo>
                                <a:lnTo>
                                  <a:pt x="117475" y="246379"/>
                                </a:lnTo>
                                <a:lnTo>
                                  <a:pt x="163195" y="236854"/>
                                </a:lnTo>
                                <a:lnTo>
                                  <a:pt x="200025" y="210819"/>
                                </a:lnTo>
                                <a:lnTo>
                                  <a:pt x="225425" y="171449"/>
                                </a:lnTo>
                                <a:lnTo>
                                  <a:pt x="234950" y="123189"/>
                                </a:lnTo>
                                <a:lnTo>
                                  <a:pt x="225425" y="74929"/>
                                </a:lnTo>
                                <a:lnTo>
                                  <a:pt x="200025" y="35559"/>
                                </a:lnTo>
                                <a:lnTo>
                                  <a:pt x="163195" y="9524"/>
                                </a:lnTo>
                                <a:lnTo>
                                  <a:pt x="117475" y="0"/>
                                </a:lnTo>
                                <a:close/>
                              </a:path>
                            </a:pathLst>
                          </a:custGeom>
                          <a:solidFill>
                            <a:srgbClr val="FFFFFF"/>
                          </a:solidFill>
                          <a:ln>
                            <a:noFill/>
                          </a:ln>
                        </wps:spPr>
                        <wps:bodyPr anchorCtr="0" anchor="ctr" bIns="91425" lIns="91425" spcFirstLastPara="1" rIns="91425" wrap="square" tIns="91425"/>
                      </wps:wsp>
                      <wps:wsp>
                        <wps:cNvSpPr/>
                        <wps:cNvPr id="806" name="Shape 806"/>
                        <wps:spPr>
                          <a:xfrm>
                            <a:off x="469265" y="76834"/>
                            <a:ext cx="235585" cy="247014"/>
                          </a:xfrm>
                          <a:custGeom>
                            <a:rect b="b" l="l" r="r" t="t"/>
                            <a:pathLst>
                              <a:path extrusionOk="0" h="247014" w="235585">
                                <a:moveTo>
                                  <a:pt x="234950" y="123189"/>
                                </a:moveTo>
                                <a:lnTo>
                                  <a:pt x="225425" y="171449"/>
                                </a:lnTo>
                                <a:lnTo>
                                  <a:pt x="200025" y="210819"/>
                                </a:lnTo>
                                <a:lnTo>
                                  <a:pt x="163195" y="236854"/>
                                </a:lnTo>
                                <a:lnTo>
                                  <a:pt x="117475" y="246379"/>
                                </a:lnTo>
                                <a:lnTo>
                                  <a:pt x="71120" y="236854"/>
                                </a:lnTo>
                                <a:lnTo>
                                  <a:pt x="34290" y="210819"/>
                                </a:lnTo>
                                <a:lnTo>
                                  <a:pt x="8890" y="171449"/>
                                </a:lnTo>
                                <a:lnTo>
                                  <a:pt x="0" y="123189"/>
                                </a:lnTo>
                                <a:lnTo>
                                  <a:pt x="8890" y="74929"/>
                                </a:lnTo>
                                <a:lnTo>
                                  <a:pt x="34290" y="35559"/>
                                </a:lnTo>
                                <a:lnTo>
                                  <a:pt x="71120" y="9524"/>
                                </a:lnTo>
                                <a:lnTo>
                                  <a:pt x="117475" y="0"/>
                                </a:lnTo>
                                <a:lnTo>
                                  <a:pt x="163195" y="9524"/>
                                </a:lnTo>
                                <a:lnTo>
                                  <a:pt x="200025" y="35559"/>
                                </a:lnTo>
                                <a:lnTo>
                                  <a:pt x="225425" y="74929"/>
                                </a:lnTo>
                                <a:lnTo>
                                  <a:pt x="234950" y="12318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07" name="Shape 807"/>
                        <wps:spPr>
                          <a:xfrm>
                            <a:off x="663575" y="53339"/>
                            <a:ext cx="191770" cy="202564"/>
                          </a:xfrm>
                          <a:custGeom>
                            <a:rect b="b" l="l" r="r" t="t"/>
                            <a:pathLst>
                              <a:path extrusionOk="0" h="202564" w="191770">
                                <a:moveTo>
                                  <a:pt x="95250" y="0"/>
                                </a:moveTo>
                                <a:lnTo>
                                  <a:pt x="58420" y="7619"/>
                                </a:lnTo>
                                <a:lnTo>
                                  <a:pt x="27940" y="29209"/>
                                </a:lnTo>
                                <a:lnTo>
                                  <a:pt x="6985" y="61594"/>
                                </a:lnTo>
                                <a:lnTo>
                                  <a:pt x="0" y="100964"/>
                                </a:lnTo>
                                <a:lnTo>
                                  <a:pt x="6985" y="140334"/>
                                </a:lnTo>
                                <a:lnTo>
                                  <a:pt x="27940" y="172084"/>
                                </a:lnTo>
                                <a:lnTo>
                                  <a:pt x="58420" y="193674"/>
                                </a:lnTo>
                                <a:lnTo>
                                  <a:pt x="95250" y="201929"/>
                                </a:lnTo>
                                <a:lnTo>
                                  <a:pt x="132715" y="193674"/>
                                </a:lnTo>
                                <a:lnTo>
                                  <a:pt x="163195" y="172084"/>
                                </a:lnTo>
                                <a:lnTo>
                                  <a:pt x="183515" y="140334"/>
                                </a:lnTo>
                                <a:lnTo>
                                  <a:pt x="191135" y="100964"/>
                                </a:lnTo>
                                <a:lnTo>
                                  <a:pt x="183515" y="61594"/>
                                </a:lnTo>
                                <a:lnTo>
                                  <a:pt x="163195" y="29209"/>
                                </a:lnTo>
                                <a:lnTo>
                                  <a:pt x="132715" y="7619"/>
                                </a:lnTo>
                                <a:lnTo>
                                  <a:pt x="95250" y="0"/>
                                </a:lnTo>
                                <a:close/>
                              </a:path>
                            </a:pathLst>
                          </a:custGeom>
                          <a:solidFill>
                            <a:srgbClr val="FFFFFF"/>
                          </a:solidFill>
                          <a:ln>
                            <a:noFill/>
                          </a:ln>
                        </wps:spPr>
                        <wps:bodyPr anchorCtr="0" anchor="ctr" bIns="91425" lIns="91425" spcFirstLastPara="1" rIns="91425" wrap="square" tIns="91425"/>
                      </wps:wsp>
                      <wps:wsp>
                        <wps:cNvSpPr/>
                        <wps:cNvPr id="808" name="Shape 808"/>
                        <wps:spPr>
                          <a:xfrm>
                            <a:off x="663575" y="53339"/>
                            <a:ext cx="191770" cy="202564"/>
                          </a:xfrm>
                          <a:custGeom>
                            <a:rect b="b" l="l" r="r" t="t"/>
                            <a:pathLst>
                              <a:path extrusionOk="0" h="202564" w="191770">
                                <a:moveTo>
                                  <a:pt x="191135" y="100964"/>
                                </a:moveTo>
                                <a:lnTo>
                                  <a:pt x="183515" y="140334"/>
                                </a:lnTo>
                                <a:lnTo>
                                  <a:pt x="163195" y="172084"/>
                                </a:lnTo>
                                <a:lnTo>
                                  <a:pt x="132715" y="193674"/>
                                </a:lnTo>
                                <a:lnTo>
                                  <a:pt x="95250" y="201929"/>
                                </a:lnTo>
                                <a:lnTo>
                                  <a:pt x="58420" y="193674"/>
                                </a:lnTo>
                                <a:lnTo>
                                  <a:pt x="27940" y="172084"/>
                                </a:lnTo>
                                <a:lnTo>
                                  <a:pt x="6985" y="140334"/>
                                </a:lnTo>
                                <a:lnTo>
                                  <a:pt x="0" y="100964"/>
                                </a:lnTo>
                                <a:lnTo>
                                  <a:pt x="6985" y="61594"/>
                                </a:lnTo>
                                <a:lnTo>
                                  <a:pt x="27940" y="29209"/>
                                </a:lnTo>
                                <a:lnTo>
                                  <a:pt x="58420" y="7619"/>
                                </a:lnTo>
                                <a:lnTo>
                                  <a:pt x="95250" y="0"/>
                                </a:lnTo>
                                <a:lnTo>
                                  <a:pt x="132715" y="7619"/>
                                </a:lnTo>
                                <a:lnTo>
                                  <a:pt x="163195" y="29209"/>
                                </a:lnTo>
                                <a:lnTo>
                                  <a:pt x="183515" y="61594"/>
                                </a:lnTo>
                                <a:lnTo>
                                  <a:pt x="191135" y="10096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09" name="Shape 809"/>
                        <wps:spPr>
                          <a:xfrm>
                            <a:off x="836295" y="257174"/>
                            <a:ext cx="301625" cy="314959"/>
                          </a:xfrm>
                          <a:custGeom>
                            <a:rect b="b" l="l" r="r" t="t"/>
                            <a:pathLst>
                              <a:path extrusionOk="0" h="314959" w="301625">
                                <a:moveTo>
                                  <a:pt x="150495" y="0"/>
                                </a:moveTo>
                                <a:lnTo>
                                  <a:pt x="102870" y="7619"/>
                                </a:lnTo>
                                <a:lnTo>
                                  <a:pt x="61595" y="29844"/>
                                </a:lnTo>
                                <a:lnTo>
                                  <a:pt x="28575" y="64134"/>
                                </a:lnTo>
                                <a:lnTo>
                                  <a:pt x="7620" y="107314"/>
                                </a:lnTo>
                                <a:lnTo>
                                  <a:pt x="0" y="156844"/>
                                </a:lnTo>
                                <a:lnTo>
                                  <a:pt x="7620" y="207009"/>
                                </a:lnTo>
                                <a:lnTo>
                                  <a:pt x="28575" y="250189"/>
                                </a:lnTo>
                                <a:lnTo>
                                  <a:pt x="61595" y="283844"/>
                                </a:lnTo>
                                <a:lnTo>
                                  <a:pt x="102870" y="306069"/>
                                </a:lnTo>
                                <a:lnTo>
                                  <a:pt x="150495" y="314324"/>
                                </a:lnTo>
                                <a:lnTo>
                                  <a:pt x="198120" y="306069"/>
                                </a:lnTo>
                                <a:lnTo>
                                  <a:pt x="239395" y="283844"/>
                                </a:lnTo>
                                <a:lnTo>
                                  <a:pt x="271780" y="250189"/>
                                </a:lnTo>
                                <a:lnTo>
                                  <a:pt x="293370" y="207009"/>
                                </a:lnTo>
                                <a:lnTo>
                                  <a:pt x="300990" y="156844"/>
                                </a:lnTo>
                                <a:lnTo>
                                  <a:pt x="293370" y="107314"/>
                                </a:lnTo>
                                <a:lnTo>
                                  <a:pt x="271780" y="64134"/>
                                </a:lnTo>
                                <a:lnTo>
                                  <a:pt x="239395" y="29844"/>
                                </a:lnTo>
                                <a:lnTo>
                                  <a:pt x="198120" y="7619"/>
                                </a:lnTo>
                                <a:lnTo>
                                  <a:pt x="150495" y="0"/>
                                </a:lnTo>
                                <a:close/>
                              </a:path>
                            </a:pathLst>
                          </a:custGeom>
                          <a:solidFill>
                            <a:srgbClr val="FFFFFF"/>
                          </a:solidFill>
                          <a:ln>
                            <a:noFill/>
                          </a:ln>
                        </wps:spPr>
                        <wps:bodyPr anchorCtr="0" anchor="ctr" bIns="91425" lIns="91425" spcFirstLastPara="1" rIns="91425" wrap="square" tIns="91425"/>
                      </wps:wsp>
                      <wps:wsp>
                        <wps:cNvSpPr/>
                        <wps:cNvPr id="810" name="Shape 810"/>
                        <wps:spPr>
                          <a:xfrm>
                            <a:off x="836295" y="257174"/>
                            <a:ext cx="301625" cy="314959"/>
                          </a:xfrm>
                          <a:custGeom>
                            <a:rect b="b" l="l" r="r" t="t"/>
                            <a:pathLst>
                              <a:path extrusionOk="0" h="314959" w="301625">
                                <a:moveTo>
                                  <a:pt x="300990" y="156844"/>
                                </a:moveTo>
                                <a:lnTo>
                                  <a:pt x="293370" y="207009"/>
                                </a:lnTo>
                                <a:lnTo>
                                  <a:pt x="271780" y="250189"/>
                                </a:lnTo>
                                <a:lnTo>
                                  <a:pt x="239395" y="283844"/>
                                </a:lnTo>
                                <a:lnTo>
                                  <a:pt x="198120" y="306069"/>
                                </a:lnTo>
                                <a:lnTo>
                                  <a:pt x="150495" y="314324"/>
                                </a:lnTo>
                                <a:lnTo>
                                  <a:pt x="102870" y="306069"/>
                                </a:lnTo>
                                <a:lnTo>
                                  <a:pt x="61595" y="283844"/>
                                </a:lnTo>
                                <a:lnTo>
                                  <a:pt x="28575" y="250189"/>
                                </a:lnTo>
                                <a:lnTo>
                                  <a:pt x="7620" y="207009"/>
                                </a:lnTo>
                                <a:lnTo>
                                  <a:pt x="0" y="156844"/>
                                </a:lnTo>
                                <a:lnTo>
                                  <a:pt x="7620" y="107314"/>
                                </a:lnTo>
                                <a:lnTo>
                                  <a:pt x="28575" y="64134"/>
                                </a:lnTo>
                                <a:lnTo>
                                  <a:pt x="61595" y="29844"/>
                                </a:lnTo>
                                <a:lnTo>
                                  <a:pt x="102870" y="7619"/>
                                </a:lnTo>
                                <a:lnTo>
                                  <a:pt x="150495" y="0"/>
                                </a:lnTo>
                                <a:lnTo>
                                  <a:pt x="198120" y="7619"/>
                                </a:lnTo>
                                <a:lnTo>
                                  <a:pt x="239395" y="29844"/>
                                </a:lnTo>
                                <a:lnTo>
                                  <a:pt x="271780" y="64134"/>
                                </a:lnTo>
                                <a:lnTo>
                                  <a:pt x="293370" y="107314"/>
                                </a:lnTo>
                                <a:lnTo>
                                  <a:pt x="300990" y="15684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11" name="Shape 811"/>
                        <wps:spPr>
                          <a:xfrm>
                            <a:off x="274320" y="392429"/>
                            <a:ext cx="344169" cy="360044"/>
                          </a:xfrm>
                          <a:custGeom>
                            <a:rect b="b" l="l" r="r" t="t"/>
                            <a:pathLst>
                              <a:path extrusionOk="0" h="360044" w="344169">
                                <a:moveTo>
                                  <a:pt x="171449" y="0"/>
                                </a:moveTo>
                                <a:lnTo>
                                  <a:pt x="125729" y="6349"/>
                                </a:lnTo>
                                <a:lnTo>
                                  <a:pt x="85089" y="24129"/>
                                </a:lnTo>
                                <a:lnTo>
                                  <a:pt x="50164" y="52069"/>
                                </a:lnTo>
                                <a:lnTo>
                                  <a:pt x="22859" y="88899"/>
                                </a:lnTo>
                                <a:lnTo>
                                  <a:pt x="5714" y="131444"/>
                                </a:lnTo>
                                <a:lnTo>
                                  <a:pt x="0" y="179704"/>
                                </a:lnTo>
                                <a:lnTo>
                                  <a:pt x="5714" y="227329"/>
                                </a:lnTo>
                                <a:lnTo>
                                  <a:pt x="22859" y="270509"/>
                                </a:lnTo>
                                <a:lnTo>
                                  <a:pt x="50164" y="306704"/>
                                </a:lnTo>
                                <a:lnTo>
                                  <a:pt x="85089" y="334644"/>
                                </a:lnTo>
                                <a:lnTo>
                                  <a:pt x="125729" y="353059"/>
                                </a:lnTo>
                                <a:lnTo>
                                  <a:pt x="171449" y="359409"/>
                                </a:lnTo>
                                <a:lnTo>
                                  <a:pt x="217804" y="353059"/>
                                </a:lnTo>
                                <a:lnTo>
                                  <a:pt x="258444" y="334644"/>
                                </a:lnTo>
                                <a:lnTo>
                                  <a:pt x="293369" y="306704"/>
                                </a:lnTo>
                                <a:lnTo>
                                  <a:pt x="320039" y="270509"/>
                                </a:lnTo>
                                <a:lnTo>
                                  <a:pt x="337819" y="227329"/>
                                </a:lnTo>
                                <a:lnTo>
                                  <a:pt x="343534" y="179704"/>
                                </a:lnTo>
                                <a:lnTo>
                                  <a:pt x="337819" y="131444"/>
                                </a:lnTo>
                                <a:lnTo>
                                  <a:pt x="320039" y="88899"/>
                                </a:lnTo>
                                <a:lnTo>
                                  <a:pt x="293369" y="52069"/>
                                </a:lnTo>
                                <a:lnTo>
                                  <a:pt x="258444" y="24129"/>
                                </a:lnTo>
                                <a:lnTo>
                                  <a:pt x="217804" y="6349"/>
                                </a:lnTo>
                                <a:lnTo>
                                  <a:pt x="171449" y="0"/>
                                </a:lnTo>
                                <a:close/>
                              </a:path>
                            </a:pathLst>
                          </a:custGeom>
                          <a:solidFill>
                            <a:srgbClr val="FFFFFF"/>
                          </a:solidFill>
                          <a:ln>
                            <a:noFill/>
                          </a:ln>
                        </wps:spPr>
                        <wps:bodyPr anchorCtr="0" anchor="ctr" bIns="91425" lIns="91425" spcFirstLastPara="1" rIns="91425" wrap="square" tIns="91425"/>
                      </wps:wsp>
                      <wps:wsp>
                        <wps:cNvSpPr/>
                        <wps:cNvPr id="812" name="Shape 812"/>
                        <wps:spPr>
                          <a:xfrm>
                            <a:off x="274320" y="392429"/>
                            <a:ext cx="344169" cy="360044"/>
                          </a:xfrm>
                          <a:custGeom>
                            <a:rect b="b" l="l" r="r" t="t"/>
                            <a:pathLst>
                              <a:path extrusionOk="0" h="360044" w="344169">
                                <a:moveTo>
                                  <a:pt x="343534" y="179704"/>
                                </a:moveTo>
                                <a:lnTo>
                                  <a:pt x="337819" y="227329"/>
                                </a:lnTo>
                                <a:lnTo>
                                  <a:pt x="320039" y="270509"/>
                                </a:lnTo>
                                <a:lnTo>
                                  <a:pt x="293369" y="306704"/>
                                </a:lnTo>
                                <a:lnTo>
                                  <a:pt x="258444" y="334644"/>
                                </a:lnTo>
                                <a:lnTo>
                                  <a:pt x="217804" y="353059"/>
                                </a:lnTo>
                                <a:lnTo>
                                  <a:pt x="171449" y="359409"/>
                                </a:lnTo>
                                <a:lnTo>
                                  <a:pt x="125729" y="353059"/>
                                </a:lnTo>
                                <a:lnTo>
                                  <a:pt x="85089" y="334644"/>
                                </a:lnTo>
                                <a:lnTo>
                                  <a:pt x="50164" y="306704"/>
                                </a:lnTo>
                                <a:lnTo>
                                  <a:pt x="22859" y="270509"/>
                                </a:lnTo>
                                <a:lnTo>
                                  <a:pt x="5714" y="227329"/>
                                </a:lnTo>
                                <a:lnTo>
                                  <a:pt x="0" y="179704"/>
                                </a:lnTo>
                                <a:lnTo>
                                  <a:pt x="5714" y="131444"/>
                                </a:lnTo>
                                <a:lnTo>
                                  <a:pt x="22859" y="88899"/>
                                </a:lnTo>
                                <a:lnTo>
                                  <a:pt x="50164" y="52069"/>
                                </a:lnTo>
                                <a:lnTo>
                                  <a:pt x="85089" y="24129"/>
                                </a:lnTo>
                                <a:lnTo>
                                  <a:pt x="125729" y="6349"/>
                                </a:lnTo>
                                <a:lnTo>
                                  <a:pt x="171449" y="0"/>
                                </a:lnTo>
                                <a:lnTo>
                                  <a:pt x="217804" y="6349"/>
                                </a:lnTo>
                                <a:lnTo>
                                  <a:pt x="258444" y="24129"/>
                                </a:lnTo>
                                <a:lnTo>
                                  <a:pt x="293369" y="52069"/>
                                </a:lnTo>
                                <a:lnTo>
                                  <a:pt x="320039" y="88899"/>
                                </a:lnTo>
                                <a:lnTo>
                                  <a:pt x="337819" y="131444"/>
                                </a:lnTo>
                                <a:lnTo>
                                  <a:pt x="343534" y="17970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13" name="Shape 813"/>
                        <wps:spPr>
                          <a:xfrm>
                            <a:off x="749935" y="437514"/>
                            <a:ext cx="256540" cy="269239"/>
                          </a:xfrm>
                          <a:custGeom>
                            <a:rect b="b" l="l" r="r" t="t"/>
                            <a:pathLst>
                              <a:path extrusionOk="0" h="269239" w="256540">
                                <a:moveTo>
                                  <a:pt x="127635" y="0"/>
                                </a:moveTo>
                                <a:lnTo>
                                  <a:pt x="78105" y="10159"/>
                                </a:lnTo>
                                <a:lnTo>
                                  <a:pt x="37465" y="39369"/>
                                </a:lnTo>
                                <a:lnTo>
                                  <a:pt x="9525" y="81914"/>
                                </a:lnTo>
                                <a:lnTo>
                                  <a:pt x="0" y="133984"/>
                                </a:lnTo>
                                <a:lnTo>
                                  <a:pt x="9525" y="186689"/>
                                </a:lnTo>
                                <a:lnTo>
                                  <a:pt x="37465" y="229234"/>
                                </a:lnTo>
                                <a:lnTo>
                                  <a:pt x="78105" y="258444"/>
                                </a:lnTo>
                                <a:lnTo>
                                  <a:pt x="127635" y="268604"/>
                                </a:lnTo>
                                <a:lnTo>
                                  <a:pt x="177800" y="258444"/>
                                </a:lnTo>
                                <a:lnTo>
                                  <a:pt x="218440" y="229234"/>
                                </a:lnTo>
                                <a:lnTo>
                                  <a:pt x="246380" y="186689"/>
                                </a:lnTo>
                                <a:lnTo>
                                  <a:pt x="255905" y="133984"/>
                                </a:lnTo>
                                <a:lnTo>
                                  <a:pt x="246380" y="81914"/>
                                </a:lnTo>
                                <a:lnTo>
                                  <a:pt x="218440" y="39369"/>
                                </a:lnTo>
                                <a:lnTo>
                                  <a:pt x="177800" y="10159"/>
                                </a:lnTo>
                                <a:lnTo>
                                  <a:pt x="127635" y="0"/>
                                </a:lnTo>
                                <a:close/>
                              </a:path>
                            </a:pathLst>
                          </a:custGeom>
                          <a:solidFill>
                            <a:srgbClr val="FFFFFF"/>
                          </a:solidFill>
                          <a:ln>
                            <a:noFill/>
                          </a:ln>
                        </wps:spPr>
                        <wps:bodyPr anchorCtr="0" anchor="ctr" bIns="91425" lIns="91425" spcFirstLastPara="1" rIns="91425" wrap="square" tIns="91425"/>
                      </wps:wsp>
                      <wps:wsp>
                        <wps:cNvSpPr/>
                        <wps:cNvPr id="814" name="Shape 814"/>
                        <wps:spPr>
                          <a:xfrm>
                            <a:off x="749935" y="437514"/>
                            <a:ext cx="256540" cy="269239"/>
                          </a:xfrm>
                          <a:custGeom>
                            <a:rect b="b" l="l" r="r" t="t"/>
                            <a:pathLst>
                              <a:path extrusionOk="0" h="269239" w="256540">
                                <a:moveTo>
                                  <a:pt x="255905" y="133984"/>
                                </a:moveTo>
                                <a:lnTo>
                                  <a:pt x="246380" y="186689"/>
                                </a:lnTo>
                                <a:lnTo>
                                  <a:pt x="218440" y="229234"/>
                                </a:lnTo>
                                <a:lnTo>
                                  <a:pt x="177800" y="258444"/>
                                </a:lnTo>
                                <a:lnTo>
                                  <a:pt x="127635" y="268604"/>
                                </a:lnTo>
                                <a:lnTo>
                                  <a:pt x="78105" y="258444"/>
                                </a:lnTo>
                                <a:lnTo>
                                  <a:pt x="37465" y="229234"/>
                                </a:lnTo>
                                <a:lnTo>
                                  <a:pt x="9525" y="186689"/>
                                </a:lnTo>
                                <a:lnTo>
                                  <a:pt x="0" y="133984"/>
                                </a:lnTo>
                                <a:lnTo>
                                  <a:pt x="9525" y="81914"/>
                                </a:lnTo>
                                <a:lnTo>
                                  <a:pt x="37465" y="39369"/>
                                </a:lnTo>
                                <a:lnTo>
                                  <a:pt x="78105" y="10159"/>
                                </a:lnTo>
                                <a:lnTo>
                                  <a:pt x="127635" y="0"/>
                                </a:lnTo>
                                <a:lnTo>
                                  <a:pt x="177800" y="10159"/>
                                </a:lnTo>
                                <a:lnTo>
                                  <a:pt x="218440" y="39369"/>
                                </a:lnTo>
                                <a:lnTo>
                                  <a:pt x="246380" y="81914"/>
                                </a:lnTo>
                                <a:lnTo>
                                  <a:pt x="255905" y="13398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15" name="Shape 815"/>
                        <wps:spPr>
                          <a:xfrm>
                            <a:off x="253364" y="121919"/>
                            <a:ext cx="300355" cy="314324"/>
                          </a:xfrm>
                          <a:custGeom>
                            <a:rect b="b" l="l" r="r" t="t"/>
                            <a:pathLst>
                              <a:path extrusionOk="0" h="314324" w="300355">
                                <a:moveTo>
                                  <a:pt x="149860" y="0"/>
                                </a:moveTo>
                                <a:lnTo>
                                  <a:pt x="102235" y="7619"/>
                                </a:lnTo>
                                <a:lnTo>
                                  <a:pt x="60960" y="29844"/>
                                </a:lnTo>
                                <a:lnTo>
                                  <a:pt x="28575" y="64134"/>
                                </a:lnTo>
                                <a:lnTo>
                                  <a:pt x="7620" y="107314"/>
                                </a:lnTo>
                                <a:lnTo>
                                  <a:pt x="0" y="156844"/>
                                </a:lnTo>
                                <a:lnTo>
                                  <a:pt x="7620" y="206374"/>
                                </a:lnTo>
                                <a:lnTo>
                                  <a:pt x="28575" y="249554"/>
                                </a:lnTo>
                                <a:lnTo>
                                  <a:pt x="60960" y="283209"/>
                                </a:lnTo>
                                <a:lnTo>
                                  <a:pt x="102235" y="306069"/>
                                </a:lnTo>
                                <a:lnTo>
                                  <a:pt x="149860" y="313689"/>
                                </a:lnTo>
                                <a:lnTo>
                                  <a:pt x="196850" y="306069"/>
                                </a:lnTo>
                                <a:lnTo>
                                  <a:pt x="238125" y="283209"/>
                                </a:lnTo>
                                <a:lnTo>
                                  <a:pt x="270510" y="249554"/>
                                </a:lnTo>
                                <a:lnTo>
                                  <a:pt x="292100" y="206374"/>
                                </a:lnTo>
                                <a:lnTo>
                                  <a:pt x="299720" y="156844"/>
                                </a:lnTo>
                                <a:lnTo>
                                  <a:pt x="292100" y="107314"/>
                                </a:lnTo>
                                <a:lnTo>
                                  <a:pt x="270510" y="64134"/>
                                </a:lnTo>
                                <a:lnTo>
                                  <a:pt x="238125" y="29844"/>
                                </a:lnTo>
                                <a:lnTo>
                                  <a:pt x="196850" y="7619"/>
                                </a:lnTo>
                                <a:lnTo>
                                  <a:pt x="149860" y="0"/>
                                </a:lnTo>
                                <a:close/>
                              </a:path>
                            </a:pathLst>
                          </a:custGeom>
                          <a:solidFill>
                            <a:srgbClr val="FFFFFF"/>
                          </a:solidFill>
                          <a:ln>
                            <a:noFill/>
                          </a:ln>
                        </wps:spPr>
                        <wps:bodyPr anchorCtr="0" anchor="ctr" bIns="91425" lIns="91425" spcFirstLastPara="1" rIns="91425" wrap="square" tIns="91425"/>
                      </wps:wsp>
                      <wps:wsp>
                        <wps:cNvSpPr/>
                        <wps:cNvPr id="816" name="Shape 816"/>
                        <wps:spPr>
                          <a:xfrm>
                            <a:off x="253364" y="121919"/>
                            <a:ext cx="300355" cy="314324"/>
                          </a:xfrm>
                          <a:custGeom>
                            <a:rect b="b" l="l" r="r" t="t"/>
                            <a:pathLst>
                              <a:path extrusionOk="0" h="314324" w="300355">
                                <a:moveTo>
                                  <a:pt x="299720" y="156844"/>
                                </a:moveTo>
                                <a:lnTo>
                                  <a:pt x="292100" y="206374"/>
                                </a:lnTo>
                                <a:lnTo>
                                  <a:pt x="270510" y="249554"/>
                                </a:lnTo>
                                <a:lnTo>
                                  <a:pt x="238125" y="283209"/>
                                </a:lnTo>
                                <a:lnTo>
                                  <a:pt x="196850" y="306069"/>
                                </a:lnTo>
                                <a:lnTo>
                                  <a:pt x="149860" y="313689"/>
                                </a:lnTo>
                                <a:lnTo>
                                  <a:pt x="102235" y="306069"/>
                                </a:lnTo>
                                <a:lnTo>
                                  <a:pt x="60960" y="283209"/>
                                </a:lnTo>
                                <a:lnTo>
                                  <a:pt x="28575" y="249554"/>
                                </a:lnTo>
                                <a:lnTo>
                                  <a:pt x="7620" y="206374"/>
                                </a:lnTo>
                                <a:lnTo>
                                  <a:pt x="0" y="156844"/>
                                </a:lnTo>
                                <a:lnTo>
                                  <a:pt x="7620" y="107314"/>
                                </a:lnTo>
                                <a:lnTo>
                                  <a:pt x="28575" y="64134"/>
                                </a:lnTo>
                                <a:lnTo>
                                  <a:pt x="60960" y="29844"/>
                                </a:lnTo>
                                <a:lnTo>
                                  <a:pt x="102235" y="7619"/>
                                </a:lnTo>
                                <a:lnTo>
                                  <a:pt x="149860" y="0"/>
                                </a:lnTo>
                                <a:lnTo>
                                  <a:pt x="196850" y="7619"/>
                                </a:lnTo>
                                <a:lnTo>
                                  <a:pt x="238125" y="29844"/>
                                </a:lnTo>
                                <a:lnTo>
                                  <a:pt x="270510" y="64134"/>
                                </a:lnTo>
                                <a:lnTo>
                                  <a:pt x="292100" y="107314"/>
                                </a:lnTo>
                                <a:lnTo>
                                  <a:pt x="299720" y="15684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17" name="Shape 817"/>
                        <wps:spPr>
                          <a:xfrm>
                            <a:off x="512445" y="483234"/>
                            <a:ext cx="299720" cy="314959"/>
                          </a:xfrm>
                          <a:custGeom>
                            <a:rect b="b" l="l" r="r" t="t"/>
                            <a:pathLst>
                              <a:path extrusionOk="0" h="314959" w="299720">
                                <a:moveTo>
                                  <a:pt x="149225" y="0"/>
                                </a:moveTo>
                                <a:lnTo>
                                  <a:pt x="102235" y="7619"/>
                                </a:lnTo>
                                <a:lnTo>
                                  <a:pt x="60960" y="29844"/>
                                </a:lnTo>
                                <a:lnTo>
                                  <a:pt x="28575" y="64134"/>
                                </a:lnTo>
                                <a:lnTo>
                                  <a:pt x="7620" y="107314"/>
                                </a:lnTo>
                                <a:lnTo>
                                  <a:pt x="0" y="156844"/>
                                </a:lnTo>
                                <a:lnTo>
                                  <a:pt x="7620" y="207009"/>
                                </a:lnTo>
                                <a:lnTo>
                                  <a:pt x="28575" y="250189"/>
                                </a:lnTo>
                                <a:lnTo>
                                  <a:pt x="60960" y="283844"/>
                                </a:lnTo>
                                <a:lnTo>
                                  <a:pt x="102235" y="306069"/>
                                </a:lnTo>
                                <a:lnTo>
                                  <a:pt x="149225" y="314324"/>
                                </a:lnTo>
                                <a:lnTo>
                                  <a:pt x="196850" y="306069"/>
                                </a:lnTo>
                                <a:lnTo>
                                  <a:pt x="238125" y="283844"/>
                                </a:lnTo>
                                <a:lnTo>
                                  <a:pt x="270510" y="250189"/>
                                </a:lnTo>
                                <a:lnTo>
                                  <a:pt x="291465" y="207009"/>
                                </a:lnTo>
                                <a:lnTo>
                                  <a:pt x="299085" y="156844"/>
                                </a:lnTo>
                                <a:lnTo>
                                  <a:pt x="291465" y="107314"/>
                                </a:lnTo>
                                <a:lnTo>
                                  <a:pt x="270510" y="64134"/>
                                </a:lnTo>
                                <a:lnTo>
                                  <a:pt x="238125" y="29844"/>
                                </a:lnTo>
                                <a:lnTo>
                                  <a:pt x="196850" y="7619"/>
                                </a:lnTo>
                                <a:lnTo>
                                  <a:pt x="149225" y="0"/>
                                </a:lnTo>
                                <a:close/>
                              </a:path>
                            </a:pathLst>
                          </a:custGeom>
                          <a:solidFill>
                            <a:srgbClr val="FFFFFF"/>
                          </a:solidFill>
                          <a:ln>
                            <a:noFill/>
                          </a:ln>
                        </wps:spPr>
                        <wps:bodyPr anchorCtr="0" anchor="ctr" bIns="91425" lIns="91425" spcFirstLastPara="1" rIns="91425" wrap="square" tIns="91425"/>
                      </wps:wsp>
                      <wps:wsp>
                        <wps:cNvSpPr/>
                        <wps:cNvPr id="818" name="Shape 818"/>
                        <wps:spPr>
                          <a:xfrm>
                            <a:off x="512445" y="483234"/>
                            <a:ext cx="299720" cy="314959"/>
                          </a:xfrm>
                          <a:custGeom>
                            <a:rect b="b" l="l" r="r" t="t"/>
                            <a:pathLst>
                              <a:path extrusionOk="0" h="314959" w="299720">
                                <a:moveTo>
                                  <a:pt x="299085" y="156844"/>
                                </a:moveTo>
                                <a:lnTo>
                                  <a:pt x="291465" y="207009"/>
                                </a:lnTo>
                                <a:lnTo>
                                  <a:pt x="270510" y="250189"/>
                                </a:lnTo>
                                <a:lnTo>
                                  <a:pt x="238125" y="283844"/>
                                </a:lnTo>
                                <a:lnTo>
                                  <a:pt x="196850" y="306069"/>
                                </a:lnTo>
                                <a:lnTo>
                                  <a:pt x="149225" y="314324"/>
                                </a:lnTo>
                                <a:lnTo>
                                  <a:pt x="102235" y="306069"/>
                                </a:lnTo>
                                <a:lnTo>
                                  <a:pt x="60960" y="283844"/>
                                </a:lnTo>
                                <a:lnTo>
                                  <a:pt x="28575" y="250189"/>
                                </a:lnTo>
                                <a:lnTo>
                                  <a:pt x="7620" y="207009"/>
                                </a:lnTo>
                                <a:lnTo>
                                  <a:pt x="0" y="156844"/>
                                </a:lnTo>
                                <a:lnTo>
                                  <a:pt x="7620" y="107314"/>
                                </a:lnTo>
                                <a:lnTo>
                                  <a:pt x="28575" y="64134"/>
                                </a:lnTo>
                                <a:lnTo>
                                  <a:pt x="60960" y="29844"/>
                                </a:lnTo>
                                <a:lnTo>
                                  <a:pt x="102235" y="7619"/>
                                </a:lnTo>
                                <a:lnTo>
                                  <a:pt x="149225" y="0"/>
                                </a:lnTo>
                                <a:lnTo>
                                  <a:pt x="196850" y="7619"/>
                                </a:lnTo>
                                <a:lnTo>
                                  <a:pt x="238125" y="29844"/>
                                </a:lnTo>
                                <a:lnTo>
                                  <a:pt x="270510" y="64134"/>
                                </a:lnTo>
                                <a:lnTo>
                                  <a:pt x="291465" y="107314"/>
                                </a:lnTo>
                                <a:lnTo>
                                  <a:pt x="299085" y="15684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cNvGrpSpPr/>
                        <wpg:grpSpPr>
                          <a:xfrm>
                            <a:off x="246380" y="115569"/>
                            <a:ext cx="838835" cy="589279"/>
                            <a:chOff x="0" y="0"/>
                            <a:chExt cx="838835" cy="589279"/>
                          </a:xfrm>
                        </wpg:grpSpPr>
                        <wps:wsp>
                          <wps:cNvSpPr/>
                          <wps:cNvPr id="820" name="Shape 820"/>
                          <wps:spPr>
                            <a:xfrm>
                              <a:off x="0" y="0"/>
                              <a:ext cx="838835" cy="589279"/>
                            </a:xfrm>
                            <a:custGeom>
                              <a:rect b="b" l="l" r="r" t="t"/>
                              <a:pathLst>
                                <a:path extrusionOk="0" h="589279" w="838835">
                                  <a:moveTo>
                                    <a:pt x="293370" y="16509"/>
                                  </a:moveTo>
                                  <a:lnTo>
                                    <a:pt x="258445" y="59054"/>
                                  </a:lnTo>
                                  <a:lnTo>
                                    <a:pt x="0" y="219709"/>
                                  </a:lnTo>
                                  <a:lnTo>
                                    <a:pt x="26670" y="318769"/>
                                  </a:lnTo>
                                  <a:lnTo>
                                    <a:pt x="26670" y="436879"/>
                                  </a:lnTo>
                                  <a:lnTo>
                                    <a:pt x="80645" y="552449"/>
                                  </a:lnTo>
                                  <a:lnTo>
                                    <a:pt x="253365" y="588644"/>
                                  </a:lnTo>
                                  <a:lnTo>
                                    <a:pt x="585470" y="537844"/>
                                  </a:lnTo>
                                  <a:lnTo>
                                    <a:pt x="684530" y="352424"/>
                                  </a:lnTo>
                                  <a:lnTo>
                                    <a:pt x="703580" y="304164"/>
                                  </a:lnTo>
                                  <a:lnTo>
                                    <a:pt x="817880" y="304164"/>
                                  </a:lnTo>
                                  <a:lnTo>
                                    <a:pt x="838200" y="261619"/>
                                  </a:lnTo>
                                  <a:lnTo>
                                    <a:pt x="816610" y="233679"/>
                                  </a:lnTo>
                                  <a:lnTo>
                                    <a:pt x="808990" y="70484"/>
                                  </a:lnTo>
                                  <a:lnTo>
                                    <a:pt x="701040" y="70484"/>
                                  </a:lnTo>
                                  <a:lnTo>
                                    <a:pt x="600075" y="19684"/>
                                  </a:lnTo>
                                  <a:lnTo>
                                    <a:pt x="450215" y="19684"/>
                                  </a:lnTo>
                                  <a:lnTo>
                                    <a:pt x="293370" y="16509"/>
                                  </a:lnTo>
                                  <a:close/>
                                </a:path>
                              </a:pathLst>
                            </a:custGeom>
                            <a:solidFill>
                              <a:srgbClr val="FFFFFF"/>
                            </a:solidFill>
                            <a:ln>
                              <a:noFill/>
                            </a:ln>
                          </wps:spPr>
                          <wps:bodyPr anchorCtr="0" anchor="ctr" bIns="91425" lIns="91425" spcFirstLastPara="1" rIns="91425" wrap="square" tIns="91425"/>
                        </wps:wsp>
                        <wps:wsp>
                          <wps:cNvSpPr/>
                          <wps:cNvPr id="821" name="Shape 821"/>
                          <wps:spPr>
                            <a:xfrm>
                              <a:off x="0" y="0"/>
                              <a:ext cx="838835" cy="589279"/>
                            </a:xfrm>
                            <a:custGeom>
                              <a:rect b="b" l="l" r="r" t="t"/>
                              <a:pathLst>
                                <a:path extrusionOk="0" h="589279" w="838835">
                                  <a:moveTo>
                                    <a:pt x="817880" y="304164"/>
                                  </a:moveTo>
                                  <a:lnTo>
                                    <a:pt x="703580" y="304164"/>
                                  </a:lnTo>
                                  <a:lnTo>
                                    <a:pt x="774065" y="397509"/>
                                  </a:lnTo>
                                  <a:lnTo>
                                    <a:pt x="817880" y="304164"/>
                                  </a:lnTo>
                                  <a:close/>
                                </a:path>
                              </a:pathLst>
                            </a:custGeom>
                            <a:solidFill>
                              <a:srgbClr val="FFFFFF"/>
                            </a:solidFill>
                            <a:ln>
                              <a:noFill/>
                            </a:ln>
                          </wps:spPr>
                          <wps:bodyPr anchorCtr="0" anchor="ctr" bIns="91425" lIns="91425" spcFirstLastPara="1" rIns="91425" wrap="square" tIns="91425"/>
                        </wps:wsp>
                        <wps:wsp>
                          <wps:cNvSpPr/>
                          <wps:cNvPr id="822" name="Shape 822"/>
                          <wps:spPr>
                            <a:xfrm>
                              <a:off x="0" y="0"/>
                              <a:ext cx="838835" cy="589279"/>
                            </a:xfrm>
                            <a:custGeom>
                              <a:rect b="b" l="l" r="r" t="t"/>
                              <a:pathLst>
                                <a:path extrusionOk="0" h="589279" w="838835">
                                  <a:moveTo>
                                    <a:pt x="770890" y="50799"/>
                                  </a:moveTo>
                                  <a:lnTo>
                                    <a:pt x="701040" y="70484"/>
                                  </a:lnTo>
                                  <a:lnTo>
                                    <a:pt x="808990" y="70484"/>
                                  </a:lnTo>
                                  <a:lnTo>
                                    <a:pt x="808990" y="59054"/>
                                  </a:lnTo>
                                  <a:lnTo>
                                    <a:pt x="770890" y="50799"/>
                                  </a:lnTo>
                                  <a:close/>
                                </a:path>
                              </a:pathLst>
                            </a:custGeom>
                            <a:solidFill>
                              <a:srgbClr val="FFFFFF"/>
                            </a:solidFill>
                            <a:ln>
                              <a:noFill/>
                            </a:ln>
                          </wps:spPr>
                          <wps:bodyPr anchorCtr="0" anchor="ctr" bIns="91425" lIns="91425" spcFirstLastPara="1" rIns="91425" wrap="square" tIns="91425"/>
                        </wps:wsp>
                        <wps:wsp>
                          <wps:cNvSpPr/>
                          <wps:cNvPr id="823" name="Shape 823"/>
                          <wps:spPr>
                            <a:xfrm>
                              <a:off x="0" y="0"/>
                              <a:ext cx="838835" cy="589279"/>
                            </a:xfrm>
                            <a:custGeom>
                              <a:rect b="b" l="l" r="r" t="t"/>
                              <a:pathLst>
                                <a:path extrusionOk="0" h="589279" w="838835">
                                  <a:moveTo>
                                    <a:pt x="560705" y="0"/>
                                  </a:moveTo>
                                  <a:lnTo>
                                    <a:pt x="450215" y="19684"/>
                                  </a:lnTo>
                                  <a:lnTo>
                                    <a:pt x="600075" y="19684"/>
                                  </a:lnTo>
                                  <a:lnTo>
                                    <a:pt x="560705" y="0"/>
                                  </a:lnTo>
                                  <a:close/>
                                </a:path>
                              </a:pathLst>
                            </a:custGeom>
                            <a:solidFill>
                              <a:srgbClr val="FFFFFF"/>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67808" behindDoc="0" locked="0" layoutInCell="1" allowOverlap="1">
                <wp:simplePos x="0" y="0"/>
                <wp:positionH relativeFrom="column">
                  <wp:posOffset>406400</wp:posOffset>
                </wp:positionH>
                <wp:positionV relativeFrom="paragraph">
                  <wp:posOffset>825500</wp:posOffset>
                </wp:positionV>
                <wp:extent cx="1332230" cy="923289"/>
                <wp:effectExtent l="0" t="0" r="0" b="0"/>
                <wp:wrapNone/>
                <wp:docPr id="105"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76"/>
                        <a:srcRect/>
                        <a:stretch>
                          <a:fillRect/>
                        </a:stretch>
                      </pic:blipFill>
                      <pic:spPr>
                        <a:xfrm>
                          <a:off x="0" y="0"/>
                          <a:ext cx="1332230" cy="923289"/>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spacing w:before="9"/>
        <w:rPr>
          <w:b/>
          <w:color w:val="000000"/>
          <w:sz w:val="19"/>
          <w:szCs w:val="19"/>
        </w:rPr>
      </w:pPr>
    </w:p>
    <w:p w:rsidR="00623709" w:rsidRDefault="0074134C">
      <w:pPr>
        <w:pStyle w:val="normal0"/>
        <w:pBdr>
          <w:top w:val="nil"/>
          <w:left w:val="nil"/>
          <w:bottom w:val="nil"/>
          <w:right w:val="nil"/>
          <w:between w:val="nil"/>
        </w:pBdr>
        <w:ind w:left="462" w:right="2027"/>
        <w:jc w:val="center"/>
        <w:rPr>
          <w:b/>
          <w:i/>
          <w:color w:val="000000"/>
          <w:sz w:val="22"/>
          <w:szCs w:val="22"/>
        </w:rPr>
      </w:pPr>
      <w:r>
        <w:rPr>
          <w:b/>
          <w:i/>
          <w:color w:val="000000"/>
          <w:sz w:val="22"/>
          <w:szCs w:val="22"/>
        </w:rPr>
        <w:t>HIDE!</w:t>
      </w:r>
    </w:p>
    <w:p w:rsidR="00623709" w:rsidRDefault="00623709">
      <w:pPr>
        <w:pStyle w:val="normal0"/>
        <w:pBdr>
          <w:top w:val="nil"/>
          <w:left w:val="nil"/>
          <w:bottom w:val="nil"/>
          <w:right w:val="nil"/>
          <w:between w:val="nil"/>
        </w:pBdr>
        <w:spacing w:before="11"/>
        <w:rPr>
          <w:b/>
          <w:i/>
          <w:color w:val="000000"/>
          <w:sz w:val="21"/>
          <w:szCs w:val="21"/>
        </w:rPr>
      </w:pPr>
    </w:p>
    <w:p w:rsidR="00623709" w:rsidRDefault="0074134C">
      <w:pPr>
        <w:pStyle w:val="normal0"/>
        <w:numPr>
          <w:ilvl w:val="1"/>
          <w:numId w:val="43"/>
        </w:numPr>
        <w:pBdr>
          <w:top w:val="nil"/>
          <w:left w:val="nil"/>
          <w:bottom w:val="nil"/>
          <w:right w:val="nil"/>
          <w:between w:val="nil"/>
        </w:pBdr>
        <w:tabs>
          <w:tab w:val="left" w:pos="1560"/>
        </w:tabs>
        <w:rPr>
          <w:color w:val="000000"/>
        </w:rPr>
      </w:pPr>
      <w:r>
        <w:rPr>
          <w:b/>
          <w:color w:val="000000"/>
          <w:sz w:val="22"/>
          <w:szCs w:val="22"/>
        </w:rPr>
        <w:t>If running is not a safe option, hide in as safe a place as possible.</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1"/>
          <w:numId w:val="43"/>
        </w:numPr>
        <w:pBdr>
          <w:top w:val="nil"/>
          <w:left w:val="nil"/>
          <w:bottom w:val="nil"/>
          <w:right w:val="nil"/>
          <w:between w:val="nil"/>
        </w:pBdr>
        <w:tabs>
          <w:tab w:val="left" w:pos="1560"/>
        </w:tabs>
        <w:ind w:right="789"/>
        <w:jc w:val="both"/>
        <w:rPr>
          <w:color w:val="000000"/>
        </w:rPr>
      </w:pPr>
      <w:r>
        <w:rPr>
          <w:b/>
          <w:color w:val="000000"/>
          <w:sz w:val="22"/>
          <w:szCs w:val="22"/>
        </w:rPr>
        <w:t>Students and staff should be trained to hide in a location where the walls might be thicker and have fewer windows.</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ind w:right="835"/>
        <w:rPr>
          <w:color w:val="000000"/>
        </w:rPr>
      </w:pPr>
      <w:r>
        <w:rPr>
          <w:b/>
          <w:color w:val="000000"/>
          <w:sz w:val="22"/>
          <w:szCs w:val="22"/>
        </w:rPr>
        <w:t>If evacuation is not possible, building occupants should hide in a secure area.</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Use a “shelter area” if possible, e.g., cinder block walls.</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Lock the door.</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spacing w:before="1"/>
        <w:rPr>
          <w:color w:val="000000"/>
        </w:rPr>
      </w:pPr>
      <w:r>
        <w:rPr>
          <w:b/>
          <w:color w:val="000000"/>
          <w:sz w:val="22"/>
          <w:szCs w:val="22"/>
        </w:rPr>
        <w:t>Barricade door with heavy furniture.</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Cover windows.</w:t>
      </w:r>
    </w:p>
    <w:p w:rsidR="00623709" w:rsidRDefault="00623709">
      <w:pPr>
        <w:pStyle w:val="normal0"/>
        <w:pBdr>
          <w:top w:val="nil"/>
          <w:left w:val="nil"/>
          <w:bottom w:val="nil"/>
          <w:right w:val="nil"/>
          <w:between w:val="nil"/>
        </w:pBdr>
        <w:tabs>
          <w:tab w:val="left" w:pos="2280"/>
        </w:tabs>
        <w:ind w:left="2280" w:hanging="360"/>
        <w:rPr>
          <w:b/>
          <w:color w:val="000000"/>
          <w:sz w:val="22"/>
          <w:szCs w:val="22"/>
        </w:rPr>
      </w:pPr>
    </w:p>
    <w:p w:rsidR="00623709" w:rsidRDefault="0074134C">
      <w:pPr>
        <w:pStyle w:val="normal0"/>
        <w:pBdr>
          <w:top w:val="nil"/>
          <w:left w:val="nil"/>
          <w:bottom w:val="nil"/>
          <w:right w:val="nil"/>
          <w:between w:val="nil"/>
        </w:pBdr>
        <w:spacing w:line="276" w:lineRule="auto"/>
        <w:rPr>
          <w:b/>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1"/>
        <w:rPr>
          <w:b/>
          <w:color w:val="000000"/>
          <w:sz w:val="13"/>
          <w:szCs w:val="13"/>
        </w:rPr>
      </w:pPr>
    </w:p>
    <w:p w:rsidR="00623709" w:rsidRDefault="0074134C">
      <w:pPr>
        <w:pStyle w:val="normal0"/>
        <w:numPr>
          <w:ilvl w:val="2"/>
          <w:numId w:val="43"/>
        </w:numPr>
        <w:pBdr>
          <w:top w:val="nil"/>
          <w:left w:val="nil"/>
          <w:bottom w:val="nil"/>
          <w:right w:val="nil"/>
          <w:between w:val="nil"/>
        </w:pBdr>
        <w:tabs>
          <w:tab w:val="left" w:pos="2280"/>
        </w:tabs>
        <w:spacing w:before="88"/>
        <w:rPr>
          <w:color w:val="000000"/>
        </w:rPr>
      </w:pPr>
      <w:r>
        <w:rPr>
          <w:b/>
          <w:color w:val="000000"/>
          <w:sz w:val="22"/>
          <w:szCs w:val="22"/>
        </w:rPr>
        <w:t>Turn off lights.</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Silence cell phones, including vibrate mode.</w:t>
      </w:r>
    </w:p>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Lie on the floor.</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rPr>
          <w:color w:val="000000"/>
        </w:rPr>
      </w:pPr>
      <w:r>
        <w:rPr>
          <w:b/>
          <w:color w:val="000000"/>
          <w:sz w:val="22"/>
          <w:szCs w:val="22"/>
        </w:rPr>
        <w:t>Remain silent.</w:t>
      </w:r>
      <w:r>
        <w:rPr>
          <w:noProof/>
        </w:rPr>
        <w:drawing>
          <wp:anchor distT="0" distB="0" distL="114300" distR="114300" simplePos="0" relativeHeight="251768832" behindDoc="0" locked="0" layoutInCell="1" allowOverlap="1">
            <wp:simplePos x="0" y="0"/>
            <wp:positionH relativeFrom="column">
              <wp:posOffset>631190</wp:posOffset>
            </wp:positionH>
            <wp:positionV relativeFrom="paragraph">
              <wp:posOffset>56515</wp:posOffset>
            </wp:positionV>
            <wp:extent cx="254000" cy="228600"/>
            <wp:effectExtent l="0" t="0" r="0" b="0"/>
            <wp:wrapSquare wrapText="bothSides" distT="0" distB="0" distL="114300" distR="114300"/>
            <wp:docPr id="12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77" cstate="print"/>
                    <a:srcRect/>
                    <a:stretch>
                      <a:fillRect/>
                    </a:stretch>
                  </pic:blipFill>
                  <pic:spPr>
                    <a:xfrm>
                      <a:off x="0" y="0"/>
                      <a:ext cx="254000" cy="228600"/>
                    </a:xfrm>
                    <a:prstGeom prst="rect">
                      <a:avLst/>
                    </a:prstGeom>
                    <a:ln/>
                  </pic:spPr>
                </pic:pic>
              </a:graphicData>
            </a:graphic>
          </wp:anchor>
        </w:drawing>
      </w:r>
      <w:r>
        <w:rPr>
          <w:noProof/>
        </w:rPr>
        <w:drawing>
          <wp:anchor distT="0" distB="0" distL="114300" distR="114300" simplePos="0" relativeHeight="251769856" behindDoc="0" locked="0" layoutInCell="1" allowOverlap="1">
            <wp:simplePos x="0" y="0"/>
            <wp:positionH relativeFrom="column">
              <wp:posOffset>894715</wp:posOffset>
            </wp:positionH>
            <wp:positionV relativeFrom="paragraph">
              <wp:posOffset>252095</wp:posOffset>
            </wp:positionV>
            <wp:extent cx="215899" cy="241300"/>
            <wp:effectExtent l="0" t="0" r="0" b="0"/>
            <wp:wrapSquare wrapText="bothSides" distT="0" distB="0" distL="114300" distR="114300"/>
            <wp:docPr id="12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78" cstate="print"/>
                    <a:srcRect/>
                    <a:stretch>
                      <a:fillRect/>
                    </a:stretch>
                  </pic:blipFill>
                  <pic:spPr>
                    <a:xfrm>
                      <a:off x="0" y="0"/>
                      <a:ext cx="215899" cy="241300"/>
                    </a:xfrm>
                    <a:prstGeom prst="rect">
                      <a:avLst/>
                    </a:prstGeom>
                    <a:ln/>
                  </pic:spPr>
                </pic:pic>
              </a:graphicData>
            </a:graphic>
          </wp:anchor>
        </w:drawing>
      </w:r>
      <w:r>
        <w:rPr>
          <w:noProof/>
        </w:rPr>
        <w:drawing>
          <wp:anchor distT="0" distB="0" distL="114300" distR="114300" simplePos="0" relativeHeight="251770880" behindDoc="0" locked="0" layoutInCell="1" allowOverlap="1">
            <wp:simplePos x="0" y="0"/>
            <wp:positionH relativeFrom="column">
              <wp:posOffset>225425</wp:posOffset>
            </wp:positionH>
            <wp:positionV relativeFrom="paragraph">
              <wp:posOffset>587375</wp:posOffset>
            </wp:positionV>
            <wp:extent cx="63500" cy="152400"/>
            <wp:effectExtent l="0" t="0" r="0" b="0"/>
            <wp:wrapSquare wrapText="bothSides" distT="0" distB="0" distL="114300" distR="114300"/>
            <wp:docPr id="12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79" cstate="print"/>
                    <a:srcRect/>
                    <a:stretch>
                      <a:fillRect/>
                    </a:stretch>
                  </pic:blipFill>
                  <pic:spPr>
                    <a:xfrm>
                      <a:off x="0" y="0"/>
                      <a:ext cx="63500" cy="152400"/>
                    </a:xfrm>
                    <a:prstGeom prst="rect">
                      <a:avLst/>
                    </a:prstGeom>
                    <a:ln/>
                  </pic:spPr>
                </pic:pic>
              </a:graphicData>
            </a:graphic>
          </wp:anchor>
        </w:drawing>
      </w:r>
      <w:r>
        <w:rPr>
          <w:noProof/>
        </w:rPr>
        <w:drawing>
          <wp:anchor distT="0" distB="0" distL="114300" distR="114300" simplePos="0" relativeHeight="251771904" behindDoc="0" locked="0" layoutInCell="1" allowOverlap="1">
            <wp:simplePos x="0" y="0"/>
            <wp:positionH relativeFrom="column">
              <wp:posOffset>607060</wp:posOffset>
            </wp:positionH>
            <wp:positionV relativeFrom="paragraph">
              <wp:posOffset>460375</wp:posOffset>
            </wp:positionV>
            <wp:extent cx="139700" cy="152400"/>
            <wp:effectExtent l="0" t="0" r="0" b="0"/>
            <wp:wrapSquare wrapText="bothSides" distT="0" distB="0" distL="114300" distR="114300"/>
            <wp:docPr id="1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80" cstate="print"/>
                    <a:srcRect/>
                    <a:stretch>
                      <a:fillRect/>
                    </a:stretch>
                  </pic:blipFill>
                  <pic:spPr>
                    <a:xfrm>
                      <a:off x="0" y="0"/>
                      <a:ext cx="139700" cy="152400"/>
                    </a:xfrm>
                    <a:prstGeom prst="rect">
                      <a:avLst/>
                    </a:prstGeom>
                    <a:ln/>
                  </pic:spPr>
                </pic:pic>
              </a:graphicData>
            </a:graphic>
          </wp:anchor>
        </w:drawing>
      </w:r>
      <w:r>
        <w:rPr>
          <w:noProof/>
        </w:rPr>
        <w:drawing>
          <wp:anchor distT="0" distB="0" distL="114300" distR="114300" simplePos="0" relativeHeight="251772928" behindDoc="0" locked="0" layoutInCell="1" allowOverlap="1">
            <wp:simplePos x="0" y="0"/>
            <wp:positionH relativeFrom="column">
              <wp:posOffset>436245</wp:posOffset>
            </wp:positionH>
            <wp:positionV relativeFrom="paragraph">
              <wp:posOffset>799464</wp:posOffset>
            </wp:positionV>
            <wp:extent cx="241300" cy="101600"/>
            <wp:effectExtent l="0" t="0" r="0" b="0"/>
            <wp:wrapSquare wrapText="bothSides" distT="0" distB="0" distL="114300" distR="114300"/>
            <wp:docPr id="14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81" cstate="print"/>
                    <a:srcRect/>
                    <a:stretch>
                      <a:fillRect/>
                    </a:stretch>
                  </pic:blipFill>
                  <pic:spPr>
                    <a:xfrm>
                      <a:off x="0" y="0"/>
                      <a:ext cx="241300" cy="101600"/>
                    </a:xfrm>
                    <a:prstGeom prst="rect">
                      <a:avLst/>
                    </a:prstGeom>
                    <a:ln/>
                  </pic:spPr>
                </pic:pic>
              </a:graphicData>
            </a:graphic>
          </wp:anchor>
        </w:drawing>
      </w:r>
      <w:r>
        <w:rPr>
          <w:noProof/>
        </w:rPr>
        <w:drawing>
          <wp:anchor distT="0" distB="0" distL="114300" distR="114300" simplePos="0" relativeHeight="251773952" behindDoc="0" locked="0" layoutInCell="1" allowOverlap="1">
            <wp:simplePos x="0" y="0"/>
            <wp:positionH relativeFrom="column">
              <wp:posOffset>650875</wp:posOffset>
            </wp:positionH>
            <wp:positionV relativeFrom="paragraph">
              <wp:posOffset>540385</wp:posOffset>
            </wp:positionV>
            <wp:extent cx="711200" cy="533400"/>
            <wp:effectExtent l="0" t="0" r="0" b="0"/>
            <wp:wrapSquare wrapText="bothSides" distT="0" distB="0" distL="114300" distR="114300"/>
            <wp:docPr id="15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82" cstate="print"/>
                    <a:srcRect/>
                    <a:stretch>
                      <a:fillRect/>
                    </a:stretch>
                  </pic:blipFill>
                  <pic:spPr>
                    <a:xfrm>
                      <a:off x="0" y="0"/>
                      <a:ext cx="711200" cy="533400"/>
                    </a:xfrm>
                    <a:prstGeom prst="rect">
                      <a:avLst/>
                    </a:prstGeom>
                    <a:ln/>
                  </pic:spPr>
                </pic:pic>
              </a:graphicData>
            </a:graphic>
          </wp:anchor>
        </w:drawing>
      </w:r>
      <w:r>
        <w:rPr>
          <w:noProof/>
        </w:rPr>
        <w:drawing>
          <wp:anchor distT="0" distB="0" distL="114300" distR="114300" simplePos="0" relativeHeight="251774976" behindDoc="0" locked="0" layoutInCell="1" allowOverlap="1">
            <wp:simplePos x="0" y="0"/>
            <wp:positionH relativeFrom="column">
              <wp:posOffset>594360</wp:posOffset>
            </wp:positionH>
            <wp:positionV relativeFrom="paragraph">
              <wp:posOffset>462915</wp:posOffset>
            </wp:positionV>
            <wp:extent cx="165100" cy="152400"/>
            <wp:effectExtent l="0" t="0" r="0" b="0"/>
            <wp:wrapSquare wrapText="bothSides" distT="0" distB="0" distL="114300" distR="114300"/>
            <wp:docPr id="15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83" cstate="print"/>
                    <a:srcRect/>
                    <a:stretch>
                      <a:fillRect/>
                    </a:stretch>
                  </pic:blipFill>
                  <pic:spPr>
                    <a:xfrm>
                      <a:off x="0" y="0"/>
                      <a:ext cx="165100" cy="152400"/>
                    </a:xfrm>
                    <a:prstGeom prst="rect">
                      <a:avLst/>
                    </a:prstGeom>
                    <a:ln/>
                  </pic:spPr>
                </pic:pic>
              </a:graphicData>
            </a:graphic>
          </wp:anchor>
        </w:drawing>
      </w:r>
      <w:r>
        <w:rPr>
          <w:noProof/>
        </w:rPr>
        <w:drawing>
          <wp:anchor distT="0" distB="0" distL="114300" distR="114300" simplePos="0" relativeHeight="251776000" behindDoc="0" locked="0" layoutInCell="1" allowOverlap="1">
            <wp:simplePos x="0" y="0"/>
            <wp:positionH relativeFrom="column">
              <wp:posOffset>210820</wp:posOffset>
            </wp:positionH>
            <wp:positionV relativeFrom="paragraph">
              <wp:posOffset>584200</wp:posOffset>
            </wp:positionV>
            <wp:extent cx="88900" cy="165100"/>
            <wp:effectExtent l="0" t="0" r="0" b="0"/>
            <wp:wrapSquare wrapText="bothSides" distT="0" distB="0" distL="114300" distR="114300"/>
            <wp:docPr id="15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84" cstate="print"/>
                    <a:srcRect/>
                    <a:stretch>
                      <a:fillRect/>
                    </a:stretch>
                  </pic:blipFill>
                  <pic:spPr>
                    <a:xfrm>
                      <a:off x="0" y="0"/>
                      <a:ext cx="88900" cy="165100"/>
                    </a:xfrm>
                    <a:prstGeom prst="rect">
                      <a:avLst/>
                    </a:prstGeom>
                    <a:ln/>
                  </pic:spPr>
                </pic:pic>
              </a:graphicData>
            </a:graphic>
          </wp:anchor>
        </w:drawing>
      </w:r>
      <w:r>
        <w:rPr>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312420</wp:posOffset>
            </wp:positionV>
            <wp:extent cx="215899" cy="177800"/>
            <wp:effectExtent l="0" t="0" r="0" b="0"/>
            <wp:wrapSquare wrapText="bothSides" distT="0" distB="0" distL="114300" distR="114300"/>
            <wp:docPr id="15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85" cstate="print"/>
                    <a:srcRect/>
                    <a:stretch>
                      <a:fillRect/>
                    </a:stretch>
                  </pic:blipFill>
                  <pic:spPr>
                    <a:xfrm>
                      <a:off x="0" y="0"/>
                      <a:ext cx="215899" cy="177800"/>
                    </a:xfrm>
                    <a:prstGeom prst="rect">
                      <a:avLst/>
                    </a:prstGeom>
                    <a:ln/>
                  </pic:spPr>
                </pic:pic>
              </a:graphicData>
            </a:graphic>
          </wp:anchor>
        </w:drawing>
      </w:r>
      <w:r>
        <w:rPr>
          <w:noProof/>
        </w:rPr>
        <w:drawing>
          <wp:anchor distT="0" distB="0" distL="114300" distR="114300" simplePos="0" relativeHeight="251778048" behindDoc="0" locked="0" layoutInCell="1" allowOverlap="1">
            <wp:simplePos x="0" y="0"/>
            <wp:positionH relativeFrom="column">
              <wp:posOffset>1216025</wp:posOffset>
            </wp:positionH>
            <wp:positionV relativeFrom="paragraph">
              <wp:posOffset>283845</wp:posOffset>
            </wp:positionV>
            <wp:extent cx="165100" cy="177800"/>
            <wp:effectExtent l="0" t="0" r="0" b="0"/>
            <wp:wrapSquare wrapText="bothSides" distT="0" distB="0" distL="114300" distR="114300"/>
            <wp:docPr id="15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86" cstate="print"/>
                    <a:srcRect/>
                    <a:stretch>
                      <a:fillRect/>
                    </a:stretch>
                  </pic:blipFill>
                  <pic:spPr>
                    <a:xfrm>
                      <a:off x="0" y="0"/>
                      <a:ext cx="165100" cy="177800"/>
                    </a:xfrm>
                    <a:prstGeom prst="rect">
                      <a:avLst/>
                    </a:prstGeom>
                    <a:ln/>
                  </pic:spPr>
                </pic:pic>
              </a:graphicData>
            </a:graphic>
          </wp:anchor>
        </w:drawing>
      </w:r>
      <w:r>
        <w:rPr>
          <w:noProof/>
        </w:rPr>
        <w:drawing>
          <wp:anchor distT="0" distB="0" distL="114300" distR="114300" simplePos="0" relativeHeight="251779072" behindDoc="0" locked="0" layoutInCell="1" allowOverlap="1">
            <wp:simplePos x="0" y="0"/>
            <wp:positionH relativeFrom="column">
              <wp:posOffset>1059815</wp:posOffset>
            </wp:positionH>
            <wp:positionV relativeFrom="paragraph">
              <wp:posOffset>61595</wp:posOffset>
            </wp:positionV>
            <wp:extent cx="330200" cy="152400"/>
            <wp:effectExtent l="0" t="0" r="0" b="0"/>
            <wp:wrapSquare wrapText="bothSides" distT="0" distB="0" distL="114300" distR="114300"/>
            <wp:docPr id="15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87" cstate="print"/>
                    <a:srcRect/>
                    <a:stretch>
                      <a:fillRect/>
                    </a:stretch>
                  </pic:blipFill>
                  <pic:spPr>
                    <a:xfrm>
                      <a:off x="0" y="0"/>
                      <a:ext cx="330200" cy="152400"/>
                    </a:xfrm>
                    <a:prstGeom prst="rect">
                      <a:avLst/>
                    </a:prstGeom>
                    <a:ln/>
                  </pic:spPr>
                </pic:pic>
              </a:graphicData>
            </a:graphic>
          </wp:anchor>
        </w:drawing>
      </w:r>
      <w:r>
        <w:rPr>
          <w:noProof/>
        </w:rPr>
        <w:drawing>
          <wp:anchor distT="0" distB="0" distL="114300" distR="114300" simplePos="0" relativeHeight="251780096" behindDoc="0" locked="0" layoutInCell="1" allowOverlap="1">
            <wp:simplePos x="0" y="0"/>
            <wp:positionH relativeFrom="column">
              <wp:posOffset>626110</wp:posOffset>
            </wp:positionH>
            <wp:positionV relativeFrom="paragraph">
              <wp:posOffset>231775</wp:posOffset>
            </wp:positionV>
            <wp:extent cx="711200" cy="850900"/>
            <wp:effectExtent l="0" t="0" r="0" b="0"/>
            <wp:wrapSquare wrapText="bothSides" distT="0" distB="0" distL="114300" distR="114300"/>
            <wp:docPr id="157"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88" cstate="print"/>
                    <a:srcRect/>
                    <a:stretch>
                      <a:fillRect/>
                    </a:stretch>
                  </pic:blipFill>
                  <pic:spPr>
                    <a:xfrm>
                      <a:off x="0" y="0"/>
                      <a:ext cx="711200" cy="850900"/>
                    </a:xfrm>
                    <a:prstGeom prst="rect">
                      <a:avLst/>
                    </a:prstGeom>
                    <a:ln/>
                  </pic:spPr>
                </pic:pic>
              </a:graphicData>
            </a:graphic>
          </wp:anchor>
        </w:drawing>
      </w:r>
      <w:r>
        <w:rPr>
          <w:noProof/>
        </w:rPr>
        <w:drawing>
          <wp:anchor distT="0" distB="0" distL="114300" distR="114300" simplePos="0" relativeHeight="251781120" behindDoc="0" locked="0" layoutInCell="1" allowOverlap="1">
            <wp:simplePos x="0" y="0"/>
            <wp:positionH relativeFrom="column">
              <wp:posOffset>403860</wp:posOffset>
            </wp:positionH>
            <wp:positionV relativeFrom="paragraph">
              <wp:posOffset>503555</wp:posOffset>
            </wp:positionV>
            <wp:extent cx="76200" cy="76200"/>
            <wp:effectExtent l="0" t="0" r="0" b="0"/>
            <wp:wrapSquare wrapText="bothSides" distT="0" distB="0" distL="114300" distR="114300"/>
            <wp:docPr id="158"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89" cstate="print"/>
                    <a:srcRect/>
                    <a:stretch>
                      <a:fillRect/>
                    </a:stretch>
                  </pic:blipFill>
                  <pic:spPr>
                    <a:xfrm>
                      <a:off x="0" y="0"/>
                      <a:ext cx="76200" cy="76200"/>
                    </a:xfrm>
                    <a:prstGeom prst="rect">
                      <a:avLst/>
                    </a:prstGeom>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410210</wp:posOffset>
            </wp:positionH>
            <wp:positionV relativeFrom="paragraph">
              <wp:posOffset>807085</wp:posOffset>
            </wp:positionV>
            <wp:extent cx="241300" cy="101600"/>
            <wp:effectExtent l="0" t="0" r="0" b="0"/>
            <wp:wrapSquare wrapText="bothSides" distT="0" distB="0" distL="114300" distR="114300"/>
            <wp:docPr id="14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90" cstate="print"/>
                    <a:srcRect/>
                    <a:stretch>
                      <a:fillRect/>
                    </a:stretch>
                  </pic:blipFill>
                  <pic:spPr>
                    <a:xfrm>
                      <a:off x="0" y="0"/>
                      <a:ext cx="241300" cy="101600"/>
                    </a:xfrm>
                    <a:prstGeom prst="rect">
                      <a:avLst/>
                    </a:prstGeom>
                    <a:ln/>
                  </pic:spPr>
                </pic:pic>
              </a:graphicData>
            </a:graphic>
          </wp:anchor>
        </w:drawing>
      </w:r>
      <w:r>
        <w:rPr>
          <w:noProof/>
        </w:rPr>
        <w:drawing>
          <wp:anchor distT="0" distB="0" distL="114300" distR="114300" simplePos="0" relativeHeight="251783168" behindDoc="0" locked="0" layoutInCell="1" allowOverlap="1">
            <wp:simplePos x="0" y="0"/>
            <wp:positionH relativeFrom="column">
              <wp:posOffset>394970</wp:posOffset>
            </wp:positionH>
            <wp:positionV relativeFrom="paragraph">
              <wp:posOffset>319405</wp:posOffset>
            </wp:positionV>
            <wp:extent cx="381000" cy="190500"/>
            <wp:effectExtent l="0" t="0" r="0" b="0"/>
            <wp:wrapSquare wrapText="bothSides" distT="0" distB="0" distL="114300" distR="114300"/>
            <wp:docPr id="13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91" cstate="print"/>
                    <a:srcRect/>
                    <a:stretch>
                      <a:fillRect/>
                    </a:stretch>
                  </pic:blipFill>
                  <pic:spPr>
                    <a:xfrm>
                      <a:off x="0" y="0"/>
                      <a:ext cx="381000" cy="1905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520700</wp:posOffset>
              </wp:positionV>
              <wp:extent cx="1312545" cy="1127760"/>
              <wp:effectExtent b="0" l="0" r="0" t="0"/>
              <wp:wrapNone/>
              <wp:docPr id="91" name=""/>
              <a:graphic>
                <a:graphicData uri="http://schemas.microsoft.com/office/word/2010/wordprocessingGroup">
                  <wpg:wgp>
                    <wpg:cNvGrpSpPr/>
                    <wpg:grpSpPr>
                      <a:xfrm>
                        <a:off x="5781928" y="3216120"/>
                        <a:ext cx="1312545" cy="1127760"/>
                        <a:chOff x="5781928" y="3216120"/>
                        <a:chExt cx="1312545" cy="1127760"/>
                      </a:xfrm>
                    </wpg:grpSpPr>
                    <wpg:grpSp>
                      <wpg:cNvGrpSpPr/>
                      <wpg:grpSpPr>
                        <a:xfrm>
                          <a:off x="5781928" y="3216120"/>
                          <a:ext cx="1312545" cy="1127760"/>
                          <a:chOff x="0" y="0"/>
                          <a:chExt cx="1312545" cy="1127760"/>
                        </a:xfrm>
                      </wpg:grpSpPr>
                      <wps:wsp>
                        <wps:cNvSpPr/>
                        <wps:cNvPr id="3" name="Shape 3"/>
                        <wps:spPr>
                          <a:xfrm>
                            <a:off x="0" y="0"/>
                            <a:ext cx="1312525" cy="112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9370" y="0"/>
                            <a:ext cx="1273175" cy="1127760"/>
                            <a:chOff x="0" y="0"/>
                            <a:chExt cx="1273175" cy="1127760"/>
                          </a:xfrm>
                        </wpg:grpSpPr>
                        <wps:wsp>
                          <wps:cNvSpPr/>
                          <wps:cNvPr id="671" name="Shape 671"/>
                          <wps:spPr>
                            <a:xfrm>
                              <a:off x="0" y="0"/>
                              <a:ext cx="1273175" cy="1127760"/>
                            </a:xfrm>
                            <a:custGeom>
                              <a:rect b="b" l="l" r="r" t="t"/>
                              <a:pathLst>
                                <a:path extrusionOk="0" h="1127760" w="1273175">
                                  <a:moveTo>
                                    <a:pt x="495934" y="1120140"/>
                                  </a:moveTo>
                                  <a:lnTo>
                                    <a:pt x="406400" y="1120140"/>
                                  </a:lnTo>
                                  <a:lnTo>
                                    <a:pt x="417194" y="1127125"/>
                                  </a:lnTo>
                                  <a:lnTo>
                                    <a:pt x="486410" y="1127125"/>
                                  </a:lnTo>
                                  <a:lnTo>
                                    <a:pt x="495934" y="1120140"/>
                                  </a:lnTo>
                                  <a:close/>
                                </a:path>
                              </a:pathLst>
                            </a:custGeom>
                            <a:solidFill>
                              <a:srgbClr val="DEDED5"/>
                            </a:solidFill>
                            <a:ln>
                              <a:noFill/>
                            </a:ln>
                          </wps:spPr>
                          <wps:bodyPr anchorCtr="0" anchor="ctr" bIns="91425" lIns="91425" spcFirstLastPara="1" rIns="91425" wrap="square" tIns="91425"/>
                        </wps:wsp>
                        <wps:wsp>
                          <wps:cNvSpPr/>
                          <wps:cNvPr id="672" name="Shape 672"/>
                          <wps:spPr>
                            <a:xfrm>
                              <a:off x="0" y="0"/>
                              <a:ext cx="1273175" cy="1127760"/>
                            </a:xfrm>
                            <a:custGeom>
                              <a:rect b="b" l="l" r="r" t="t"/>
                              <a:pathLst>
                                <a:path extrusionOk="0" h="1127760" w="1273175">
                                  <a:moveTo>
                                    <a:pt x="820420" y="1120140"/>
                                  </a:moveTo>
                                  <a:lnTo>
                                    <a:pt x="660400" y="1120140"/>
                                  </a:lnTo>
                                  <a:lnTo>
                                    <a:pt x="673735" y="1127125"/>
                                  </a:lnTo>
                                  <a:lnTo>
                                    <a:pt x="800100" y="1127125"/>
                                  </a:lnTo>
                                  <a:lnTo>
                                    <a:pt x="820420" y="1120140"/>
                                  </a:lnTo>
                                  <a:close/>
                                </a:path>
                              </a:pathLst>
                            </a:custGeom>
                            <a:solidFill>
                              <a:srgbClr val="DEDED5"/>
                            </a:solidFill>
                            <a:ln>
                              <a:noFill/>
                            </a:ln>
                          </wps:spPr>
                          <wps:bodyPr anchorCtr="0" anchor="ctr" bIns="91425" lIns="91425" spcFirstLastPara="1" rIns="91425" wrap="square" tIns="91425"/>
                        </wps:wsp>
                        <wps:wsp>
                          <wps:cNvSpPr/>
                          <wps:cNvPr id="673" name="Shape 673"/>
                          <wps:spPr>
                            <a:xfrm>
                              <a:off x="0" y="0"/>
                              <a:ext cx="1273175" cy="1127760"/>
                            </a:xfrm>
                            <a:custGeom>
                              <a:rect b="b" l="l" r="r" t="t"/>
                              <a:pathLst>
                                <a:path extrusionOk="0" h="1127760" w="1273175">
                                  <a:moveTo>
                                    <a:pt x="549275" y="1112520"/>
                                  </a:moveTo>
                                  <a:lnTo>
                                    <a:pt x="363855" y="1112520"/>
                                  </a:lnTo>
                                  <a:lnTo>
                                    <a:pt x="374650" y="1120140"/>
                                  </a:lnTo>
                                  <a:lnTo>
                                    <a:pt x="543560" y="1120140"/>
                                  </a:lnTo>
                                  <a:lnTo>
                                    <a:pt x="549275" y="1112520"/>
                                  </a:lnTo>
                                  <a:close/>
                                </a:path>
                              </a:pathLst>
                            </a:custGeom>
                            <a:solidFill>
                              <a:srgbClr val="DEDED5"/>
                            </a:solidFill>
                            <a:ln>
                              <a:noFill/>
                            </a:ln>
                          </wps:spPr>
                          <wps:bodyPr anchorCtr="0" anchor="ctr" bIns="91425" lIns="91425" spcFirstLastPara="1" rIns="91425" wrap="square" tIns="91425"/>
                        </wps:wsp>
                        <wps:wsp>
                          <wps:cNvSpPr/>
                          <wps:cNvPr id="674" name="Shape 674"/>
                          <wps:spPr>
                            <a:xfrm>
                              <a:off x="0" y="0"/>
                              <a:ext cx="1273175" cy="1127760"/>
                            </a:xfrm>
                            <a:custGeom>
                              <a:rect b="b" l="l" r="r" t="t"/>
                              <a:pathLst>
                                <a:path extrusionOk="0" h="1127760" w="1273175">
                                  <a:moveTo>
                                    <a:pt x="857250" y="1105535"/>
                                  </a:moveTo>
                                  <a:lnTo>
                                    <a:pt x="596265" y="1105535"/>
                                  </a:lnTo>
                                  <a:lnTo>
                                    <a:pt x="612775" y="1112520"/>
                                  </a:lnTo>
                                  <a:lnTo>
                                    <a:pt x="628650" y="1112520"/>
                                  </a:lnTo>
                                  <a:lnTo>
                                    <a:pt x="643890" y="1120140"/>
                                  </a:lnTo>
                                  <a:lnTo>
                                    <a:pt x="829945" y="1120140"/>
                                  </a:lnTo>
                                  <a:lnTo>
                                    <a:pt x="848994" y="1112520"/>
                                  </a:lnTo>
                                  <a:lnTo>
                                    <a:pt x="857250" y="1105535"/>
                                  </a:lnTo>
                                  <a:close/>
                                </a:path>
                              </a:pathLst>
                            </a:custGeom>
                            <a:solidFill>
                              <a:srgbClr val="DEDED5"/>
                            </a:solidFill>
                            <a:ln>
                              <a:noFill/>
                            </a:ln>
                          </wps:spPr>
                          <wps:bodyPr anchorCtr="0" anchor="ctr" bIns="91425" lIns="91425" spcFirstLastPara="1" rIns="91425" wrap="square" tIns="91425"/>
                        </wps:wsp>
                        <wps:wsp>
                          <wps:cNvSpPr/>
                          <wps:cNvPr id="675" name="Shape 675"/>
                          <wps:spPr>
                            <a:xfrm>
                              <a:off x="0" y="0"/>
                              <a:ext cx="1273175" cy="1127760"/>
                            </a:xfrm>
                            <a:custGeom>
                              <a:rect b="b" l="l" r="r" t="t"/>
                              <a:pathLst>
                                <a:path extrusionOk="0" h="1127760" w="1273175">
                                  <a:moveTo>
                                    <a:pt x="585470" y="1105535"/>
                                  </a:moveTo>
                                  <a:lnTo>
                                    <a:pt x="330200" y="1105535"/>
                                  </a:lnTo>
                                  <a:lnTo>
                                    <a:pt x="341630" y="1112520"/>
                                  </a:lnTo>
                                  <a:lnTo>
                                    <a:pt x="581660" y="1112520"/>
                                  </a:lnTo>
                                  <a:lnTo>
                                    <a:pt x="585470" y="1105535"/>
                                  </a:lnTo>
                                  <a:close/>
                                </a:path>
                              </a:pathLst>
                            </a:custGeom>
                            <a:solidFill>
                              <a:srgbClr val="DEDED5"/>
                            </a:solidFill>
                            <a:ln>
                              <a:noFill/>
                            </a:ln>
                          </wps:spPr>
                          <wps:bodyPr anchorCtr="0" anchor="ctr" bIns="91425" lIns="91425" spcFirstLastPara="1" rIns="91425" wrap="square" tIns="91425"/>
                        </wps:wsp>
                        <wps:wsp>
                          <wps:cNvSpPr/>
                          <wps:cNvPr id="676" name="Shape 676"/>
                          <wps:spPr>
                            <a:xfrm>
                              <a:off x="0" y="0"/>
                              <a:ext cx="1273175" cy="1127760"/>
                            </a:xfrm>
                            <a:custGeom>
                              <a:rect b="b" l="l" r="r" t="t"/>
                              <a:pathLst>
                                <a:path extrusionOk="0" h="1127760" w="1273175">
                                  <a:moveTo>
                                    <a:pt x="887095" y="506095"/>
                                  </a:moveTo>
                                  <a:lnTo>
                                    <a:pt x="104775" y="506095"/>
                                  </a:lnTo>
                                  <a:lnTo>
                                    <a:pt x="77470" y="542290"/>
                                  </a:lnTo>
                                  <a:lnTo>
                                    <a:pt x="68580" y="549275"/>
                                  </a:lnTo>
                                  <a:lnTo>
                                    <a:pt x="60960" y="556260"/>
                                  </a:lnTo>
                                  <a:lnTo>
                                    <a:pt x="53975" y="563245"/>
                                  </a:lnTo>
                                  <a:lnTo>
                                    <a:pt x="48259" y="570230"/>
                                  </a:lnTo>
                                  <a:lnTo>
                                    <a:pt x="41275" y="577850"/>
                                  </a:lnTo>
                                  <a:lnTo>
                                    <a:pt x="36195" y="584835"/>
                                  </a:lnTo>
                                  <a:lnTo>
                                    <a:pt x="31115" y="584835"/>
                                  </a:lnTo>
                                  <a:lnTo>
                                    <a:pt x="26670" y="591820"/>
                                  </a:lnTo>
                                  <a:lnTo>
                                    <a:pt x="21590" y="598805"/>
                                  </a:lnTo>
                                  <a:lnTo>
                                    <a:pt x="15240" y="613410"/>
                                  </a:lnTo>
                                  <a:lnTo>
                                    <a:pt x="12700" y="620395"/>
                                  </a:lnTo>
                                  <a:lnTo>
                                    <a:pt x="8890" y="627380"/>
                                  </a:lnTo>
                                  <a:lnTo>
                                    <a:pt x="7620" y="627380"/>
                                  </a:lnTo>
                                  <a:lnTo>
                                    <a:pt x="5080" y="635000"/>
                                  </a:lnTo>
                                  <a:lnTo>
                                    <a:pt x="3810" y="641985"/>
                                  </a:lnTo>
                                  <a:lnTo>
                                    <a:pt x="2540" y="648970"/>
                                  </a:lnTo>
                                  <a:lnTo>
                                    <a:pt x="0" y="670560"/>
                                  </a:lnTo>
                                  <a:lnTo>
                                    <a:pt x="635" y="677545"/>
                                  </a:lnTo>
                                  <a:lnTo>
                                    <a:pt x="635" y="684530"/>
                                  </a:lnTo>
                                  <a:lnTo>
                                    <a:pt x="2540" y="684530"/>
                                  </a:lnTo>
                                  <a:lnTo>
                                    <a:pt x="2540" y="692150"/>
                                  </a:lnTo>
                                  <a:lnTo>
                                    <a:pt x="3810" y="699135"/>
                                  </a:lnTo>
                                  <a:lnTo>
                                    <a:pt x="5080" y="699135"/>
                                  </a:lnTo>
                                  <a:lnTo>
                                    <a:pt x="7620" y="706120"/>
                                  </a:lnTo>
                                  <a:lnTo>
                                    <a:pt x="8255" y="713105"/>
                                  </a:lnTo>
                                  <a:lnTo>
                                    <a:pt x="10160" y="720090"/>
                                  </a:lnTo>
                                  <a:lnTo>
                                    <a:pt x="12700" y="720090"/>
                                  </a:lnTo>
                                  <a:lnTo>
                                    <a:pt x="15240" y="727710"/>
                                  </a:lnTo>
                                  <a:lnTo>
                                    <a:pt x="16510" y="734695"/>
                                  </a:lnTo>
                                  <a:lnTo>
                                    <a:pt x="24129" y="741680"/>
                                  </a:lnTo>
                                  <a:lnTo>
                                    <a:pt x="26670" y="748665"/>
                                  </a:lnTo>
                                  <a:lnTo>
                                    <a:pt x="29210" y="748665"/>
                                  </a:lnTo>
                                  <a:lnTo>
                                    <a:pt x="33020" y="756285"/>
                                  </a:lnTo>
                                  <a:lnTo>
                                    <a:pt x="35560" y="763270"/>
                                  </a:lnTo>
                                  <a:lnTo>
                                    <a:pt x="41275" y="763270"/>
                                  </a:lnTo>
                                  <a:lnTo>
                                    <a:pt x="43815" y="770255"/>
                                  </a:lnTo>
                                  <a:lnTo>
                                    <a:pt x="47625" y="770255"/>
                                  </a:lnTo>
                                  <a:lnTo>
                                    <a:pt x="52705" y="777240"/>
                                  </a:lnTo>
                                  <a:lnTo>
                                    <a:pt x="55880" y="784860"/>
                                  </a:lnTo>
                                  <a:lnTo>
                                    <a:pt x="58420" y="784860"/>
                                  </a:lnTo>
                                  <a:lnTo>
                                    <a:pt x="63500" y="791845"/>
                                  </a:lnTo>
                                  <a:lnTo>
                                    <a:pt x="68580" y="791845"/>
                                  </a:lnTo>
                                  <a:lnTo>
                                    <a:pt x="73025" y="798830"/>
                                  </a:lnTo>
                                  <a:lnTo>
                                    <a:pt x="80010" y="798830"/>
                                  </a:lnTo>
                                  <a:lnTo>
                                    <a:pt x="82550" y="805814"/>
                                  </a:lnTo>
                                  <a:lnTo>
                                    <a:pt x="85090" y="805814"/>
                                  </a:lnTo>
                                  <a:lnTo>
                                    <a:pt x="88900" y="827405"/>
                                  </a:lnTo>
                                  <a:lnTo>
                                    <a:pt x="94615" y="841375"/>
                                  </a:lnTo>
                                  <a:lnTo>
                                    <a:pt x="99695" y="862965"/>
                                  </a:lnTo>
                                  <a:lnTo>
                                    <a:pt x="105410" y="877570"/>
                                  </a:lnTo>
                                  <a:lnTo>
                                    <a:pt x="111125" y="898525"/>
                                  </a:lnTo>
                                  <a:lnTo>
                                    <a:pt x="125095" y="927100"/>
                                  </a:lnTo>
                                  <a:lnTo>
                                    <a:pt x="147955" y="970280"/>
                                  </a:lnTo>
                                  <a:lnTo>
                                    <a:pt x="156845" y="984250"/>
                                  </a:lnTo>
                                  <a:lnTo>
                                    <a:pt x="165735" y="991235"/>
                                  </a:lnTo>
                                  <a:lnTo>
                                    <a:pt x="174625" y="1005840"/>
                                  </a:lnTo>
                                  <a:lnTo>
                                    <a:pt x="183515" y="1012825"/>
                                  </a:lnTo>
                                  <a:lnTo>
                                    <a:pt x="203200" y="1034415"/>
                                  </a:lnTo>
                                  <a:lnTo>
                                    <a:pt x="212725" y="1041400"/>
                                  </a:lnTo>
                                  <a:lnTo>
                                    <a:pt x="243205" y="1069975"/>
                                  </a:lnTo>
                                  <a:lnTo>
                                    <a:pt x="254000" y="1076960"/>
                                  </a:lnTo>
                                  <a:lnTo>
                                    <a:pt x="264160" y="1076960"/>
                                  </a:lnTo>
                                  <a:lnTo>
                                    <a:pt x="297180" y="1098550"/>
                                  </a:lnTo>
                                  <a:lnTo>
                                    <a:pt x="307975" y="1098550"/>
                                  </a:lnTo>
                                  <a:lnTo>
                                    <a:pt x="319405" y="1105535"/>
                                  </a:lnTo>
                                  <a:lnTo>
                                    <a:pt x="866139" y="1105535"/>
                                  </a:lnTo>
                                  <a:lnTo>
                                    <a:pt x="881380" y="1098550"/>
                                  </a:lnTo>
                                  <a:lnTo>
                                    <a:pt x="889000" y="1091565"/>
                                  </a:lnTo>
                                  <a:lnTo>
                                    <a:pt x="895985" y="1084580"/>
                                  </a:lnTo>
                                  <a:lnTo>
                                    <a:pt x="902335" y="1084580"/>
                                  </a:lnTo>
                                  <a:lnTo>
                                    <a:pt x="909320" y="1076960"/>
                                  </a:lnTo>
                                  <a:lnTo>
                                    <a:pt x="915035" y="1069975"/>
                                  </a:lnTo>
                                  <a:lnTo>
                                    <a:pt x="922020" y="1062990"/>
                                  </a:lnTo>
                                  <a:lnTo>
                                    <a:pt x="927100" y="1062990"/>
                                  </a:lnTo>
                                  <a:lnTo>
                                    <a:pt x="933450" y="1056005"/>
                                  </a:lnTo>
                                  <a:lnTo>
                                    <a:pt x="943610" y="1041400"/>
                                  </a:lnTo>
                                  <a:lnTo>
                                    <a:pt x="947420" y="1041400"/>
                                  </a:lnTo>
                                  <a:lnTo>
                                    <a:pt x="951865" y="1034415"/>
                                  </a:lnTo>
                                  <a:lnTo>
                                    <a:pt x="956310" y="1027430"/>
                                  </a:lnTo>
                                  <a:lnTo>
                                    <a:pt x="959485" y="1019810"/>
                                  </a:lnTo>
                                  <a:lnTo>
                                    <a:pt x="963930" y="1012825"/>
                                  </a:lnTo>
                                  <a:lnTo>
                                    <a:pt x="967105" y="1012825"/>
                                  </a:lnTo>
                                  <a:lnTo>
                                    <a:pt x="970915" y="1005840"/>
                                  </a:lnTo>
                                  <a:lnTo>
                                    <a:pt x="973455" y="998855"/>
                                  </a:lnTo>
                                  <a:lnTo>
                                    <a:pt x="976630" y="991235"/>
                                  </a:lnTo>
                                  <a:lnTo>
                                    <a:pt x="979170" y="984250"/>
                                  </a:lnTo>
                                  <a:lnTo>
                                    <a:pt x="981710" y="984250"/>
                                  </a:lnTo>
                                  <a:lnTo>
                                    <a:pt x="983615" y="977265"/>
                                  </a:lnTo>
                                  <a:lnTo>
                                    <a:pt x="986155" y="970280"/>
                                  </a:lnTo>
                                  <a:lnTo>
                                    <a:pt x="988695" y="970280"/>
                                  </a:lnTo>
                                  <a:lnTo>
                                    <a:pt x="989330" y="963295"/>
                                  </a:lnTo>
                                  <a:lnTo>
                                    <a:pt x="993140" y="955675"/>
                                  </a:lnTo>
                                  <a:lnTo>
                                    <a:pt x="993775" y="948690"/>
                                  </a:lnTo>
                                  <a:lnTo>
                                    <a:pt x="995680" y="941705"/>
                                  </a:lnTo>
                                  <a:lnTo>
                                    <a:pt x="996950" y="941705"/>
                                  </a:lnTo>
                                  <a:lnTo>
                                    <a:pt x="998220" y="934720"/>
                                  </a:lnTo>
                                  <a:lnTo>
                                    <a:pt x="998855" y="934720"/>
                                  </a:lnTo>
                                  <a:lnTo>
                                    <a:pt x="998855" y="927100"/>
                                  </a:lnTo>
                                  <a:lnTo>
                                    <a:pt x="1000760" y="927100"/>
                                  </a:lnTo>
                                  <a:lnTo>
                                    <a:pt x="1001395" y="920115"/>
                                  </a:lnTo>
                                  <a:lnTo>
                                    <a:pt x="1229995" y="920115"/>
                                  </a:lnTo>
                                  <a:lnTo>
                                    <a:pt x="1229995" y="913130"/>
                                  </a:lnTo>
                                  <a:lnTo>
                                    <a:pt x="1230630" y="913130"/>
                                  </a:lnTo>
                                  <a:lnTo>
                                    <a:pt x="1233170" y="906145"/>
                                  </a:lnTo>
                                  <a:lnTo>
                                    <a:pt x="1235710" y="898525"/>
                                  </a:lnTo>
                                  <a:lnTo>
                                    <a:pt x="1238250" y="884555"/>
                                  </a:lnTo>
                                  <a:lnTo>
                                    <a:pt x="1242060" y="877570"/>
                                  </a:lnTo>
                                  <a:lnTo>
                                    <a:pt x="1243330" y="869949"/>
                                  </a:lnTo>
                                  <a:lnTo>
                                    <a:pt x="1250950" y="848995"/>
                                  </a:lnTo>
                                  <a:lnTo>
                                    <a:pt x="1252220" y="834390"/>
                                  </a:lnTo>
                                  <a:lnTo>
                                    <a:pt x="1253490" y="827405"/>
                                  </a:lnTo>
                                  <a:lnTo>
                                    <a:pt x="1256030" y="820420"/>
                                  </a:lnTo>
                                  <a:lnTo>
                                    <a:pt x="1257935" y="813435"/>
                                  </a:lnTo>
                                  <a:lnTo>
                                    <a:pt x="1260475" y="791845"/>
                                  </a:lnTo>
                                  <a:lnTo>
                                    <a:pt x="1262380" y="784860"/>
                                  </a:lnTo>
                                  <a:lnTo>
                                    <a:pt x="1265555" y="748665"/>
                                  </a:lnTo>
                                  <a:lnTo>
                                    <a:pt x="1267460" y="741680"/>
                                  </a:lnTo>
                                  <a:lnTo>
                                    <a:pt x="1267460" y="734695"/>
                                  </a:lnTo>
                                  <a:lnTo>
                                    <a:pt x="1270000" y="713105"/>
                                  </a:lnTo>
                                  <a:lnTo>
                                    <a:pt x="1270000" y="699135"/>
                                  </a:lnTo>
                                  <a:lnTo>
                                    <a:pt x="1270635" y="684530"/>
                                  </a:lnTo>
                                  <a:lnTo>
                                    <a:pt x="1271905" y="677545"/>
                                  </a:lnTo>
                                  <a:lnTo>
                                    <a:pt x="1271905" y="655955"/>
                                  </a:lnTo>
                                  <a:lnTo>
                                    <a:pt x="1272540" y="648970"/>
                                  </a:lnTo>
                                  <a:lnTo>
                                    <a:pt x="1271905" y="641985"/>
                                  </a:lnTo>
                                  <a:lnTo>
                                    <a:pt x="1271905" y="606425"/>
                                  </a:lnTo>
                                  <a:lnTo>
                                    <a:pt x="1270635" y="598805"/>
                                  </a:lnTo>
                                  <a:lnTo>
                                    <a:pt x="1270000" y="591820"/>
                                  </a:lnTo>
                                  <a:lnTo>
                                    <a:pt x="1270000" y="584835"/>
                                  </a:lnTo>
                                  <a:lnTo>
                                    <a:pt x="1269365" y="577850"/>
                                  </a:lnTo>
                                  <a:lnTo>
                                    <a:pt x="1269365" y="563245"/>
                                  </a:lnTo>
                                  <a:lnTo>
                                    <a:pt x="1268095" y="556260"/>
                                  </a:lnTo>
                                  <a:lnTo>
                                    <a:pt x="1268095" y="549275"/>
                                  </a:lnTo>
                                  <a:lnTo>
                                    <a:pt x="988695" y="549275"/>
                                  </a:lnTo>
                                  <a:lnTo>
                                    <a:pt x="986155" y="542290"/>
                                  </a:lnTo>
                                  <a:lnTo>
                                    <a:pt x="977264" y="542290"/>
                                  </a:lnTo>
                                  <a:lnTo>
                                    <a:pt x="970915" y="534670"/>
                                  </a:lnTo>
                                  <a:lnTo>
                                    <a:pt x="963295" y="534670"/>
                                  </a:lnTo>
                                  <a:lnTo>
                                    <a:pt x="959485" y="527685"/>
                                  </a:lnTo>
                                  <a:lnTo>
                                    <a:pt x="947420" y="527685"/>
                                  </a:lnTo>
                                  <a:lnTo>
                                    <a:pt x="943610" y="520700"/>
                                  </a:lnTo>
                                  <a:lnTo>
                                    <a:pt x="921385" y="520700"/>
                                  </a:lnTo>
                                  <a:lnTo>
                                    <a:pt x="916305" y="513715"/>
                                  </a:lnTo>
                                  <a:lnTo>
                                    <a:pt x="897255" y="513715"/>
                                  </a:lnTo>
                                  <a:lnTo>
                                    <a:pt x="887095" y="506095"/>
                                  </a:lnTo>
                                  <a:close/>
                                </a:path>
                              </a:pathLst>
                            </a:custGeom>
                            <a:solidFill>
                              <a:srgbClr val="DEDED5"/>
                            </a:solidFill>
                            <a:ln>
                              <a:noFill/>
                            </a:ln>
                          </wps:spPr>
                          <wps:bodyPr anchorCtr="0" anchor="ctr" bIns="91425" lIns="91425" spcFirstLastPara="1" rIns="91425" wrap="square" tIns="91425"/>
                        </wps:wsp>
                        <wps:wsp>
                          <wps:cNvSpPr/>
                          <wps:cNvPr id="677" name="Shape 677"/>
                          <wps:spPr>
                            <a:xfrm>
                              <a:off x="0" y="0"/>
                              <a:ext cx="1273175" cy="1127760"/>
                            </a:xfrm>
                            <a:custGeom>
                              <a:rect b="b" l="l" r="r" t="t"/>
                              <a:pathLst>
                                <a:path extrusionOk="0" h="1127760" w="1273175">
                                  <a:moveTo>
                                    <a:pt x="1189990" y="977265"/>
                                  </a:moveTo>
                                  <a:lnTo>
                                    <a:pt x="1155065" y="977265"/>
                                  </a:lnTo>
                                  <a:lnTo>
                                    <a:pt x="1158240" y="984250"/>
                                  </a:lnTo>
                                  <a:lnTo>
                                    <a:pt x="1187450" y="984250"/>
                                  </a:lnTo>
                                  <a:lnTo>
                                    <a:pt x="1189990" y="977265"/>
                                  </a:lnTo>
                                  <a:close/>
                                </a:path>
                              </a:pathLst>
                            </a:custGeom>
                            <a:solidFill>
                              <a:srgbClr val="DEDED5"/>
                            </a:solidFill>
                            <a:ln>
                              <a:noFill/>
                            </a:ln>
                          </wps:spPr>
                          <wps:bodyPr anchorCtr="0" anchor="ctr" bIns="91425" lIns="91425" spcFirstLastPara="1" rIns="91425" wrap="square" tIns="91425"/>
                        </wps:wsp>
                        <wps:wsp>
                          <wps:cNvSpPr/>
                          <wps:cNvPr id="678" name="Shape 678"/>
                          <wps:spPr>
                            <a:xfrm>
                              <a:off x="0" y="0"/>
                              <a:ext cx="1273175" cy="1127760"/>
                            </a:xfrm>
                            <a:custGeom>
                              <a:rect b="b" l="l" r="r" t="t"/>
                              <a:pathLst>
                                <a:path extrusionOk="0" h="1127760" w="1273175">
                                  <a:moveTo>
                                    <a:pt x="1205230" y="970280"/>
                                  </a:moveTo>
                                  <a:lnTo>
                                    <a:pt x="1133475" y="970280"/>
                                  </a:lnTo>
                                  <a:lnTo>
                                    <a:pt x="1138555" y="977265"/>
                                  </a:lnTo>
                                  <a:lnTo>
                                    <a:pt x="1200785" y="977265"/>
                                  </a:lnTo>
                                  <a:lnTo>
                                    <a:pt x="1205230" y="970280"/>
                                  </a:lnTo>
                                  <a:close/>
                                </a:path>
                              </a:pathLst>
                            </a:custGeom>
                            <a:solidFill>
                              <a:srgbClr val="DEDED5"/>
                            </a:solidFill>
                            <a:ln>
                              <a:noFill/>
                            </a:ln>
                          </wps:spPr>
                          <wps:bodyPr anchorCtr="0" anchor="ctr" bIns="91425" lIns="91425" spcFirstLastPara="1" rIns="91425" wrap="square" tIns="91425"/>
                        </wps:wsp>
                        <wps:wsp>
                          <wps:cNvSpPr/>
                          <wps:cNvPr id="679" name="Shape 679"/>
                          <wps:spPr>
                            <a:xfrm>
                              <a:off x="0" y="0"/>
                              <a:ext cx="1273175" cy="1127760"/>
                            </a:xfrm>
                            <a:custGeom>
                              <a:rect b="b" l="l" r="r" t="t"/>
                              <a:pathLst>
                                <a:path extrusionOk="0" h="1127760" w="1273175">
                                  <a:moveTo>
                                    <a:pt x="1228725" y="920115"/>
                                  </a:moveTo>
                                  <a:lnTo>
                                    <a:pt x="1001395" y="920115"/>
                                  </a:lnTo>
                                  <a:lnTo>
                                    <a:pt x="1120140" y="963295"/>
                                  </a:lnTo>
                                  <a:lnTo>
                                    <a:pt x="1125220" y="970280"/>
                                  </a:lnTo>
                                  <a:lnTo>
                                    <a:pt x="1208405" y="970280"/>
                                  </a:lnTo>
                                  <a:lnTo>
                                    <a:pt x="1215390" y="963295"/>
                                  </a:lnTo>
                                  <a:lnTo>
                                    <a:pt x="1217295" y="955675"/>
                                  </a:lnTo>
                                  <a:lnTo>
                                    <a:pt x="1219835" y="955675"/>
                                  </a:lnTo>
                                  <a:lnTo>
                                    <a:pt x="1223010" y="941705"/>
                                  </a:lnTo>
                                  <a:lnTo>
                                    <a:pt x="1224915" y="941705"/>
                                  </a:lnTo>
                                  <a:lnTo>
                                    <a:pt x="1228090" y="927100"/>
                                  </a:lnTo>
                                  <a:lnTo>
                                    <a:pt x="1228725" y="927100"/>
                                  </a:lnTo>
                                  <a:lnTo>
                                    <a:pt x="1228725" y="920115"/>
                                  </a:lnTo>
                                  <a:close/>
                                </a:path>
                              </a:pathLst>
                            </a:custGeom>
                            <a:solidFill>
                              <a:srgbClr val="DEDED5"/>
                            </a:solidFill>
                            <a:ln>
                              <a:noFill/>
                            </a:ln>
                          </wps:spPr>
                          <wps:bodyPr anchorCtr="0" anchor="ctr" bIns="91425" lIns="91425" spcFirstLastPara="1" rIns="91425" wrap="square" tIns="91425"/>
                        </wps:wsp>
                        <wps:wsp>
                          <wps:cNvSpPr/>
                          <wps:cNvPr id="680" name="Shape 680"/>
                          <wps:spPr>
                            <a:xfrm>
                              <a:off x="0" y="0"/>
                              <a:ext cx="1273175" cy="1127760"/>
                            </a:xfrm>
                            <a:custGeom>
                              <a:rect b="b" l="l" r="r" t="t"/>
                              <a:pathLst>
                                <a:path extrusionOk="0" h="1127760" w="1273175">
                                  <a:moveTo>
                                    <a:pt x="1242060" y="463550"/>
                                  </a:moveTo>
                                  <a:lnTo>
                                    <a:pt x="1172845" y="463550"/>
                                  </a:lnTo>
                                  <a:lnTo>
                                    <a:pt x="993775" y="549275"/>
                                  </a:lnTo>
                                  <a:lnTo>
                                    <a:pt x="1268095" y="549275"/>
                                  </a:lnTo>
                                  <a:lnTo>
                                    <a:pt x="1267460" y="542290"/>
                                  </a:lnTo>
                                  <a:lnTo>
                                    <a:pt x="1267460" y="534670"/>
                                  </a:lnTo>
                                  <a:lnTo>
                                    <a:pt x="1266825" y="534670"/>
                                  </a:lnTo>
                                  <a:lnTo>
                                    <a:pt x="1266825" y="527685"/>
                                  </a:lnTo>
                                  <a:lnTo>
                                    <a:pt x="1265555" y="527685"/>
                                  </a:lnTo>
                                  <a:lnTo>
                                    <a:pt x="1264920" y="520700"/>
                                  </a:lnTo>
                                  <a:lnTo>
                                    <a:pt x="1264920" y="513715"/>
                                  </a:lnTo>
                                  <a:lnTo>
                                    <a:pt x="1261110" y="499110"/>
                                  </a:lnTo>
                                  <a:lnTo>
                                    <a:pt x="1259840" y="499110"/>
                                  </a:lnTo>
                                  <a:lnTo>
                                    <a:pt x="1258570" y="492125"/>
                                  </a:lnTo>
                                  <a:lnTo>
                                    <a:pt x="1257300" y="485140"/>
                                  </a:lnTo>
                                  <a:lnTo>
                                    <a:pt x="1256030" y="485140"/>
                                  </a:lnTo>
                                  <a:lnTo>
                                    <a:pt x="1252855" y="477520"/>
                                  </a:lnTo>
                                  <a:lnTo>
                                    <a:pt x="1252220" y="477520"/>
                                  </a:lnTo>
                                  <a:lnTo>
                                    <a:pt x="1248410" y="470535"/>
                                  </a:lnTo>
                                  <a:lnTo>
                                    <a:pt x="1245235" y="470535"/>
                                  </a:lnTo>
                                  <a:lnTo>
                                    <a:pt x="1242060" y="463550"/>
                                  </a:lnTo>
                                  <a:close/>
                                </a:path>
                              </a:pathLst>
                            </a:custGeom>
                            <a:solidFill>
                              <a:srgbClr val="DEDED5"/>
                            </a:solidFill>
                            <a:ln>
                              <a:noFill/>
                            </a:ln>
                          </wps:spPr>
                          <wps:bodyPr anchorCtr="0" anchor="ctr" bIns="91425" lIns="91425" spcFirstLastPara="1" rIns="91425" wrap="square" tIns="91425"/>
                        </wps:wsp>
                        <wps:wsp>
                          <wps:cNvSpPr/>
                          <wps:cNvPr id="681" name="Shape 681"/>
                          <wps:spPr>
                            <a:xfrm>
                              <a:off x="0" y="0"/>
                              <a:ext cx="1273175" cy="1127760"/>
                            </a:xfrm>
                            <a:custGeom>
                              <a:rect b="b" l="l" r="r" t="t"/>
                              <a:pathLst>
                                <a:path extrusionOk="0" h="1127760" w="1273175">
                                  <a:moveTo>
                                    <a:pt x="854075" y="499110"/>
                                  </a:moveTo>
                                  <a:lnTo>
                                    <a:pt x="106045" y="499110"/>
                                  </a:lnTo>
                                  <a:lnTo>
                                    <a:pt x="105410" y="506095"/>
                                  </a:lnTo>
                                  <a:lnTo>
                                    <a:pt x="859155" y="506095"/>
                                  </a:lnTo>
                                  <a:lnTo>
                                    <a:pt x="854075" y="499110"/>
                                  </a:lnTo>
                                  <a:close/>
                                </a:path>
                              </a:pathLst>
                            </a:custGeom>
                            <a:solidFill>
                              <a:srgbClr val="DEDED5"/>
                            </a:solidFill>
                            <a:ln>
                              <a:noFill/>
                            </a:ln>
                          </wps:spPr>
                          <wps:bodyPr anchorCtr="0" anchor="ctr" bIns="91425" lIns="91425" spcFirstLastPara="1" rIns="91425" wrap="square" tIns="91425"/>
                        </wps:wsp>
                        <wps:wsp>
                          <wps:cNvSpPr/>
                          <wps:cNvPr id="682" name="Shape 682"/>
                          <wps:spPr>
                            <a:xfrm>
                              <a:off x="0" y="0"/>
                              <a:ext cx="1273175" cy="1127760"/>
                            </a:xfrm>
                            <a:custGeom>
                              <a:rect b="b" l="l" r="r" t="t"/>
                              <a:pathLst>
                                <a:path extrusionOk="0" h="1127760" w="1273175">
                                  <a:moveTo>
                                    <a:pt x="814705" y="492125"/>
                                  </a:moveTo>
                                  <a:lnTo>
                                    <a:pt x="109855" y="492125"/>
                                  </a:lnTo>
                                  <a:lnTo>
                                    <a:pt x="108585" y="499110"/>
                                  </a:lnTo>
                                  <a:lnTo>
                                    <a:pt x="819150" y="499110"/>
                                  </a:lnTo>
                                  <a:lnTo>
                                    <a:pt x="814705" y="492125"/>
                                  </a:lnTo>
                                  <a:close/>
                                </a:path>
                              </a:pathLst>
                            </a:custGeom>
                            <a:solidFill>
                              <a:srgbClr val="DEDED5"/>
                            </a:solidFill>
                            <a:ln>
                              <a:noFill/>
                            </a:ln>
                          </wps:spPr>
                          <wps:bodyPr anchorCtr="0" anchor="ctr" bIns="91425" lIns="91425" spcFirstLastPara="1" rIns="91425" wrap="square" tIns="91425"/>
                        </wps:wsp>
                        <wps:wsp>
                          <wps:cNvSpPr/>
                          <wps:cNvPr id="683" name="Shape 683"/>
                          <wps:spPr>
                            <a:xfrm>
                              <a:off x="0" y="0"/>
                              <a:ext cx="1273175" cy="1127760"/>
                            </a:xfrm>
                            <a:custGeom>
                              <a:rect b="b" l="l" r="r" t="t"/>
                              <a:pathLst>
                                <a:path extrusionOk="0" h="1127760" w="1273175">
                                  <a:moveTo>
                                    <a:pt x="762000" y="470535"/>
                                  </a:moveTo>
                                  <a:lnTo>
                                    <a:pt x="125730" y="470535"/>
                                  </a:lnTo>
                                  <a:lnTo>
                                    <a:pt x="120650" y="477520"/>
                                  </a:lnTo>
                                  <a:lnTo>
                                    <a:pt x="118110" y="485140"/>
                                  </a:lnTo>
                                  <a:lnTo>
                                    <a:pt x="114935" y="485140"/>
                                  </a:lnTo>
                                  <a:lnTo>
                                    <a:pt x="112395" y="492125"/>
                                  </a:lnTo>
                                  <a:lnTo>
                                    <a:pt x="768350" y="492125"/>
                                  </a:lnTo>
                                  <a:lnTo>
                                    <a:pt x="765175" y="477520"/>
                                  </a:lnTo>
                                  <a:lnTo>
                                    <a:pt x="762000" y="470535"/>
                                  </a:lnTo>
                                  <a:close/>
                                </a:path>
                              </a:pathLst>
                            </a:custGeom>
                            <a:solidFill>
                              <a:srgbClr val="DEDED5"/>
                            </a:solidFill>
                            <a:ln>
                              <a:noFill/>
                            </a:ln>
                          </wps:spPr>
                          <wps:bodyPr anchorCtr="0" anchor="ctr" bIns="91425" lIns="91425" spcFirstLastPara="1" rIns="91425" wrap="square" tIns="91425"/>
                        </wps:wsp>
                        <wps:wsp>
                          <wps:cNvSpPr/>
                          <wps:cNvPr id="684" name="Shape 684"/>
                          <wps:spPr>
                            <a:xfrm>
                              <a:off x="0" y="0"/>
                              <a:ext cx="1273175" cy="1127760"/>
                            </a:xfrm>
                            <a:custGeom>
                              <a:rect b="b" l="l" r="r" t="t"/>
                              <a:pathLst>
                                <a:path extrusionOk="0" h="1127760" w="1273175">
                                  <a:moveTo>
                                    <a:pt x="740409" y="420370"/>
                                  </a:moveTo>
                                  <a:lnTo>
                                    <a:pt x="165735" y="420370"/>
                                  </a:lnTo>
                                  <a:lnTo>
                                    <a:pt x="157480" y="434974"/>
                                  </a:lnTo>
                                  <a:lnTo>
                                    <a:pt x="150495" y="441960"/>
                                  </a:lnTo>
                                  <a:lnTo>
                                    <a:pt x="147320" y="448945"/>
                                  </a:lnTo>
                                  <a:lnTo>
                                    <a:pt x="142875" y="448945"/>
                                  </a:lnTo>
                                  <a:lnTo>
                                    <a:pt x="140335" y="456565"/>
                                  </a:lnTo>
                                  <a:lnTo>
                                    <a:pt x="137160" y="456565"/>
                                  </a:lnTo>
                                  <a:lnTo>
                                    <a:pt x="134620" y="463550"/>
                                  </a:lnTo>
                                  <a:lnTo>
                                    <a:pt x="130810" y="463550"/>
                                  </a:lnTo>
                                  <a:lnTo>
                                    <a:pt x="127635" y="470535"/>
                                  </a:lnTo>
                                  <a:lnTo>
                                    <a:pt x="760095" y="470535"/>
                                  </a:lnTo>
                                  <a:lnTo>
                                    <a:pt x="759460" y="463550"/>
                                  </a:lnTo>
                                  <a:lnTo>
                                    <a:pt x="757555" y="456565"/>
                                  </a:lnTo>
                                  <a:lnTo>
                                    <a:pt x="752475" y="448945"/>
                                  </a:lnTo>
                                  <a:lnTo>
                                    <a:pt x="750570" y="441960"/>
                                  </a:lnTo>
                                  <a:lnTo>
                                    <a:pt x="749300" y="441960"/>
                                  </a:lnTo>
                                  <a:lnTo>
                                    <a:pt x="747395" y="434974"/>
                                  </a:lnTo>
                                  <a:lnTo>
                                    <a:pt x="745490" y="434974"/>
                                  </a:lnTo>
                                  <a:lnTo>
                                    <a:pt x="743585" y="427990"/>
                                  </a:lnTo>
                                  <a:lnTo>
                                    <a:pt x="742315" y="427990"/>
                                  </a:lnTo>
                                  <a:lnTo>
                                    <a:pt x="740409" y="420370"/>
                                  </a:lnTo>
                                  <a:close/>
                                </a:path>
                              </a:pathLst>
                            </a:custGeom>
                            <a:solidFill>
                              <a:srgbClr val="DEDED5"/>
                            </a:solidFill>
                            <a:ln>
                              <a:noFill/>
                            </a:ln>
                          </wps:spPr>
                          <wps:bodyPr anchorCtr="0" anchor="ctr" bIns="91425" lIns="91425" spcFirstLastPara="1" rIns="91425" wrap="square" tIns="91425"/>
                        </wps:wsp>
                        <wps:wsp>
                          <wps:cNvSpPr/>
                          <wps:cNvPr id="685" name="Shape 685"/>
                          <wps:spPr>
                            <a:xfrm>
                              <a:off x="0" y="0"/>
                              <a:ext cx="1273175" cy="1127760"/>
                            </a:xfrm>
                            <a:custGeom>
                              <a:rect b="b" l="l" r="r" t="t"/>
                              <a:pathLst>
                                <a:path extrusionOk="0" h="1127760" w="1273175">
                                  <a:moveTo>
                                    <a:pt x="1229995" y="456565"/>
                                  </a:moveTo>
                                  <a:lnTo>
                                    <a:pt x="1182370" y="456565"/>
                                  </a:lnTo>
                                  <a:lnTo>
                                    <a:pt x="1179830" y="463550"/>
                                  </a:lnTo>
                                  <a:lnTo>
                                    <a:pt x="1233805" y="463550"/>
                                  </a:lnTo>
                                  <a:lnTo>
                                    <a:pt x="1229995" y="456565"/>
                                  </a:lnTo>
                                  <a:close/>
                                </a:path>
                              </a:pathLst>
                            </a:custGeom>
                            <a:solidFill>
                              <a:srgbClr val="DEDED5"/>
                            </a:solidFill>
                            <a:ln>
                              <a:noFill/>
                            </a:ln>
                          </wps:spPr>
                          <wps:bodyPr anchorCtr="0" anchor="ctr" bIns="91425" lIns="91425" spcFirstLastPara="1" rIns="91425" wrap="square" tIns="91425"/>
                        </wps:wsp>
                        <wps:wsp>
                          <wps:cNvSpPr/>
                          <wps:cNvPr id="686" name="Shape 686"/>
                          <wps:spPr>
                            <a:xfrm>
                              <a:off x="0" y="0"/>
                              <a:ext cx="1273175" cy="1127760"/>
                            </a:xfrm>
                            <a:custGeom>
                              <a:rect b="b" l="l" r="r" t="t"/>
                              <a:pathLst>
                                <a:path extrusionOk="0" h="1127760" w="1273175">
                                  <a:moveTo>
                                    <a:pt x="735965" y="413385"/>
                                  </a:moveTo>
                                  <a:lnTo>
                                    <a:pt x="174625" y="413385"/>
                                  </a:lnTo>
                                  <a:lnTo>
                                    <a:pt x="170180" y="420370"/>
                                  </a:lnTo>
                                  <a:lnTo>
                                    <a:pt x="738505" y="420370"/>
                                  </a:lnTo>
                                  <a:lnTo>
                                    <a:pt x="735965" y="413385"/>
                                  </a:lnTo>
                                  <a:close/>
                                </a:path>
                              </a:pathLst>
                            </a:custGeom>
                            <a:solidFill>
                              <a:srgbClr val="DEDED5"/>
                            </a:solidFill>
                            <a:ln>
                              <a:noFill/>
                            </a:ln>
                          </wps:spPr>
                          <wps:bodyPr anchorCtr="0" anchor="ctr" bIns="91425" lIns="91425" spcFirstLastPara="1" rIns="91425" wrap="square" tIns="91425"/>
                        </wps:wsp>
                        <wps:wsp>
                          <wps:cNvSpPr/>
                          <wps:cNvPr id="687" name="Shape 687"/>
                          <wps:spPr>
                            <a:xfrm>
                              <a:off x="0" y="0"/>
                              <a:ext cx="1273175" cy="1127760"/>
                            </a:xfrm>
                            <a:custGeom>
                              <a:rect b="b" l="l" r="r" t="t"/>
                              <a:pathLst>
                                <a:path extrusionOk="0" h="1127760" w="1273175">
                                  <a:moveTo>
                                    <a:pt x="729615" y="399415"/>
                                  </a:moveTo>
                                  <a:lnTo>
                                    <a:pt x="189230" y="399415"/>
                                  </a:lnTo>
                                  <a:lnTo>
                                    <a:pt x="183515" y="406400"/>
                                  </a:lnTo>
                                  <a:lnTo>
                                    <a:pt x="179705" y="413385"/>
                                  </a:lnTo>
                                  <a:lnTo>
                                    <a:pt x="735330" y="413385"/>
                                  </a:lnTo>
                                  <a:lnTo>
                                    <a:pt x="732790" y="406400"/>
                                  </a:lnTo>
                                  <a:lnTo>
                                    <a:pt x="730885" y="406400"/>
                                  </a:lnTo>
                                  <a:lnTo>
                                    <a:pt x="729615" y="399415"/>
                                  </a:lnTo>
                                  <a:close/>
                                </a:path>
                              </a:pathLst>
                            </a:custGeom>
                            <a:solidFill>
                              <a:srgbClr val="DEDED5"/>
                            </a:solidFill>
                            <a:ln>
                              <a:noFill/>
                            </a:ln>
                          </wps:spPr>
                          <wps:bodyPr anchorCtr="0" anchor="ctr" bIns="91425" lIns="91425" spcFirstLastPara="1" rIns="91425" wrap="square" tIns="91425"/>
                        </wps:wsp>
                        <wps:wsp>
                          <wps:cNvSpPr/>
                          <wps:cNvPr id="688" name="Shape 688"/>
                          <wps:spPr>
                            <a:xfrm>
                              <a:off x="0" y="0"/>
                              <a:ext cx="1273175" cy="1127760"/>
                            </a:xfrm>
                            <a:custGeom>
                              <a:rect b="b" l="l" r="r" t="t"/>
                              <a:pathLst>
                                <a:path extrusionOk="0" h="1127760" w="1273175">
                                  <a:moveTo>
                                    <a:pt x="720725" y="384810"/>
                                  </a:moveTo>
                                  <a:lnTo>
                                    <a:pt x="203200" y="384810"/>
                                  </a:lnTo>
                                  <a:lnTo>
                                    <a:pt x="199390" y="392430"/>
                                  </a:lnTo>
                                  <a:lnTo>
                                    <a:pt x="193039" y="399415"/>
                                  </a:lnTo>
                                  <a:lnTo>
                                    <a:pt x="727710" y="399415"/>
                                  </a:lnTo>
                                  <a:lnTo>
                                    <a:pt x="725804" y="392430"/>
                                  </a:lnTo>
                                  <a:lnTo>
                                    <a:pt x="724534" y="392430"/>
                                  </a:lnTo>
                                  <a:lnTo>
                                    <a:pt x="720725" y="384810"/>
                                  </a:lnTo>
                                  <a:close/>
                                </a:path>
                              </a:pathLst>
                            </a:custGeom>
                            <a:solidFill>
                              <a:srgbClr val="DEDED5"/>
                            </a:solidFill>
                            <a:ln>
                              <a:noFill/>
                            </a:ln>
                          </wps:spPr>
                          <wps:bodyPr anchorCtr="0" anchor="ctr" bIns="91425" lIns="91425" spcFirstLastPara="1" rIns="91425" wrap="square" tIns="91425"/>
                        </wps:wsp>
                        <wps:wsp>
                          <wps:cNvSpPr/>
                          <wps:cNvPr id="689" name="Shape 689"/>
                          <wps:spPr>
                            <a:xfrm>
                              <a:off x="0" y="0"/>
                              <a:ext cx="1273175" cy="1127760"/>
                            </a:xfrm>
                            <a:custGeom>
                              <a:rect b="b" l="l" r="r" t="t"/>
                              <a:pathLst>
                                <a:path extrusionOk="0" h="1127760" w="1273175">
                                  <a:moveTo>
                                    <a:pt x="708025" y="363855"/>
                                  </a:moveTo>
                                  <a:lnTo>
                                    <a:pt x="225425" y="363855"/>
                                  </a:lnTo>
                                  <a:lnTo>
                                    <a:pt x="220345" y="370840"/>
                                  </a:lnTo>
                                  <a:lnTo>
                                    <a:pt x="214630" y="377825"/>
                                  </a:lnTo>
                                  <a:lnTo>
                                    <a:pt x="209550" y="384810"/>
                                  </a:lnTo>
                                  <a:lnTo>
                                    <a:pt x="719455" y="384810"/>
                                  </a:lnTo>
                                  <a:lnTo>
                                    <a:pt x="717550" y="377825"/>
                                  </a:lnTo>
                                  <a:lnTo>
                                    <a:pt x="715010" y="377825"/>
                                  </a:lnTo>
                                  <a:lnTo>
                                    <a:pt x="713105" y="370840"/>
                                  </a:lnTo>
                                  <a:lnTo>
                                    <a:pt x="708659" y="370840"/>
                                  </a:lnTo>
                                  <a:lnTo>
                                    <a:pt x="708025" y="363855"/>
                                  </a:lnTo>
                                  <a:close/>
                                </a:path>
                              </a:pathLst>
                            </a:custGeom>
                            <a:solidFill>
                              <a:srgbClr val="DEDED5"/>
                            </a:solidFill>
                            <a:ln>
                              <a:noFill/>
                            </a:ln>
                          </wps:spPr>
                          <wps:bodyPr anchorCtr="0" anchor="ctr" bIns="91425" lIns="91425" spcFirstLastPara="1" rIns="91425" wrap="square" tIns="91425"/>
                        </wps:wsp>
                        <wps:wsp>
                          <wps:cNvSpPr/>
                          <wps:cNvPr id="690" name="Shape 690"/>
                          <wps:spPr>
                            <a:xfrm>
                              <a:off x="0" y="0"/>
                              <a:ext cx="1273175" cy="1127760"/>
                            </a:xfrm>
                            <a:custGeom>
                              <a:rect b="b" l="l" r="r" t="t"/>
                              <a:pathLst>
                                <a:path extrusionOk="0" h="1127760" w="1273175">
                                  <a:moveTo>
                                    <a:pt x="697230" y="349250"/>
                                  </a:moveTo>
                                  <a:lnTo>
                                    <a:pt x="243205" y="349250"/>
                                  </a:lnTo>
                                  <a:lnTo>
                                    <a:pt x="231775" y="363855"/>
                                  </a:lnTo>
                                  <a:lnTo>
                                    <a:pt x="705485" y="363855"/>
                                  </a:lnTo>
                                  <a:lnTo>
                                    <a:pt x="702310" y="356235"/>
                                  </a:lnTo>
                                  <a:lnTo>
                                    <a:pt x="699770" y="356235"/>
                                  </a:lnTo>
                                  <a:lnTo>
                                    <a:pt x="697230" y="349250"/>
                                  </a:lnTo>
                                  <a:close/>
                                </a:path>
                              </a:pathLst>
                            </a:custGeom>
                            <a:solidFill>
                              <a:srgbClr val="DEDED5"/>
                            </a:solidFill>
                            <a:ln>
                              <a:noFill/>
                            </a:ln>
                          </wps:spPr>
                          <wps:bodyPr anchorCtr="0" anchor="ctr" bIns="91425" lIns="91425" spcFirstLastPara="1" rIns="91425" wrap="square" tIns="91425"/>
                        </wps:wsp>
                        <wps:wsp>
                          <wps:cNvSpPr/>
                          <wps:cNvPr id="691" name="Shape 691"/>
                          <wps:spPr>
                            <a:xfrm>
                              <a:off x="0" y="0"/>
                              <a:ext cx="1273175" cy="1127760"/>
                            </a:xfrm>
                            <a:custGeom>
                              <a:rect b="b" l="l" r="r" t="t"/>
                              <a:pathLst>
                                <a:path extrusionOk="0" h="1127760" w="1273175">
                                  <a:moveTo>
                                    <a:pt x="692784" y="342265"/>
                                  </a:moveTo>
                                  <a:lnTo>
                                    <a:pt x="255270" y="342265"/>
                                  </a:lnTo>
                                  <a:lnTo>
                                    <a:pt x="249555" y="349250"/>
                                  </a:lnTo>
                                  <a:lnTo>
                                    <a:pt x="695325" y="349250"/>
                                  </a:lnTo>
                                  <a:lnTo>
                                    <a:pt x="692784" y="342265"/>
                                  </a:lnTo>
                                  <a:close/>
                                </a:path>
                              </a:pathLst>
                            </a:custGeom>
                            <a:solidFill>
                              <a:srgbClr val="DEDED5"/>
                            </a:solidFill>
                            <a:ln>
                              <a:noFill/>
                            </a:ln>
                          </wps:spPr>
                          <wps:bodyPr anchorCtr="0" anchor="ctr" bIns="91425" lIns="91425" spcFirstLastPara="1" rIns="91425" wrap="square" tIns="91425"/>
                        </wps:wsp>
                        <wps:wsp>
                          <wps:cNvSpPr/>
                          <wps:cNvPr id="692" name="Shape 692"/>
                          <wps:spPr>
                            <a:xfrm>
                              <a:off x="0" y="0"/>
                              <a:ext cx="1273175" cy="1127760"/>
                            </a:xfrm>
                            <a:custGeom>
                              <a:rect b="b" l="l" r="r" t="t"/>
                              <a:pathLst>
                                <a:path extrusionOk="0" h="1127760" w="1273175">
                                  <a:moveTo>
                                    <a:pt x="702945" y="327660"/>
                                  </a:moveTo>
                                  <a:lnTo>
                                    <a:pt x="275590" y="327660"/>
                                  </a:lnTo>
                                  <a:lnTo>
                                    <a:pt x="262255" y="342265"/>
                                  </a:lnTo>
                                  <a:lnTo>
                                    <a:pt x="689610" y="342265"/>
                                  </a:lnTo>
                                  <a:lnTo>
                                    <a:pt x="687705" y="335280"/>
                                  </a:lnTo>
                                  <a:lnTo>
                                    <a:pt x="698500" y="335280"/>
                                  </a:lnTo>
                                  <a:lnTo>
                                    <a:pt x="702945" y="327660"/>
                                  </a:lnTo>
                                  <a:close/>
                                </a:path>
                              </a:pathLst>
                            </a:custGeom>
                            <a:solidFill>
                              <a:srgbClr val="DEDED5"/>
                            </a:solidFill>
                            <a:ln>
                              <a:noFill/>
                            </a:ln>
                          </wps:spPr>
                          <wps:bodyPr anchorCtr="0" anchor="ctr" bIns="91425" lIns="91425" spcFirstLastPara="1" rIns="91425" wrap="square" tIns="91425"/>
                        </wps:wsp>
                        <wps:wsp>
                          <wps:cNvSpPr/>
                          <wps:cNvPr id="693" name="Shape 693"/>
                          <wps:spPr>
                            <a:xfrm>
                              <a:off x="0" y="0"/>
                              <a:ext cx="1273175" cy="1127760"/>
                            </a:xfrm>
                            <a:custGeom>
                              <a:rect b="b" l="l" r="r" t="t"/>
                              <a:pathLst>
                                <a:path extrusionOk="0" h="1127760" w="1273175">
                                  <a:moveTo>
                                    <a:pt x="744855" y="313690"/>
                                  </a:moveTo>
                                  <a:lnTo>
                                    <a:pt x="296545" y="313690"/>
                                  </a:lnTo>
                                  <a:lnTo>
                                    <a:pt x="282575" y="327660"/>
                                  </a:lnTo>
                                  <a:lnTo>
                                    <a:pt x="724534" y="327660"/>
                                  </a:lnTo>
                                  <a:lnTo>
                                    <a:pt x="727075" y="320675"/>
                                  </a:lnTo>
                                  <a:lnTo>
                                    <a:pt x="742315" y="320675"/>
                                  </a:lnTo>
                                  <a:lnTo>
                                    <a:pt x="744855" y="313690"/>
                                  </a:lnTo>
                                  <a:close/>
                                </a:path>
                              </a:pathLst>
                            </a:custGeom>
                            <a:solidFill>
                              <a:srgbClr val="DEDED5"/>
                            </a:solidFill>
                            <a:ln>
                              <a:noFill/>
                            </a:ln>
                          </wps:spPr>
                          <wps:bodyPr anchorCtr="0" anchor="ctr" bIns="91425" lIns="91425" spcFirstLastPara="1" rIns="91425" wrap="square" tIns="91425"/>
                        </wps:wsp>
                        <wps:wsp>
                          <wps:cNvSpPr/>
                          <wps:cNvPr id="694" name="Shape 694"/>
                          <wps:spPr>
                            <a:xfrm>
                              <a:off x="0" y="0"/>
                              <a:ext cx="1273175" cy="1127760"/>
                            </a:xfrm>
                            <a:custGeom>
                              <a:rect b="b" l="l" r="r" t="t"/>
                              <a:pathLst>
                                <a:path extrusionOk="0" h="1127760" w="1273175">
                                  <a:moveTo>
                                    <a:pt x="769620" y="306705"/>
                                  </a:moveTo>
                                  <a:lnTo>
                                    <a:pt x="309880" y="306705"/>
                                  </a:lnTo>
                                  <a:lnTo>
                                    <a:pt x="302895" y="313690"/>
                                  </a:lnTo>
                                  <a:lnTo>
                                    <a:pt x="765810" y="313690"/>
                                  </a:lnTo>
                                  <a:lnTo>
                                    <a:pt x="769620" y="306705"/>
                                  </a:lnTo>
                                  <a:close/>
                                </a:path>
                              </a:pathLst>
                            </a:custGeom>
                            <a:solidFill>
                              <a:srgbClr val="DEDED5"/>
                            </a:solidFill>
                            <a:ln>
                              <a:noFill/>
                            </a:ln>
                          </wps:spPr>
                          <wps:bodyPr anchorCtr="0" anchor="ctr" bIns="91425" lIns="91425" spcFirstLastPara="1" rIns="91425" wrap="square" tIns="91425"/>
                        </wps:wsp>
                        <wps:wsp>
                          <wps:cNvSpPr/>
                          <wps:cNvPr id="695" name="Shape 695"/>
                          <wps:spPr>
                            <a:xfrm>
                              <a:off x="0" y="0"/>
                              <a:ext cx="1273175" cy="1127760"/>
                            </a:xfrm>
                            <a:custGeom>
                              <a:rect b="b" l="l" r="r" t="t"/>
                              <a:pathLst>
                                <a:path extrusionOk="0" h="1127760" w="1273175">
                                  <a:moveTo>
                                    <a:pt x="785495" y="299085"/>
                                  </a:moveTo>
                                  <a:lnTo>
                                    <a:pt x="326390" y="299085"/>
                                  </a:lnTo>
                                  <a:lnTo>
                                    <a:pt x="317500" y="306705"/>
                                  </a:lnTo>
                                  <a:lnTo>
                                    <a:pt x="780415" y="306705"/>
                                  </a:lnTo>
                                  <a:lnTo>
                                    <a:pt x="785495" y="299085"/>
                                  </a:lnTo>
                                  <a:close/>
                                </a:path>
                              </a:pathLst>
                            </a:custGeom>
                            <a:solidFill>
                              <a:srgbClr val="DEDED5"/>
                            </a:solidFill>
                            <a:ln>
                              <a:noFill/>
                            </a:ln>
                          </wps:spPr>
                          <wps:bodyPr anchorCtr="0" anchor="ctr" bIns="91425" lIns="91425" spcFirstLastPara="1" rIns="91425" wrap="square" tIns="91425"/>
                        </wps:wsp>
                        <wps:wsp>
                          <wps:cNvSpPr/>
                          <wps:cNvPr id="696" name="Shape 696"/>
                          <wps:spPr>
                            <a:xfrm>
                              <a:off x="0" y="0"/>
                              <a:ext cx="1273175" cy="1127760"/>
                            </a:xfrm>
                            <a:custGeom>
                              <a:rect b="b" l="l" r="r" t="t"/>
                              <a:pathLst>
                                <a:path extrusionOk="0" h="1127760" w="1273175">
                                  <a:moveTo>
                                    <a:pt x="807720" y="292100"/>
                                  </a:moveTo>
                                  <a:lnTo>
                                    <a:pt x="340995" y="292100"/>
                                  </a:lnTo>
                                  <a:lnTo>
                                    <a:pt x="332740" y="299085"/>
                                  </a:lnTo>
                                  <a:lnTo>
                                    <a:pt x="803909" y="299085"/>
                                  </a:lnTo>
                                  <a:lnTo>
                                    <a:pt x="807720" y="292100"/>
                                  </a:lnTo>
                                  <a:close/>
                                </a:path>
                              </a:pathLst>
                            </a:custGeom>
                            <a:solidFill>
                              <a:srgbClr val="DEDED5"/>
                            </a:solidFill>
                            <a:ln>
                              <a:noFill/>
                            </a:ln>
                          </wps:spPr>
                          <wps:bodyPr anchorCtr="0" anchor="ctr" bIns="91425" lIns="91425" spcFirstLastPara="1" rIns="91425" wrap="square" tIns="91425"/>
                        </wps:wsp>
                        <wps:wsp>
                          <wps:cNvSpPr/>
                          <wps:cNvPr id="697" name="Shape 697"/>
                          <wps:spPr>
                            <a:xfrm>
                              <a:off x="0" y="0"/>
                              <a:ext cx="1273175" cy="1127760"/>
                            </a:xfrm>
                            <a:custGeom>
                              <a:rect b="b" l="l" r="r" t="t"/>
                              <a:pathLst>
                                <a:path extrusionOk="0" h="1127760" w="1273175">
                                  <a:moveTo>
                                    <a:pt x="824865" y="285115"/>
                                  </a:moveTo>
                                  <a:lnTo>
                                    <a:pt x="356870" y="285115"/>
                                  </a:lnTo>
                                  <a:lnTo>
                                    <a:pt x="348615" y="292100"/>
                                  </a:lnTo>
                                  <a:lnTo>
                                    <a:pt x="820420" y="292100"/>
                                  </a:lnTo>
                                  <a:lnTo>
                                    <a:pt x="824865" y="285115"/>
                                  </a:lnTo>
                                  <a:close/>
                                </a:path>
                              </a:pathLst>
                            </a:custGeom>
                            <a:solidFill>
                              <a:srgbClr val="DEDED5"/>
                            </a:solidFill>
                            <a:ln>
                              <a:noFill/>
                            </a:ln>
                          </wps:spPr>
                          <wps:bodyPr anchorCtr="0" anchor="ctr" bIns="91425" lIns="91425" spcFirstLastPara="1" rIns="91425" wrap="square" tIns="91425"/>
                        </wps:wsp>
                        <wps:wsp>
                          <wps:cNvSpPr/>
                          <wps:cNvPr id="698" name="Shape 698"/>
                          <wps:spPr>
                            <a:xfrm>
                              <a:off x="0" y="0"/>
                              <a:ext cx="1273175" cy="1127760"/>
                            </a:xfrm>
                            <a:custGeom>
                              <a:rect b="b" l="l" r="r" t="t"/>
                              <a:pathLst>
                                <a:path extrusionOk="0" h="1127760" w="1273175">
                                  <a:moveTo>
                                    <a:pt x="831850" y="278130"/>
                                  </a:moveTo>
                                  <a:lnTo>
                                    <a:pt x="373380" y="278130"/>
                                  </a:lnTo>
                                  <a:lnTo>
                                    <a:pt x="364490" y="285115"/>
                                  </a:lnTo>
                                  <a:lnTo>
                                    <a:pt x="825500" y="285115"/>
                                  </a:lnTo>
                                  <a:lnTo>
                                    <a:pt x="831850" y="278130"/>
                                  </a:lnTo>
                                  <a:close/>
                                </a:path>
                              </a:pathLst>
                            </a:custGeom>
                            <a:solidFill>
                              <a:srgbClr val="DEDED5"/>
                            </a:solidFill>
                            <a:ln>
                              <a:noFill/>
                            </a:ln>
                          </wps:spPr>
                          <wps:bodyPr anchorCtr="0" anchor="ctr" bIns="91425" lIns="91425" spcFirstLastPara="1" rIns="91425" wrap="square" tIns="91425"/>
                        </wps:wsp>
                        <wps:wsp>
                          <wps:cNvSpPr/>
                          <wps:cNvPr id="699" name="Shape 699"/>
                          <wps:spPr>
                            <a:xfrm>
                              <a:off x="0" y="0"/>
                              <a:ext cx="1273175" cy="1127760"/>
                            </a:xfrm>
                            <a:custGeom>
                              <a:rect b="b" l="l" r="r" t="t"/>
                              <a:pathLst>
                                <a:path extrusionOk="0" h="1127760" w="1273175">
                                  <a:moveTo>
                                    <a:pt x="867410" y="242570"/>
                                  </a:moveTo>
                                  <a:lnTo>
                                    <a:pt x="367665" y="242570"/>
                                  </a:lnTo>
                                  <a:lnTo>
                                    <a:pt x="369569" y="249555"/>
                                  </a:lnTo>
                                  <a:lnTo>
                                    <a:pt x="373380" y="249555"/>
                                  </a:lnTo>
                                  <a:lnTo>
                                    <a:pt x="379730" y="263525"/>
                                  </a:lnTo>
                                  <a:lnTo>
                                    <a:pt x="382270" y="263525"/>
                                  </a:lnTo>
                                  <a:lnTo>
                                    <a:pt x="384810" y="271145"/>
                                  </a:lnTo>
                                  <a:lnTo>
                                    <a:pt x="388620" y="271145"/>
                                  </a:lnTo>
                                  <a:lnTo>
                                    <a:pt x="389255" y="278130"/>
                                  </a:lnTo>
                                  <a:lnTo>
                                    <a:pt x="838835" y="278130"/>
                                  </a:lnTo>
                                  <a:lnTo>
                                    <a:pt x="849630" y="263525"/>
                                  </a:lnTo>
                                  <a:lnTo>
                                    <a:pt x="854710" y="256540"/>
                                  </a:lnTo>
                                  <a:lnTo>
                                    <a:pt x="859155" y="256540"/>
                                  </a:lnTo>
                                  <a:lnTo>
                                    <a:pt x="862965" y="249555"/>
                                  </a:lnTo>
                                  <a:lnTo>
                                    <a:pt x="867410" y="242570"/>
                                  </a:lnTo>
                                  <a:close/>
                                </a:path>
                              </a:pathLst>
                            </a:custGeom>
                            <a:solidFill>
                              <a:srgbClr val="DEDED5"/>
                            </a:solidFill>
                            <a:ln>
                              <a:noFill/>
                            </a:ln>
                          </wps:spPr>
                          <wps:bodyPr anchorCtr="0" anchor="ctr" bIns="91425" lIns="91425" spcFirstLastPara="1" rIns="91425" wrap="square" tIns="91425"/>
                        </wps:wsp>
                        <wps:wsp>
                          <wps:cNvSpPr/>
                          <wps:cNvPr id="700" name="Shape 700"/>
                          <wps:spPr>
                            <a:xfrm>
                              <a:off x="0" y="0"/>
                              <a:ext cx="1273175" cy="1127760"/>
                            </a:xfrm>
                            <a:custGeom>
                              <a:rect b="b" l="l" r="r" t="t"/>
                              <a:pathLst>
                                <a:path extrusionOk="0" h="1127760" w="1273175">
                                  <a:moveTo>
                                    <a:pt x="873760" y="234950"/>
                                  </a:moveTo>
                                  <a:lnTo>
                                    <a:pt x="364490" y="234950"/>
                                  </a:lnTo>
                                  <a:lnTo>
                                    <a:pt x="366395" y="242570"/>
                                  </a:lnTo>
                                  <a:lnTo>
                                    <a:pt x="869950" y="242570"/>
                                  </a:lnTo>
                                  <a:lnTo>
                                    <a:pt x="873760" y="234950"/>
                                  </a:lnTo>
                                  <a:close/>
                                </a:path>
                              </a:pathLst>
                            </a:custGeom>
                            <a:solidFill>
                              <a:srgbClr val="DEDED5"/>
                            </a:solidFill>
                            <a:ln>
                              <a:noFill/>
                            </a:ln>
                          </wps:spPr>
                          <wps:bodyPr anchorCtr="0" anchor="ctr" bIns="91425" lIns="91425" spcFirstLastPara="1" rIns="91425" wrap="square" tIns="91425"/>
                        </wps:wsp>
                        <wps:wsp>
                          <wps:cNvSpPr/>
                          <wps:cNvPr id="701" name="Shape 701"/>
                          <wps:spPr>
                            <a:xfrm>
                              <a:off x="0" y="0"/>
                              <a:ext cx="1273175" cy="1127760"/>
                            </a:xfrm>
                            <a:custGeom>
                              <a:rect b="b" l="l" r="r" t="t"/>
                              <a:pathLst>
                                <a:path extrusionOk="0" h="1127760" w="1273175">
                                  <a:moveTo>
                                    <a:pt x="877570" y="227965"/>
                                  </a:moveTo>
                                  <a:lnTo>
                                    <a:pt x="360045" y="227965"/>
                                  </a:lnTo>
                                  <a:lnTo>
                                    <a:pt x="361950" y="234950"/>
                                  </a:lnTo>
                                  <a:lnTo>
                                    <a:pt x="875030" y="234950"/>
                                  </a:lnTo>
                                  <a:lnTo>
                                    <a:pt x="877570" y="227965"/>
                                  </a:lnTo>
                                  <a:close/>
                                </a:path>
                              </a:pathLst>
                            </a:custGeom>
                            <a:solidFill>
                              <a:srgbClr val="DEDED5"/>
                            </a:solidFill>
                            <a:ln>
                              <a:noFill/>
                            </a:ln>
                          </wps:spPr>
                          <wps:bodyPr anchorCtr="0" anchor="ctr" bIns="91425" lIns="91425" spcFirstLastPara="1" rIns="91425" wrap="square" tIns="91425"/>
                        </wps:wsp>
                        <wps:wsp>
                          <wps:cNvSpPr/>
                          <wps:cNvPr id="702" name="Shape 702"/>
                          <wps:spPr>
                            <a:xfrm>
                              <a:off x="0" y="0"/>
                              <a:ext cx="1273175" cy="1127760"/>
                            </a:xfrm>
                            <a:custGeom>
                              <a:rect b="b" l="l" r="r" t="t"/>
                              <a:pathLst>
                                <a:path extrusionOk="0" h="1127760" w="1273175">
                                  <a:moveTo>
                                    <a:pt x="881380" y="220980"/>
                                  </a:moveTo>
                                  <a:lnTo>
                                    <a:pt x="356870" y="220980"/>
                                  </a:lnTo>
                                  <a:lnTo>
                                    <a:pt x="358775" y="227965"/>
                                  </a:lnTo>
                                  <a:lnTo>
                                    <a:pt x="879475" y="227965"/>
                                  </a:lnTo>
                                  <a:lnTo>
                                    <a:pt x="881380" y="220980"/>
                                  </a:lnTo>
                                  <a:close/>
                                </a:path>
                              </a:pathLst>
                            </a:custGeom>
                            <a:solidFill>
                              <a:srgbClr val="DEDED5"/>
                            </a:solidFill>
                            <a:ln>
                              <a:noFill/>
                            </a:ln>
                          </wps:spPr>
                          <wps:bodyPr anchorCtr="0" anchor="ctr" bIns="91425" lIns="91425" spcFirstLastPara="1" rIns="91425" wrap="square" tIns="91425"/>
                        </wps:wsp>
                        <wps:wsp>
                          <wps:cNvSpPr/>
                          <wps:cNvPr id="703" name="Shape 703"/>
                          <wps:spPr>
                            <a:xfrm>
                              <a:off x="0" y="0"/>
                              <a:ext cx="1273175" cy="1127760"/>
                            </a:xfrm>
                            <a:custGeom>
                              <a:rect b="b" l="l" r="r" t="t"/>
                              <a:pathLst>
                                <a:path extrusionOk="0" h="1127760" w="1273175">
                                  <a:moveTo>
                                    <a:pt x="882014" y="199390"/>
                                  </a:moveTo>
                                  <a:lnTo>
                                    <a:pt x="351155" y="199390"/>
                                  </a:lnTo>
                                  <a:lnTo>
                                    <a:pt x="352425" y="213995"/>
                                  </a:lnTo>
                                  <a:lnTo>
                                    <a:pt x="354329" y="213995"/>
                                  </a:lnTo>
                                  <a:lnTo>
                                    <a:pt x="356235" y="220980"/>
                                  </a:lnTo>
                                  <a:lnTo>
                                    <a:pt x="883920" y="220980"/>
                                  </a:lnTo>
                                  <a:lnTo>
                                    <a:pt x="884555" y="213995"/>
                                  </a:lnTo>
                                  <a:lnTo>
                                    <a:pt x="884555" y="206375"/>
                                  </a:lnTo>
                                  <a:lnTo>
                                    <a:pt x="883920" y="206375"/>
                                  </a:lnTo>
                                  <a:lnTo>
                                    <a:pt x="882014" y="199390"/>
                                  </a:lnTo>
                                  <a:close/>
                                </a:path>
                              </a:pathLst>
                            </a:custGeom>
                            <a:solidFill>
                              <a:srgbClr val="DEDED5"/>
                            </a:solidFill>
                            <a:ln>
                              <a:noFill/>
                            </a:ln>
                          </wps:spPr>
                          <wps:bodyPr anchorCtr="0" anchor="ctr" bIns="91425" lIns="91425" spcFirstLastPara="1" rIns="91425" wrap="square" tIns="91425"/>
                        </wps:wsp>
                        <wps:wsp>
                          <wps:cNvSpPr/>
                          <wps:cNvPr id="704" name="Shape 704"/>
                          <wps:spPr>
                            <a:xfrm>
                              <a:off x="0" y="0"/>
                              <a:ext cx="1273175" cy="1127760"/>
                            </a:xfrm>
                            <a:custGeom>
                              <a:rect b="b" l="l" r="r" t="t"/>
                              <a:pathLst>
                                <a:path extrusionOk="0" h="1127760" w="1273175">
                                  <a:moveTo>
                                    <a:pt x="789940" y="71120"/>
                                  </a:moveTo>
                                  <a:lnTo>
                                    <a:pt x="511174" y="71120"/>
                                  </a:lnTo>
                                  <a:lnTo>
                                    <a:pt x="506730" y="78105"/>
                                  </a:lnTo>
                                  <a:lnTo>
                                    <a:pt x="504190" y="85090"/>
                                  </a:lnTo>
                                  <a:lnTo>
                                    <a:pt x="501015" y="85090"/>
                                  </a:lnTo>
                                  <a:lnTo>
                                    <a:pt x="497840" y="92710"/>
                                  </a:lnTo>
                                  <a:lnTo>
                                    <a:pt x="494030" y="92710"/>
                                  </a:lnTo>
                                  <a:lnTo>
                                    <a:pt x="491490" y="99695"/>
                                  </a:lnTo>
                                  <a:lnTo>
                                    <a:pt x="488315" y="106680"/>
                                  </a:lnTo>
                                  <a:lnTo>
                                    <a:pt x="483235" y="113665"/>
                                  </a:lnTo>
                                  <a:lnTo>
                                    <a:pt x="480694" y="113665"/>
                                  </a:lnTo>
                                  <a:lnTo>
                                    <a:pt x="478155" y="121285"/>
                                  </a:lnTo>
                                  <a:lnTo>
                                    <a:pt x="475615" y="121285"/>
                                  </a:lnTo>
                                  <a:lnTo>
                                    <a:pt x="473710" y="128270"/>
                                  </a:lnTo>
                                  <a:lnTo>
                                    <a:pt x="471170" y="128270"/>
                                  </a:lnTo>
                                  <a:lnTo>
                                    <a:pt x="469265" y="135255"/>
                                  </a:lnTo>
                                  <a:lnTo>
                                    <a:pt x="466090" y="135255"/>
                                  </a:lnTo>
                                  <a:lnTo>
                                    <a:pt x="465455" y="142240"/>
                                  </a:lnTo>
                                  <a:lnTo>
                                    <a:pt x="461645" y="142240"/>
                                  </a:lnTo>
                                  <a:lnTo>
                                    <a:pt x="461010" y="149225"/>
                                  </a:lnTo>
                                  <a:lnTo>
                                    <a:pt x="379730" y="149225"/>
                                  </a:lnTo>
                                  <a:lnTo>
                                    <a:pt x="375920" y="156845"/>
                                  </a:lnTo>
                                  <a:lnTo>
                                    <a:pt x="366395" y="156845"/>
                                  </a:lnTo>
                                  <a:lnTo>
                                    <a:pt x="362585" y="163830"/>
                                  </a:lnTo>
                                  <a:lnTo>
                                    <a:pt x="357505" y="163830"/>
                                  </a:lnTo>
                                  <a:lnTo>
                                    <a:pt x="354329" y="170815"/>
                                  </a:lnTo>
                                  <a:lnTo>
                                    <a:pt x="352425" y="170815"/>
                                  </a:lnTo>
                                  <a:lnTo>
                                    <a:pt x="351790" y="177800"/>
                                  </a:lnTo>
                                  <a:lnTo>
                                    <a:pt x="349885" y="177800"/>
                                  </a:lnTo>
                                  <a:lnTo>
                                    <a:pt x="349250" y="185420"/>
                                  </a:lnTo>
                                  <a:lnTo>
                                    <a:pt x="349250" y="192405"/>
                                  </a:lnTo>
                                  <a:lnTo>
                                    <a:pt x="349885" y="199390"/>
                                  </a:lnTo>
                                  <a:lnTo>
                                    <a:pt x="878840" y="199390"/>
                                  </a:lnTo>
                                  <a:lnTo>
                                    <a:pt x="875030" y="192405"/>
                                  </a:lnTo>
                                  <a:lnTo>
                                    <a:pt x="822325" y="192405"/>
                                  </a:lnTo>
                                  <a:lnTo>
                                    <a:pt x="819784" y="185420"/>
                                  </a:lnTo>
                                  <a:lnTo>
                                    <a:pt x="798195" y="185420"/>
                                  </a:lnTo>
                                  <a:lnTo>
                                    <a:pt x="798195" y="149225"/>
                                  </a:lnTo>
                                  <a:lnTo>
                                    <a:pt x="799465" y="142240"/>
                                  </a:lnTo>
                                  <a:lnTo>
                                    <a:pt x="798195" y="135255"/>
                                  </a:lnTo>
                                  <a:lnTo>
                                    <a:pt x="798195" y="128270"/>
                                  </a:lnTo>
                                  <a:lnTo>
                                    <a:pt x="797560" y="113665"/>
                                  </a:lnTo>
                                  <a:lnTo>
                                    <a:pt x="796925" y="106680"/>
                                  </a:lnTo>
                                  <a:lnTo>
                                    <a:pt x="795020" y="92710"/>
                                  </a:lnTo>
                                  <a:lnTo>
                                    <a:pt x="789940" y="71120"/>
                                  </a:lnTo>
                                  <a:close/>
                                </a:path>
                              </a:pathLst>
                            </a:custGeom>
                            <a:solidFill>
                              <a:srgbClr val="DEDED5"/>
                            </a:solidFill>
                            <a:ln>
                              <a:noFill/>
                            </a:ln>
                          </wps:spPr>
                          <wps:bodyPr anchorCtr="0" anchor="ctr" bIns="91425" lIns="91425" spcFirstLastPara="1" rIns="91425" wrap="square" tIns="91425"/>
                        </wps:wsp>
                        <wps:wsp>
                          <wps:cNvSpPr/>
                          <wps:cNvPr id="705" name="Shape 705"/>
                          <wps:spPr>
                            <a:xfrm>
                              <a:off x="0" y="0"/>
                              <a:ext cx="1273175" cy="1127760"/>
                            </a:xfrm>
                            <a:custGeom>
                              <a:rect b="b" l="l" r="r" t="t"/>
                              <a:pathLst>
                                <a:path extrusionOk="0" h="1127760" w="1273175">
                                  <a:moveTo>
                                    <a:pt x="842010" y="185420"/>
                                  </a:moveTo>
                                  <a:lnTo>
                                    <a:pt x="824865" y="185420"/>
                                  </a:lnTo>
                                  <a:lnTo>
                                    <a:pt x="822325" y="192405"/>
                                  </a:lnTo>
                                  <a:lnTo>
                                    <a:pt x="845185" y="192405"/>
                                  </a:lnTo>
                                  <a:lnTo>
                                    <a:pt x="842010" y="185420"/>
                                  </a:lnTo>
                                  <a:close/>
                                </a:path>
                              </a:pathLst>
                            </a:custGeom>
                            <a:solidFill>
                              <a:srgbClr val="DEDED5"/>
                            </a:solidFill>
                            <a:ln>
                              <a:noFill/>
                            </a:ln>
                          </wps:spPr>
                          <wps:bodyPr anchorCtr="0" anchor="ctr" bIns="91425" lIns="91425" spcFirstLastPara="1" rIns="91425" wrap="square" tIns="91425"/>
                        </wps:wsp>
                        <wps:wsp>
                          <wps:cNvSpPr/>
                          <wps:cNvPr id="706" name="Shape 706"/>
                          <wps:spPr>
                            <a:xfrm>
                              <a:off x="0" y="0"/>
                              <a:ext cx="1273175" cy="1127760"/>
                            </a:xfrm>
                            <a:custGeom>
                              <a:rect b="b" l="l" r="r" t="t"/>
                              <a:pathLst>
                                <a:path extrusionOk="0" h="1127760" w="1273175">
                                  <a:moveTo>
                                    <a:pt x="785495" y="56515"/>
                                  </a:moveTo>
                                  <a:lnTo>
                                    <a:pt x="521970" y="56515"/>
                                  </a:lnTo>
                                  <a:lnTo>
                                    <a:pt x="518795" y="64135"/>
                                  </a:lnTo>
                                  <a:lnTo>
                                    <a:pt x="514350" y="71120"/>
                                  </a:lnTo>
                                  <a:lnTo>
                                    <a:pt x="789305" y="71120"/>
                                  </a:lnTo>
                                  <a:lnTo>
                                    <a:pt x="786764" y="64135"/>
                                  </a:lnTo>
                                  <a:lnTo>
                                    <a:pt x="785495" y="56515"/>
                                  </a:lnTo>
                                  <a:close/>
                                </a:path>
                              </a:pathLst>
                            </a:custGeom>
                            <a:solidFill>
                              <a:srgbClr val="DEDED5"/>
                            </a:solidFill>
                            <a:ln>
                              <a:noFill/>
                            </a:ln>
                          </wps:spPr>
                          <wps:bodyPr anchorCtr="0" anchor="ctr" bIns="91425" lIns="91425" spcFirstLastPara="1" rIns="91425" wrap="square" tIns="91425"/>
                        </wps:wsp>
                        <wps:wsp>
                          <wps:cNvSpPr/>
                          <wps:cNvPr id="707" name="Shape 707"/>
                          <wps:spPr>
                            <a:xfrm>
                              <a:off x="0" y="0"/>
                              <a:ext cx="1273175" cy="1127760"/>
                            </a:xfrm>
                            <a:custGeom>
                              <a:rect b="b" l="l" r="r" t="t"/>
                              <a:pathLst>
                                <a:path extrusionOk="0" h="1127760" w="1273175">
                                  <a:moveTo>
                                    <a:pt x="779145" y="42545"/>
                                  </a:moveTo>
                                  <a:lnTo>
                                    <a:pt x="538480" y="42545"/>
                                  </a:lnTo>
                                  <a:lnTo>
                                    <a:pt x="535305" y="49530"/>
                                  </a:lnTo>
                                  <a:lnTo>
                                    <a:pt x="530860" y="49530"/>
                                  </a:lnTo>
                                  <a:lnTo>
                                    <a:pt x="526415" y="56515"/>
                                  </a:lnTo>
                                  <a:lnTo>
                                    <a:pt x="782955" y="56515"/>
                                  </a:lnTo>
                                  <a:lnTo>
                                    <a:pt x="780415" y="49530"/>
                                  </a:lnTo>
                                  <a:lnTo>
                                    <a:pt x="779145" y="42545"/>
                                  </a:lnTo>
                                  <a:close/>
                                </a:path>
                              </a:pathLst>
                            </a:custGeom>
                            <a:solidFill>
                              <a:srgbClr val="DEDED5"/>
                            </a:solidFill>
                            <a:ln>
                              <a:noFill/>
                            </a:ln>
                          </wps:spPr>
                          <wps:bodyPr anchorCtr="0" anchor="ctr" bIns="91425" lIns="91425" spcFirstLastPara="1" rIns="91425" wrap="square" tIns="91425"/>
                        </wps:wsp>
                        <wps:wsp>
                          <wps:cNvSpPr/>
                          <wps:cNvPr id="708" name="Shape 708"/>
                          <wps:spPr>
                            <a:xfrm>
                              <a:off x="0" y="0"/>
                              <a:ext cx="1273175" cy="1127760"/>
                            </a:xfrm>
                            <a:custGeom>
                              <a:rect b="b" l="l" r="r" t="t"/>
                              <a:pathLst>
                                <a:path extrusionOk="0" h="1127760" w="1273175">
                                  <a:moveTo>
                                    <a:pt x="774065" y="35560"/>
                                  </a:moveTo>
                                  <a:lnTo>
                                    <a:pt x="546735" y="35560"/>
                                  </a:lnTo>
                                  <a:lnTo>
                                    <a:pt x="542925" y="42545"/>
                                  </a:lnTo>
                                  <a:lnTo>
                                    <a:pt x="776605" y="42545"/>
                                  </a:lnTo>
                                  <a:lnTo>
                                    <a:pt x="774065" y="35560"/>
                                  </a:lnTo>
                                  <a:close/>
                                </a:path>
                              </a:pathLst>
                            </a:custGeom>
                            <a:solidFill>
                              <a:srgbClr val="DEDED5"/>
                            </a:solidFill>
                            <a:ln>
                              <a:noFill/>
                            </a:ln>
                          </wps:spPr>
                          <wps:bodyPr anchorCtr="0" anchor="ctr" bIns="91425" lIns="91425" spcFirstLastPara="1" rIns="91425" wrap="square" tIns="91425"/>
                        </wps:wsp>
                        <wps:wsp>
                          <wps:cNvSpPr/>
                          <wps:cNvPr id="709" name="Shape 709"/>
                          <wps:spPr>
                            <a:xfrm>
                              <a:off x="0" y="0"/>
                              <a:ext cx="1273175" cy="1127760"/>
                            </a:xfrm>
                            <a:custGeom>
                              <a:rect b="b" l="l" r="r" t="t"/>
                              <a:pathLst>
                                <a:path extrusionOk="0" h="1127760" w="1273175">
                                  <a:moveTo>
                                    <a:pt x="672465" y="27940"/>
                                  </a:moveTo>
                                  <a:lnTo>
                                    <a:pt x="555625" y="27940"/>
                                  </a:lnTo>
                                  <a:lnTo>
                                    <a:pt x="551180" y="35560"/>
                                  </a:lnTo>
                                  <a:lnTo>
                                    <a:pt x="676275" y="35560"/>
                                  </a:lnTo>
                                  <a:lnTo>
                                    <a:pt x="672465" y="27940"/>
                                  </a:lnTo>
                                  <a:close/>
                                </a:path>
                              </a:pathLst>
                            </a:custGeom>
                            <a:solidFill>
                              <a:srgbClr val="DEDED5"/>
                            </a:solidFill>
                            <a:ln>
                              <a:noFill/>
                            </a:ln>
                          </wps:spPr>
                          <wps:bodyPr anchorCtr="0" anchor="ctr" bIns="91425" lIns="91425" spcFirstLastPara="1" rIns="91425" wrap="square" tIns="91425"/>
                        </wps:wsp>
                        <wps:wsp>
                          <wps:cNvSpPr/>
                          <wps:cNvPr id="710" name="Shape 710"/>
                          <wps:spPr>
                            <a:xfrm>
                              <a:off x="0" y="0"/>
                              <a:ext cx="1273175" cy="1127760"/>
                            </a:xfrm>
                            <a:custGeom>
                              <a:rect b="b" l="l" r="r" t="t"/>
                              <a:pathLst>
                                <a:path extrusionOk="0" h="1127760" w="1273175">
                                  <a:moveTo>
                                    <a:pt x="763270" y="27940"/>
                                  </a:moveTo>
                                  <a:lnTo>
                                    <a:pt x="685165" y="27940"/>
                                  </a:lnTo>
                                  <a:lnTo>
                                    <a:pt x="682625" y="35560"/>
                                  </a:lnTo>
                                  <a:lnTo>
                                    <a:pt x="770889" y="35560"/>
                                  </a:lnTo>
                                  <a:lnTo>
                                    <a:pt x="763270" y="27940"/>
                                  </a:lnTo>
                                  <a:close/>
                                </a:path>
                              </a:pathLst>
                            </a:custGeom>
                            <a:solidFill>
                              <a:srgbClr val="DEDED5"/>
                            </a:solidFill>
                            <a:ln>
                              <a:noFill/>
                            </a:ln>
                          </wps:spPr>
                          <wps:bodyPr anchorCtr="0" anchor="ctr" bIns="91425" lIns="91425" spcFirstLastPara="1" rIns="91425" wrap="square" tIns="91425"/>
                        </wps:wsp>
                        <wps:wsp>
                          <wps:cNvSpPr/>
                          <wps:cNvPr id="711" name="Shape 711"/>
                          <wps:spPr>
                            <a:xfrm>
                              <a:off x="0" y="0"/>
                              <a:ext cx="1273175" cy="1127760"/>
                            </a:xfrm>
                            <a:custGeom>
                              <a:rect b="b" l="l" r="r" t="t"/>
                              <a:pathLst>
                                <a:path extrusionOk="0" h="1127760" w="1273175">
                                  <a:moveTo>
                                    <a:pt x="663575" y="20955"/>
                                  </a:moveTo>
                                  <a:lnTo>
                                    <a:pt x="563880" y="20955"/>
                                  </a:lnTo>
                                  <a:lnTo>
                                    <a:pt x="560070" y="27940"/>
                                  </a:lnTo>
                                  <a:lnTo>
                                    <a:pt x="668020" y="27940"/>
                                  </a:lnTo>
                                  <a:lnTo>
                                    <a:pt x="663575" y="20955"/>
                                  </a:lnTo>
                                  <a:close/>
                                </a:path>
                              </a:pathLst>
                            </a:custGeom>
                            <a:solidFill>
                              <a:srgbClr val="DEDED5"/>
                            </a:solidFill>
                            <a:ln>
                              <a:noFill/>
                            </a:ln>
                          </wps:spPr>
                          <wps:bodyPr anchorCtr="0" anchor="ctr" bIns="91425" lIns="91425" spcFirstLastPara="1" rIns="91425" wrap="square" tIns="91425"/>
                        </wps:wsp>
                        <wps:wsp>
                          <wps:cNvSpPr/>
                          <wps:cNvPr id="712" name="Shape 712"/>
                          <wps:spPr>
                            <a:xfrm>
                              <a:off x="0" y="0"/>
                              <a:ext cx="1273175" cy="1127760"/>
                            </a:xfrm>
                            <a:custGeom>
                              <a:rect b="b" l="l" r="r" t="t"/>
                              <a:pathLst>
                                <a:path extrusionOk="0" h="1127760" w="1273175">
                                  <a:moveTo>
                                    <a:pt x="757555" y="20955"/>
                                  </a:moveTo>
                                  <a:lnTo>
                                    <a:pt x="699770" y="20955"/>
                                  </a:lnTo>
                                  <a:lnTo>
                                    <a:pt x="697865" y="27940"/>
                                  </a:lnTo>
                                  <a:lnTo>
                                    <a:pt x="760730" y="27940"/>
                                  </a:lnTo>
                                  <a:lnTo>
                                    <a:pt x="757555" y="20955"/>
                                  </a:lnTo>
                                  <a:close/>
                                </a:path>
                              </a:pathLst>
                            </a:custGeom>
                            <a:solidFill>
                              <a:srgbClr val="DEDED5"/>
                            </a:solidFill>
                            <a:ln>
                              <a:noFill/>
                            </a:ln>
                          </wps:spPr>
                          <wps:bodyPr anchorCtr="0" anchor="ctr" bIns="91425" lIns="91425" spcFirstLastPara="1" rIns="91425" wrap="square" tIns="91425"/>
                        </wps:wsp>
                        <wps:wsp>
                          <wps:cNvSpPr/>
                          <wps:cNvPr id="713" name="Shape 713"/>
                          <wps:spPr>
                            <a:xfrm>
                              <a:off x="0" y="0"/>
                              <a:ext cx="1273175" cy="1127760"/>
                            </a:xfrm>
                            <a:custGeom>
                              <a:rect b="b" l="l" r="r" t="t"/>
                              <a:pathLst>
                                <a:path extrusionOk="0" h="1127760" w="1273175">
                                  <a:moveTo>
                                    <a:pt x="654685" y="13970"/>
                                  </a:moveTo>
                                  <a:lnTo>
                                    <a:pt x="573405" y="13970"/>
                                  </a:lnTo>
                                  <a:lnTo>
                                    <a:pt x="568960" y="20955"/>
                                  </a:lnTo>
                                  <a:lnTo>
                                    <a:pt x="659765" y="20955"/>
                                  </a:lnTo>
                                  <a:lnTo>
                                    <a:pt x="654685" y="13970"/>
                                  </a:lnTo>
                                  <a:close/>
                                </a:path>
                              </a:pathLst>
                            </a:custGeom>
                            <a:solidFill>
                              <a:srgbClr val="DEDED5"/>
                            </a:solidFill>
                            <a:ln>
                              <a:noFill/>
                            </a:ln>
                          </wps:spPr>
                          <wps:bodyPr anchorCtr="0" anchor="ctr" bIns="91425" lIns="91425" spcFirstLastPara="1" rIns="91425" wrap="square" tIns="91425"/>
                        </wps:wsp>
                        <wps:wsp>
                          <wps:cNvSpPr/>
                          <wps:cNvPr id="714" name="Shape 714"/>
                          <wps:spPr>
                            <a:xfrm>
                              <a:off x="0" y="0"/>
                              <a:ext cx="1273175" cy="1127760"/>
                            </a:xfrm>
                            <a:custGeom>
                              <a:rect b="b" l="l" r="r" t="t"/>
                              <a:pathLst>
                                <a:path extrusionOk="0" h="1127760" w="1273175">
                                  <a:moveTo>
                                    <a:pt x="645795" y="6985"/>
                                  </a:moveTo>
                                  <a:lnTo>
                                    <a:pt x="586740" y="6985"/>
                                  </a:lnTo>
                                  <a:lnTo>
                                    <a:pt x="581660" y="13970"/>
                                  </a:lnTo>
                                  <a:lnTo>
                                    <a:pt x="650240" y="13970"/>
                                  </a:lnTo>
                                  <a:lnTo>
                                    <a:pt x="645795" y="6985"/>
                                  </a:lnTo>
                                  <a:close/>
                                </a:path>
                              </a:pathLst>
                            </a:custGeom>
                            <a:solidFill>
                              <a:srgbClr val="DEDED5"/>
                            </a:solidFill>
                            <a:ln>
                              <a:noFill/>
                            </a:ln>
                          </wps:spPr>
                          <wps:bodyPr anchorCtr="0" anchor="ctr" bIns="91425" lIns="91425" spcFirstLastPara="1" rIns="91425" wrap="square" tIns="91425"/>
                        </wps:wsp>
                        <wps:wsp>
                          <wps:cNvSpPr/>
                          <wps:cNvPr id="715" name="Shape 715"/>
                          <wps:spPr>
                            <a:xfrm>
                              <a:off x="0" y="0"/>
                              <a:ext cx="1273175" cy="1127760"/>
                            </a:xfrm>
                            <a:custGeom>
                              <a:rect b="b" l="l" r="r" t="t"/>
                              <a:pathLst>
                                <a:path extrusionOk="0" h="1127760" w="1273175">
                                  <a:moveTo>
                                    <a:pt x="632460" y="0"/>
                                  </a:moveTo>
                                  <a:lnTo>
                                    <a:pt x="600075" y="0"/>
                                  </a:lnTo>
                                  <a:lnTo>
                                    <a:pt x="595630" y="6985"/>
                                  </a:lnTo>
                                  <a:lnTo>
                                    <a:pt x="637540" y="6985"/>
                                  </a:lnTo>
                                  <a:lnTo>
                                    <a:pt x="632460" y="0"/>
                                  </a:lnTo>
                                  <a:close/>
                                </a:path>
                              </a:pathLst>
                            </a:custGeom>
                            <a:solidFill>
                              <a:srgbClr val="DEDED5"/>
                            </a:solidFill>
                            <a:ln>
                              <a:noFill/>
                            </a:ln>
                          </wps:spPr>
                          <wps:bodyPr anchorCtr="0" anchor="ctr" bIns="91425" lIns="91425" spcFirstLastPara="1" rIns="91425" wrap="square" tIns="91425"/>
                        </wps:wsp>
                      </wpg:grpSp>
                      <wps:wsp>
                        <wps:cNvSpPr/>
                        <wps:cNvPr id="716" name="Shape 716"/>
                        <wps:spPr>
                          <a:xfrm>
                            <a:off x="452755" y="28575"/>
                            <a:ext cx="427990" cy="247650"/>
                          </a:xfrm>
                          <a:custGeom>
                            <a:rect b="b" l="l" r="r" t="t"/>
                            <a:pathLst>
                              <a:path extrusionOk="0" h="247650" w="427990">
                                <a:moveTo>
                                  <a:pt x="427990" y="196850"/>
                                </a:moveTo>
                                <a:lnTo>
                                  <a:pt x="408305" y="183515"/>
                                </a:lnTo>
                                <a:lnTo>
                                  <a:pt x="396875" y="188595"/>
                                </a:lnTo>
                                <a:lnTo>
                                  <a:pt x="386080" y="192405"/>
                                </a:lnTo>
                                <a:lnTo>
                                  <a:pt x="375920" y="196850"/>
                                </a:lnTo>
                                <a:lnTo>
                                  <a:pt x="364490" y="201295"/>
                                </a:lnTo>
                                <a:lnTo>
                                  <a:pt x="353695" y="204470"/>
                                </a:lnTo>
                                <a:lnTo>
                                  <a:pt x="346075" y="207010"/>
                                </a:lnTo>
                                <a:lnTo>
                                  <a:pt x="346075" y="204470"/>
                                </a:lnTo>
                                <a:lnTo>
                                  <a:pt x="346710" y="201930"/>
                                </a:lnTo>
                                <a:lnTo>
                                  <a:pt x="346710" y="197485"/>
                                </a:lnTo>
                                <a:lnTo>
                                  <a:pt x="347345" y="193040"/>
                                </a:lnTo>
                                <a:lnTo>
                                  <a:pt x="347345" y="189230"/>
                                </a:lnTo>
                                <a:lnTo>
                                  <a:pt x="348615" y="186055"/>
                                </a:lnTo>
                                <a:lnTo>
                                  <a:pt x="348615" y="174625"/>
                                </a:lnTo>
                                <a:lnTo>
                                  <a:pt x="349250" y="170815"/>
                                </a:lnTo>
                                <a:lnTo>
                                  <a:pt x="349250" y="140970"/>
                                </a:lnTo>
                                <a:lnTo>
                                  <a:pt x="348615" y="137160"/>
                                </a:lnTo>
                                <a:lnTo>
                                  <a:pt x="348615" y="125095"/>
                                </a:lnTo>
                                <a:lnTo>
                                  <a:pt x="347345" y="121920"/>
                                </a:lnTo>
                                <a:lnTo>
                                  <a:pt x="347345" y="116205"/>
                                </a:lnTo>
                                <a:lnTo>
                                  <a:pt x="346710" y="112395"/>
                                </a:lnTo>
                                <a:lnTo>
                                  <a:pt x="346710" y="104140"/>
                                </a:lnTo>
                                <a:lnTo>
                                  <a:pt x="346075" y="100330"/>
                                </a:lnTo>
                                <a:lnTo>
                                  <a:pt x="346075" y="98425"/>
                                </a:lnTo>
                                <a:lnTo>
                                  <a:pt x="344805" y="95250"/>
                                </a:lnTo>
                                <a:lnTo>
                                  <a:pt x="344805" y="91440"/>
                                </a:lnTo>
                                <a:lnTo>
                                  <a:pt x="344170" y="86995"/>
                                </a:lnTo>
                                <a:lnTo>
                                  <a:pt x="343535" y="82550"/>
                                </a:lnTo>
                                <a:lnTo>
                                  <a:pt x="342265" y="77470"/>
                                </a:lnTo>
                                <a:lnTo>
                                  <a:pt x="342265" y="73660"/>
                                </a:lnTo>
                                <a:lnTo>
                                  <a:pt x="341630" y="69850"/>
                                </a:lnTo>
                                <a:lnTo>
                                  <a:pt x="340995" y="66675"/>
                                </a:lnTo>
                                <a:lnTo>
                                  <a:pt x="339725" y="63499"/>
                                </a:lnTo>
                                <a:lnTo>
                                  <a:pt x="339090" y="60325"/>
                                </a:lnTo>
                                <a:lnTo>
                                  <a:pt x="338455" y="58420"/>
                                </a:lnTo>
                                <a:lnTo>
                                  <a:pt x="338455" y="53340"/>
                                </a:lnTo>
                                <a:lnTo>
                                  <a:pt x="337185" y="50165"/>
                                </a:lnTo>
                                <a:lnTo>
                                  <a:pt x="336550" y="48895"/>
                                </a:lnTo>
                                <a:lnTo>
                                  <a:pt x="335280" y="45085"/>
                                </a:lnTo>
                                <a:lnTo>
                                  <a:pt x="334010" y="42545"/>
                                </a:lnTo>
                                <a:lnTo>
                                  <a:pt x="331470" y="33655"/>
                                </a:lnTo>
                                <a:lnTo>
                                  <a:pt x="329565" y="32385"/>
                                </a:lnTo>
                                <a:lnTo>
                                  <a:pt x="328930" y="31115"/>
                                </a:lnTo>
                                <a:lnTo>
                                  <a:pt x="327660" y="30480"/>
                                </a:lnTo>
                                <a:lnTo>
                                  <a:pt x="327660" y="193040"/>
                                </a:lnTo>
                                <a:lnTo>
                                  <a:pt x="327660" y="212725"/>
                                </a:lnTo>
                                <a:lnTo>
                                  <a:pt x="323850" y="213995"/>
                                </a:lnTo>
                                <a:lnTo>
                                  <a:pt x="313690" y="215265"/>
                                </a:lnTo>
                                <a:lnTo>
                                  <a:pt x="304165" y="217805"/>
                                </a:lnTo>
                                <a:lnTo>
                                  <a:pt x="294005" y="219710"/>
                                </a:lnTo>
                                <a:lnTo>
                                  <a:pt x="248285" y="224155"/>
                                </a:lnTo>
                                <a:lnTo>
                                  <a:pt x="230505" y="224155"/>
                                </a:lnTo>
                                <a:lnTo>
                                  <a:pt x="222885" y="222885"/>
                                </a:lnTo>
                                <a:lnTo>
                                  <a:pt x="205740" y="221615"/>
                                </a:lnTo>
                                <a:lnTo>
                                  <a:pt x="198120" y="220345"/>
                                </a:lnTo>
                                <a:lnTo>
                                  <a:pt x="189865" y="219710"/>
                                </a:lnTo>
                                <a:lnTo>
                                  <a:pt x="182880" y="219075"/>
                                </a:lnTo>
                                <a:lnTo>
                                  <a:pt x="175260" y="216535"/>
                                </a:lnTo>
                                <a:lnTo>
                                  <a:pt x="168275" y="215265"/>
                                </a:lnTo>
                                <a:lnTo>
                                  <a:pt x="160655" y="212725"/>
                                </a:lnTo>
                                <a:lnTo>
                                  <a:pt x="147320" y="209550"/>
                                </a:lnTo>
                                <a:lnTo>
                                  <a:pt x="140335" y="207010"/>
                                </a:lnTo>
                                <a:lnTo>
                                  <a:pt x="134620" y="204470"/>
                                </a:lnTo>
                                <a:lnTo>
                                  <a:pt x="128270" y="202565"/>
                                </a:lnTo>
                                <a:lnTo>
                                  <a:pt x="121285" y="200025"/>
                                </a:lnTo>
                                <a:lnTo>
                                  <a:pt x="115570" y="196850"/>
                                </a:lnTo>
                                <a:lnTo>
                                  <a:pt x="110489" y="194310"/>
                                </a:lnTo>
                                <a:lnTo>
                                  <a:pt x="104775" y="191770"/>
                                </a:lnTo>
                                <a:lnTo>
                                  <a:pt x="102235" y="190500"/>
                                </a:lnTo>
                                <a:lnTo>
                                  <a:pt x="102870" y="188595"/>
                                </a:lnTo>
                                <a:lnTo>
                                  <a:pt x="104775" y="184785"/>
                                </a:lnTo>
                                <a:lnTo>
                                  <a:pt x="106045" y="180975"/>
                                </a:lnTo>
                                <a:lnTo>
                                  <a:pt x="107315" y="177165"/>
                                </a:lnTo>
                                <a:lnTo>
                                  <a:pt x="109854" y="174625"/>
                                </a:lnTo>
                                <a:lnTo>
                                  <a:pt x="110489" y="170180"/>
                                </a:lnTo>
                                <a:lnTo>
                                  <a:pt x="112395" y="166370"/>
                                </a:lnTo>
                                <a:lnTo>
                                  <a:pt x="114935" y="163195"/>
                                </a:lnTo>
                                <a:lnTo>
                                  <a:pt x="118109" y="156845"/>
                                </a:lnTo>
                                <a:lnTo>
                                  <a:pt x="120650" y="153035"/>
                                </a:lnTo>
                                <a:lnTo>
                                  <a:pt x="122555" y="148590"/>
                                </a:lnTo>
                                <a:lnTo>
                                  <a:pt x="125095" y="146050"/>
                                </a:lnTo>
                                <a:lnTo>
                                  <a:pt x="125730" y="142875"/>
                                </a:lnTo>
                                <a:lnTo>
                                  <a:pt x="128270" y="139700"/>
                                </a:lnTo>
                                <a:lnTo>
                                  <a:pt x="130175" y="135255"/>
                                </a:lnTo>
                                <a:lnTo>
                                  <a:pt x="132715" y="132715"/>
                                </a:lnTo>
                                <a:lnTo>
                                  <a:pt x="134620" y="129540"/>
                                </a:lnTo>
                                <a:lnTo>
                                  <a:pt x="137160" y="125730"/>
                                </a:lnTo>
                                <a:lnTo>
                                  <a:pt x="138430" y="122555"/>
                                </a:lnTo>
                                <a:lnTo>
                                  <a:pt x="140970" y="119380"/>
                                </a:lnTo>
                                <a:lnTo>
                                  <a:pt x="142875" y="116840"/>
                                </a:lnTo>
                                <a:lnTo>
                                  <a:pt x="145415" y="113030"/>
                                </a:lnTo>
                                <a:lnTo>
                                  <a:pt x="147320" y="109855"/>
                                </a:lnTo>
                                <a:lnTo>
                                  <a:pt x="149860" y="107315"/>
                                </a:lnTo>
                                <a:lnTo>
                                  <a:pt x="151130" y="104140"/>
                                </a:lnTo>
                                <a:lnTo>
                                  <a:pt x="154940" y="100965"/>
                                </a:lnTo>
                                <a:lnTo>
                                  <a:pt x="156845" y="99060"/>
                                </a:lnTo>
                                <a:lnTo>
                                  <a:pt x="159385" y="95250"/>
                                </a:lnTo>
                                <a:lnTo>
                                  <a:pt x="160655" y="91440"/>
                                </a:lnTo>
                                <a:lnTo>
                                  <a:pt x="163195" y="89535"/>
                                </a:lnTo>
                                <a:lnTo>
                                  <a:pt x="165100" y="86995"/>
                                </a:lnTo>
                                <a:lnTo>
                                  <a:pt x="167640" y="84455"/>
                                </a:lnTo>
                                <a:lnTo>
                                  <a:pt x="169545" y="81280"/>
                                </a:lnTo>
                                <a:lnTo>
                                  <a:pt x="172085" y="78740"/>
                                </a:lnTo>
                                <a:lnTo>
                                  <a:pt x="173355" y="76200"/>
                                </a:lnTo>
                                <a:lnTo>
                                  <a:pt x="175895" y="73660"/>
                                </a:lnTo>
                                <a:lnTo>
                                  <a:pt x="179705" y="69215"/>
                                </a:lnTo>
                                <a:lnTo>
                                  <a:pt x="184150" y="64135"/>
                                </a:lnTo>
                                <a:lnTo>
                                  <a:pt x="192405" y="55245"/>
                                </a:lnTo>
                                <a:lnTo>
                                  <a:pt x="195580" y="50800"/>
                                </a:lnTo>
                                <a:lnTo>
                                  <a:pt x="199390" y="47625"/>
                                </a:lnTo>
                                <a:lnTo>
                                  <a:pt x="201930" y="44450"/>
                                </a:lnTo>
                                <a:lnTo>
                                  <a:pt x="205740" y="41910"/>
                                </a:lnTo>
                                <a:lnTo>
                                  <a:pt x="208280" y="38100"/>
                                </a:lnTo>
                                <a:lnTo>
                                  <a:pt x="214630" y="33020"/>
                                </a:lnTo>
                                <a:lnTo>
                                  <a:pt x="217170" y="32385"/>
                                </a:lnTo>
                                <a:lnTo>
                                  <a:pt x="220344" y="29210"/>
                                </a:lnTo>
                                <a:lnTo>
                                  <a:pt x="224790" y="31115"/>
                                </a:lnTo>
                                <a:lnTo>
                                  <a:pt x="226695" y="31749"/>
                                </a:lnTo>
                                <a:lnTo>
                                  <a:pt x="227965" y="33020"/>
                                </a:lnTo>
                                <a:lnTo>
                                  <a:pt x="229235" y="36195"/>
                                </a:lnTo>
                                <a:lnTo>
                                  <a:pt x="230505" y="38100"/>
                                </a:lnTo>
                                <a:lnTo>
                                  <a:pt x="231775" y="41910"/>
                                </a:lnTo>
                                <a:lnTo>
                                  <a:pt x="233045" y="45085"/>
                                </a:lnTo>
                                <a:lnTo>
                                  <a:pt x="234315" y="48895"/>
                                </a:lnTo>
                                <a:lnTo>
                                  <a:pt x="235584" y="56515"/>
                                </a:lnTo>
                                <a:lnTo>
                                  <a:pt x="236854" y="62230"/>
                                </a:lnTo>
                                <a:lnTo>
                                  <a:pt x="236854" y="67310"/>
                                </a:lnTo>
                                <a:lnTo>
                                  <a:pt x="238124" y="72390"/>
                                </a:lnTo>
                                <a:lnTo>
                                  <a:pt x="238124" y="81915"/>
                                </a:lnTo>
                                <a:lnTo>
                                  <a:pt x="239395" y="85725"/>
                                </a:lnTo>
                                <a:lnTo>
                                  <a:pt x="239395" y="104775"/>
                                </a:lnTo>
                                <a:lnTo>
                                  <a:pt x="240030" y="109855"/>
                                </a:lnTo>
                                <a:lnTo>
                                  <a:pt x="240030" y="127634"/>
                                </a:lnTo>
                                <a:lnTo>
                                  <a:pt x="267335" y="123190"/>
                                </a:lnTo>
                                <a:lnTo>
                                  <a:pt x="267335" y="119380"/>
                                </a:lnTo>
                                <a:lnTo>
                                  <a:pt x="269240" y="111760"/>
                                </a:lnTo>
                                <a:lnTo>
                                  <a:pt x="270510" y="106045"/>
                                </a:lnTo>
                                <a:lnTo>
                                  <a:pt x="270510" y="104140"/>
                                </a:lnTo>
                                <a:lnTo>
                                  <a:pt x="272415" y="100330"/>
                                </a:lnTo>
                                <a:lnTo>
                                  <a:pt x="273685" y="96520"/>
                                </a:lnTo>
                                <a:lnTo>
                                  <a:pt x="274955" y="94615"/>
                                </a:lnTo>
                                <a:lnTo>
                                  <a:pt x="276860" y="90805"/>
                                </a:lnTo>
                                <a:lnTo>
                                  <a:pt x="277495" y="88265"/>
                                </a:lnTo>
                                <a:lnTo>
                                  <a:pt x="278765" y="84455"/>
                                </a:lnTo>
                                <a:lnTo>
                                  <a:pt x="281940" y="77470"/>
                                </a:lnTo>
                                <a:lnTo>
                                  <a:pt x="282575" y="74295"/>
                                </a:lnTo>
                                <a:lnTo>
                                  <a:pt x="284480" y="71755"/>
                                </a:lnTo>
                                <a:lnTo>
                                  <a:pt x="285115" y="69215"/>
                                </a:lnTo>
                                <a:lnTo>
                                  <a:pt x="287655" y="65405"/>
                                </a:lnTo>
                                <a:lnTo>
                                  <a:pt x="289560" y="63499"/>
                                </a:lnTo>
                                <a:lnTo>
                                  <a:pt x="290195" y="60325"/>
                                </a:lnTo>
                                <a:lnTo>
                                  <a:pt x="292735" y="58420"/>
                                </a:lnTo>
                                <a:lnTo>
                                  <a:pt x="294640" y="55880"/>
                                </a:lnTo>
                                <a:lnTo>
                                  <a:pt x="297180" y="54610"/>
                                </a:lnTo>
                                <a:lnTo>
                                  <a:pt x="301625" y="52070"/>
                                </a:lnTo>
                                <a:lnTo>
                                  <a:pt x="305435" y="50800"/>
                                </a:lnTo>
                                <a:lnTo>
                                  <a:pt x="307340" y="50165"/>
                                </a:lnTo>
                                <a:lnTo>
                                  <a:pt x="311150" y="53975"/>
                                </a:lnTo>
                                <a:lnTo>
                                  <a:pt x="312420" y="56515"/>
                                </a:lnTo>
                                <a:lnTo>
                                  <a:pt x="314325" y="60325"/>
                                </a:lnTo>
                                <a:lnTo>
                                  <a:pt x="314960" y="65405"/>
                                </a:lnTo>
                                <a:lnTo>
                                  <a:pt x="316230" y="67310"/>
                                </a:lnTo>
                                <a:lnTo>
                                  <a:pt x="316865" y="71120"/>
                                </a:lnTo>
                                <a:lnTo>
                                  <a:pt x="318770" y="76835"/>
                                </a:lnTo>
                                <a:lnTo>
                                  <a:pt x="318770" y="80010"/>
                                </a:lnTo>
                                <a:lnTo>
                                  <a:pt x="319405" y="82550"/>
                                </a:lnTo>
                                <a:lnTo>
                                  <a:pt x="319405" y="85725"/>
                                </a:lnTo>
                                <a:lnTo>
                                  <a:pt x="320040" y="90170"/>
                                </a:lnTo>
                                <a:lnTo>
                                  <a:pt x="320040" y="93980"/>
                                </a:lnTo>
                                <a:lnTo>
                                  <a:pt x="321310" y="96520"/>
                                </a:lnTo>
                                <a:lnTo>
                                  <a:pt x="321945" y="100330"/>
                                </a:lnTo>
                                <a:lnTo>
                                  <a:pt x="322580" y="104775"/>
                                </a:lnTo>
                                <a:lnTo>
                                  <a:pt x="322580" y="113030"/>
                                </a:lnTo>
                                <a:lnTo>
                                  <a:pt x="323850" y="116840"/>
                                </a:lnTo>
                                <a:lnTo>
                                  <a:pt x="323850" y="125095"/>
                                </a:lnTo>
                                <a:lnTo>
                                  <a:pt x="324485" y="129540"/>
                                </a:lnTo>
                                <a:lnTo>
                                  <a:pt x="324485" y="133350"/>
                                </a:lnTo>
                                <a:lnTo>
                                  <a:pt x="325120" y="137160"/>
                                </a:lnTo>
                                <a:lnTo>
                                  <a:pt x="325120" y="158115"/>
                                </a:lnTo>
                                <a:lnTo>
                                  <a:pt x="326390" y="162560"/>
                                </a:lnTo>
                                <a:lnTo>
                                  <a:pt x="326390" y="166370"/>
                                </a:lnTo>
                                <a:lnTo>
                                  <a:pt x="327025" y="170815"/>
                                </a:lnTo>
                                <a:lnTo>
                                  <a:pt x="327025" y="188595"/>
                                </a:lnTo>
                                <a:lnTo>
                                  <a:pt x="327660" y="193040"/>
                                </a:lnTo>
                                <a:lnTo>
                                  <a:pt x="327660" y="30480"/>
                                </a:lnTo>
                                <a:lnTo>
                                  <a:pt x="325120" y="27305"/>
                                </a:lnTo>
                                <a:lnTo>
                                  <a:pt x="322580" y="24765"/>
                                </a:lnTo>
                                <a:lnTo>
                                  <a:pt x="319405" y="23495"/>
                                </a:lnTo>
                                <a:lnTo>
                                  <a:pt x="316865" y="22225"/>
                                </a:lnTo>
                                <a:lnTo>
                                  <a:pt x="313690" y="21590"/>
                                </a:lnTo>
                                <a:lnTo>
                                  <a:pt x="309880" y="22225"/>
                                </a:lnTo>
                                <a:lnTo>
                                  <a:pt x="306705" y="22225"/>
                                </a:lnTo>
                                <a:lnTo>
                                  <a:pt x="299720" y="25400"/>
                                </a:lnTo>
                                <a:lnTo>
                                  <a:pt x="297180" y="27305"/>
                                </a:lnTo>
                                <a:lnTo>
                                  <a:pt x="292735" y="29845"/>
                                </a:lnTo>
                                <a:lnTo>
                                  <a:pt x="290195" y="32385"/>
                                </a:lnTo>
                                <a:lnTo>
                                  <a:pt x="287020" y="35560"/>
                                </a:lnTo>
                                <a:lnTo>
                                  <a:pt x="283845" y="37465"/>
                                </a:lnTo>
                                <a:lnTo>
                                  <a:pt x="280035" y="41275"/>
                                </a:lnTo>
                                <a:lnTo>
                                  <a:pt x="277495" y="44450"/>
                                </a:lnTo>
                                <a:lnTo>
                                  <a:pt x="274320" y="47625"/>
                                </a:lnTo>
                                <a:lnTo>
                                  <a:pt x="271780" y="50800"/>
                                </a:lnTo>
                                <a:lnTo>
                                  <a:pt x="269240" y="53975"/>
                                </a:lnTo>
                                <a:lnTo>
                                  <a:pt x="267335" y="56515"/>
                                </a:lnTo>
                                <a:lnTo>
                                  <a:pt x="264795" y="59690"/>
                                </a:lnTo>
                                <a:lnTo>
                                  <a:pt x="262890" y="62230"/>
                                </a:lnTo>
                                <a:lnTo>
                                  <a:pt x="261620" y="64770"/>
                                </a:lnTo>
                                <a:lnTo>
                                  <a:pt x="257810" y="69850"/>
                                </a:lnTo>
                                <a:lnTo>
                                  <a:pt x="257810" y="50800"/>
                                </a:lnTo>
                                <a:lnTo>
                                  <a:pt x="257175" y="46990"/>
                                </a:lnTo>
                                <a:lnTo>
                                  <a:pt x="257175" y="42545"/>
                                </a:lnTo>
                                <a:lnTo>
                                  <a:pt x="256540" y="38100"/>
                                </a:lnTo>
                                <a:lnTo>
                                  <a:pt x="255270" y="33655"/>
                                </a:lnTo>
                                <a:lnTo>
                                  <a:pt x="254634" y="31115"/>
                                </a:lnTo>
                                <a:lnTo>
                                  <a:pt x="253999" y="29210"/>
                                </a:lnTo>
                                <a:lnTo>
                                  <a:pt x="252729" y="24130"/>
                                </a:lnTo>
                                <a:lnTo>
                                  <a:pt x="252729" y="22225"/>
                                </a:lnTo>
                                <a:lnTo>
                                  <a:pt x="252094" y="19050"/>
                                </a:lnTo>
                                <a:lnTo>
                                  <a:pt x="252094" y="18415"/>
                                </a:lnTo>
                                <a:lnTo>
                                  <a:pt x="248285" y="13970"/>
                                </a:lnTo>
                                <a:lnTo>
                                  <a:pt x="246380" y="10795"/>
                                </a:lnTo>
                                <a:lnTo>
                                  <a:pt x="243205" y="8255"/>
                                </a:lnTo>
                                <a:lnTo>
                                  <a:pt x="240665" y="6350"/>
                                </a:lnTo>
                                <a:lnTo>
                                  <a:pt x="237489" y="3810"/>
                                </a:lnTo>
                                <a:lnTo>
                                  <a:pt x="234950" y="1905"/>
                                </a:lnTo>
                                <a:lnTo>
                                  <a:pt x="231775" y="635"/>
                                </a:lnTo>
                                <a:lnTo>
                                  <a:pt x="229235" y="635"/>
                                </a:lnTo>
                                <a:lnTo>
                                  <a:pt x="225425" y="0"/>
                                </a:lnTo>
                                <a:lnTo>
                                  <a:pt x="222885" y="635"/>
                                </a:lnTo>
                                <a:lnTo>
                                  <a:pt x="219074" y="635"/>
                                </a:lnTo>
                                <a:lnTo>
                                  <a:pt x="216535" y="1905"/>
                                </a:lnTo>
                                <a:lnTo>
                                  <a:pt x="212090" y="2540"/>
                                </a:lnTo>
                                <a:lnTo>
                                  <a:pt x="209550" y="4445"/>
                                </a:lnTo>
                                <a:lnTo>
                                  <a:pt x="205105" y="6350"/>
                                </a:lnTo>
                                <a:lnTo>
                                  <a:pt x="201930" y="8890"/>
                                </a:lnTo>
                                <a:lnTo>
                                  <a:pt x="198120" y="10160"/>
                                </a:lnTo>
                                <a:lnTo>
                                  <a:pt x="194945" y="13335"/>
                                </a:lnTo>
                                <a:lnTo>
                                  <a:pt x="190500" y="15240"/>
                                </a:lnTo>
                                <a:lnTo>
                                  <a:pt x="187325" y="19050"/>
                                </a:lnTo>
                                <a:lnTo>
                                  <a:pt x="179705" y="25400"/>
                                </a:lnTo>
                                <a:lnTo>
                                  <a:pt x="175260" y="29845"/>
                                </a:lnTo>
                                <a:lnTo>
                                  <a:pt x="172085" y="33655"/>
                                </a:lnTo>
                                <a:lnTo>
                                  <a:pt x="168275" y="37465"/>
                                </a:lnTo>
                                <a:lnTo>
                                  <a:pt x="164465" y="41910"/>
                                </a:lnTo>
                                <a:lnTo>
                                  <a:pt x="160655" y="46990"/>
                                </a:lnTo>
                                <a:lnTo>
                                  <a:pt x="156845" y="50800"/>
                                </a:lnTo>
                                <a:lnTo>
                                  <a:pt x="153035" y="55245"/>
                                </a:lnTo>
                                <a:lnTo>
                                  <a:pt x="149860" y="60325"/>
                                </a:lnTo>
                                <a:lnTo>
                                  <a:pt x="145415" y="65405"/>
                                </a:lnTo>
                                <a:lnTo>
                                  <a:pt x="142240" y="71120"/>
                                </a:lnTo>
                                <a:lnTo>
                                  <a:pt x="137795" y="76200"/>
                                </a:lnTo>
                                <a:lnTo>
                                  <a:pt x="135255" y="81280"/>
                                </a:lnTo>
                                <a:lnTo>
                                  <a:pt x="130810" y="85090"/>
                                </a:lnTo>
                                <a:lnTo>
                                  <a:pt x="127635" y="90805"/>
                                </a:lnTo>
                                <a:lnTo>
                                  <a:pt x="124460" y="95250"/>
                                </a:lnTo>
                                <a:lnTo>
                                  <a:pt x="117475" y="105410"/>
                                </a:lnTo>
                                <a:lnTo>
                                  <a:pt x="114935" y="111760"/>
                                </a:lnTo>
                                <a:lnTo>
                                  <a:pt x="111125" y="116205"/>
                                </a:lnTo>
                                <a:lnTo>
                                  <a:pt x="107950" y="121285"/>
                                </a:lnTo>
                                <a:lnTo>
                                  <a:pt x="105410" y="125730"/>
                                </a:lnTo>
                                <a:lnTo>
                                  <a:pt x="102235" y="130810"/>
                                </a:lnTo>
                                <a:lnTo>
                                  <a:pt x="99695" y="135255"/>
                                </a:lnTo>
                                <a:lnTo>
                                  <a:pt x="97155" y="140335"/>
                                </a:lnTo>
                                <a:lnTo>
                                  <a:pt x="86360" y="157480"/>
                                </a:lnTo>
                                <a:lnTo>
                                  <a:pt x="85090" y="160655"/>
                                </a:lnTo>
                                <a:lnTo>
                                  <a:pt x="82550" y="163830"/>
                                </a:lnTo>
                                <a:lnTo>
                                  <a:pt x="78740" y="170815"/>
                                </a:lnTo>
                                <a:lnTo>
                                  <a:pt x="77470" y="173355"/>
                                </a:lnTo>
                                <a:lnTo>
                                  <a:pt x="76200" y="176530"/>
                                </a:lnTo>
                                <a:lnTo>
                                  <a:pt x="74930" y="175895"/>
                                </a:lnTo>
                                <a:lnTo>
                                  <a:pt x="70485" y="172085"/>
                                </a:lnTo>
                                <a:lnTo>
                                  <a:pt x="66040" y="169545"/>
                                </a:lnTo>
                                <a:lnTo>
                                  <a:pt x="62230" y="167005"/>
                                </a:lnTo>
                                <a:lnTo>
                                  <a:pt x="58420" y="163830"/>
                                </a:lnTo>
                                <a:lnTo>
                                  <a:pt x="55244" y="161925"/>
                                </a:lnTo>
                                <a:lnTo>
                                  <a:pt x="52705" y="159385"/>
                                </a:lnTo>
                                <a:lnTo>
                                  <a:pt x="48260" y="156845"/>
                                </a:lnTo>
                                <a:lnTo>
                                  <a:pt x="45720" y="153670"/>
                                </a:lnTo>
                                <a:lnTo>
                                  <a:pt x="43180" y="151765"/>
                                </a:lnTo>
                                <a:lnTo>
                                  <a:pt x="40640" y="149225"/>
                                </a:lnTo>
                                <a:lnTo>
                                  <a:pt x="36195" y="144780"/>
                                </a:lnTo>
                                <a:lnTo>
                                  <a:pt x="33020" y="142240"/>
                                </a:lnTo>
                                <a:lnTo>
                                  <a:pt x="29845" y="139065"/>
                                </a:lnTo>
                                <a:lnTo>
                                  <a:pt x="26035" y="135890"/>
                                </a:lnTo>
                                <a:lnTo>
                                  <a:pt x="0" y="144780"/>
                                </a:lnTo>
                                <a:lnTo>
                                  <a:pt x="16510" y="161925"/>
                                </a:lnTo>
                                <a:lnTo>
                                  <a:pt x="26035" y="170815"/>
                                </a:lnTo>
                                <a:lnTo>
                                  <a:pt x="34925" y="177165"/>
                                </a:lnTo>
                                <a:lnTo>
                                  <a:pt x="53340" y="191135"/>
                                </a:lnTo>
                                <a:lnTo>
                                  <a:pt x="62230" y="196850"/>
                                </a:lnTo>
                                <a:lnTo>
                                  <a:pt x="71120" y="202565"/>
                                </a:lnTo>
                                <a:lnTo>
                                  <a:pt x="90170" y="212725"/>
                                </a:lnTo>
                                <a:lnTo>
                                  <a:pt x="98425" y="217170"/>
                                </a:lnTo>
                                <a:lnTo>
                                  <a:pt x="117475" y="225425"/>
                                </a:lnTo>
                                <a:lnTo>
                                  <a:pt x="126999" y="229235"/>
                                </a:lnTo>
                                <a:lnTo>
                                  <a:pt x="135890" y="231775"/>
                                </a:lnTo>
                                <a:lnTo>
                                  <a:pt x="145415" y="234950"/>
                                </a:lnTo>
                                <a:lnTo>
                                  <a:pt x="154305" y="236855"/>
                                </a:lnTo>
                                <a:lnTo>
                                  <a:pt x="163195" y="239395"/>
                                </a:lnTo>
                                <a:lnTo>
                                  <a:pt x="172085" y="240665"/>
                                </a:lnTo>
                                <a:lnTo>
                                  <a:pt x="180975" y="243205"/>
                                </a:lnTo>
                                <a:lnTo>
                                  <a:pt x="217170" y="247015"/>
                                </a:lnTo>
                                <a:lnTo>
                                  <a:pt x="251460" y="247015"/>
                                </a:lnTo>
                                <a:lnTo>
                                  <a:pt x="259080" y="245745"/>
                                </a:lnTo>
                                <a:lnTo>
                                  <a:pt x="267335" y="245110"/>
                                </a:lnTo>
                                <a:lnTo>
                                  <a:pt x="274955" y="244475"/>
                                </a:lnTo>
                                <a:lnTo>
                                  <a:pt x="283845" y="244475"/>
                                </a:lnTo>
                                <a:lnTo>
                                  <a:pt x="299085" y="240665"/>
                                </a:lnTo>
                                <a:lnTo>
                                  <a:pt x="306705" y="240030"/>
                                </a:lnTo>
                                <a:lnTo>
                                  <a:pt x="313690" y="238125"/>
                                </a:lnTo>
                                <a:lnTo>
                                  <a:pt x="334010" y="233045"/>
                                </a:lnTo>
                                <a:lnTo>
                                  <a:pt x="341630" y="231775"/>
                                </a:lnTo>
                                <a:lnTo>
                                  <a:pt x="347345" y="229235"/>
                                </a:lnTo>
                                <a:lnTo>
                                  <a:pt x="359410" y="225425"/>
                                </a:lnTo>
                                <a:lnTo>
                                  <a:pt x="365760" y="224155"/>
                                </a:lnTo>
                                <a:lnTo>
                                  <a:pt x="370840" y="221615"/>
                                </a:lnTo>
                                <a:lnTo>
                                  <a:pt x="376555" y="219710"/>
                                </a:lnTo>
                                <a:lnTo>
                                  <a:pt x="381635" y="217170"/>
                                </a:lnTo>
                                <a:lnTo>
                                  <a:pt x="386715" y="216535"/>
                                </a:lnTo>
                                <a:lnTo>
                                  <a:pt x="391160" y="213995"/>
                                </a:lnTo>
                                <a:lnTo>
                                  <a:pt x="399415" y="210185"/>
                                </a:lnTo>
                                <a:lnTo>
                                  <a:pt x="403860" y="208915"/>
                                </a:lnTo>
                                <a:lnTo>
                                  <a:pt x="410845" y="205105"/>
                                </a:lnTo>
                                <a:lnTo>
                                  <a:pt x="413385" y="203835"/>
                                </a:lnTo>
                                <a:lnTo>
                                  <a:pt x="416560" y="202565"/>
                                </a:lnTo>
                                <a:lnTo>
                                  <a:pt x="421005" y="200025"/>
                                </a:lnTo>
                                <a:lnTo>
                                  <a:pt x="424180" y="198755"/>
                                </a:lnTo>
                                <a:lnTo>
                                  <a:pt x="426720" y="196850"/>
                                </a:lnTo>
                                <a:lnTo>
                                  <a:pt x="427990" y="196850"/>
                                </a:lnTo>
                              </a:path>
                            </a:pathLst>
                          </a:custGeom>
                          <a:solidFill>
                            <a:srgbClr val="FFFFFF"/>
                          </a:solidFill>
                          <a:ln>
                            <a:noFill/>
                          </a:ln>
                        </wps:spPr>
                        <wps:bodyPr anchorCtr="0" anchor="ctr" bIns="91425" lIns="91425" spcFirstLastPara="1" rIns="91425" wrap="square" tIns="91425"/>
                      </wps:wsp>
                      <wps:wsp>
                        <wps:cNvSpPr/>
                        <wps:cNvPr id="717" name="Shape 717"/>
                        <wps:spPr>
                          <a:xfrm>
                            <a:off x="1050290" y="524510"/>
                            <a:ext cx="193675" cy="382905"/>
                          </a:xfrm>
                          <a:custGeom>
                            <a:rect b="b" l="l" r="r" t="t"/>
                            <a:pathLst>
                              <a:path extrusionOk="0" h="382905" w="193675">
                                <a:moveTo>
                                  <a:pt x="193040" y="0"/>
                                </a:moveTo>
                                <a:lnTo>
                                  <a:pt x="3810" y="93980"/>
                                </a:lnTo>
                                <a:lnTo>
                                  <a:pt x="22860" y="127635"/>
                                </a:lnTo>
                                <a:lnTo>
                                  <a:pt x="34925" y="220980"/>
                                </a:lnTo>
                                <a:lnTo>
                                  <a:pt x="0" y="323850"/>
                                </a:lnTo>
                                <a:lnTo>
                                  <a:pt x="150495" y="382270"/>
                                </a:lnTo>
                                <a:lnTo>
                                  <a:pt x="173355" y="309880"/>
                                </a:lnTo>
                                <a:lnTo>
                                  <a:pt x="190500" y="161925"/>
                                </a:lnTo>
                                <a:lnTo>
                                  <a:pt x="193040" y="0"/>
                                </a:lnTo>
                                <a:close/>
                              </a:path>
                            </a:pathLst>
                          </a:custGeom>
                          <a:solidFill>
                            <a:srgbClr val="A0A062"/>
                          </a:solidFill>
                          <a:ln>
                            <a:noFill/>
                          </a:ln>
                        </wps:spPr>
                        <wps:bodyPr anchorCtr="0" anchor="ctr" bIns="91425" lIns="91425" spcFirstLastPara="1" rIns="91425" wrap="square" tIns="91425"/>
                      </wps:wsp>
                      <wps:wsp>
                        <wps:cNvSpPr/>
                        <wps:cNvPr id="718" name="Shape 718"/>
                        <wps:spPr>
                          <a:xfrm>
                            <a:off x="527050" y="554990"/>
                            <a:ext cx="563245" cy="506730"/>
                          </a:xfrm>
                          <a:custGeom>
                            <a:rect b="b" l="l" r="r" t="t"/>
                            <a:pathLst>
                              <a:path extrusionOk="0" h="506730" w="563245">
                                <a:moveTo>
                                  <a:pt x="299720" y="0"/>
                                </a:moveTo>
                                <a:lnTo>
                                  <a:pt x="229235" y="8890"/>
                                </a:lnTo>
                                <a:lnTo>
                                  <a:pt x="150495" y="38100"/>
                                </a:lnTo>
                                <a:lnTo>
                                  <a:pt x="70485" y="95250"/>
                                </a:lnTo>
                                <a:lnTo>
                                  <a:pt x="0" y="232410"/>
                                </a:lnTo>
                                <a:lnTo>
                                  <a:pt x="15875" y="363855"/>
                                </a:lnTo>
                                <a:lnTo>
                                  <a:pt x="87630" y="458470"/>
                                </a:lnTo>
                                <a:lnTo>
                                  <a:pt x="215265" y="506095"/>
                                </a:lnTo>
                                <a:lnTo>
                                  <a:pt x="339725" y="498475"/>
                                </a:lnTo>
                                <a:lnTo>
                                  <a:pt x="426085" y="410845"/>
                                </a:lnTo>
                                <a:lnTo>
                                  <a:pt x="454660" y="334645"/>
                                </a:lnTo>
                                <a:lnTo>
                                  <a:pt x="523240" y="293370"/>
                                </a:lnTo>
                                <a:lnTo>
                                  <a:pt x="562610" y="192405"/>
                                </a:lnTo>
                                <a:lnTo>
                                  <a:pt x="525145" y="64770"/>
                                </a:lnTo>
                                <a:lnTo>
                                  <a:pt x="401320" y="15240"/>
                                </a:lnTo>
                                <a:lnTo>
                                  <a:pt x="299720" y="0"/>
                                </a:lnTo>
                                <a:close/>
                              </a:path>
                            </a:pathLst>
                          </a:custGeom>
                          <a:solidFill>
                            <a:srgbClr val="E2C873"/>
                          </a:solidFill>
                          <a:ln>
                            <a:noFill/>
                          </a:ln>
                        </wps:spPr>
                        <wps:bodyPr anchorCtr="0" anchor="ctr" bIns="91425" lIns="91425" spcFirstLastPara="1" rIns="91425" wrap="square" tIns="91425"/>
                      </wps:wsp>
                      <wpg:grpSp>
                        <wpg:cNvGrpSpPr/>
                        <wpg:grpSpPr>
                          <a:xfrm>
                            <a:off x="168909" y="312420"/>
                            <a:ext cx="477520" cy="736600"/>
                            <a:chOff x="0" y="0"/>
                            <a:chExt cx="477520" cy="736600"/>
                          </a:xfrm>
                        </wpg:grpSpPr>
                        <wps:wsp>
                          <wps:cNvSpPr/>
                          <wps:cNvPr id="720" name="Shape 720"/>
                          <wps:spPr>
                            <a:xfrm>
                              <a:off x="0" y="0"/>
                              <a:ext cx="477520" cy="736600"/>
                            </a:xfrm>
                            <a:custGeom>
                              <a:rect b="b" l="l" r="r" t="t"/>
                              <a:pathLst>
                                <a:path extrusionOk="0" h="736600" w="477520">
                                  <a:moveTo>
                                    <a:pt x="321945" y="0"/>
                                  </a:moveTo>
                                  <a:lnTo>
                                    <a:pt x="217170" y="33020"/>
                                  </a:lnTo>
                                  <a:lnTo>
                                    <a:pt x="125729" y="100965"/>
                                  </a:lnTo>
                                  <a:lnTo>
                                    <a:pt x="52705" y="197485"/>
                                  </a:lnTo>
                                  <a:lnTo>
                                    <a:pt x="0" y="295910"/>
                                  </a:lnTo>
                                  <a:lnTo>
                                    <a:pt x="8255" y="429895"/>
                                  </a:lnTo>
                                  <a:lnTo>
                                    <a:pt x="48260" y="581025"/>
                                  </a:lnTo>
                                  <a:lnTo>
                                    <a:pt x="159385" y="699770"/>
                                  </a:lnTo>
                                  <a:lnTo>
                                    <a:pt x="283845" y="735965"/>
                                  </a:lnTo>
                                  <a:lnTo>
                                    <a:pt x="409575" y="733425"/>
                                  </a:lnTo>
                                  <a:lnTo>
                                    <a:pt x="476885" y="710565"/>
                                  </a:lnTo>
                                  <a:lnTo>
                                    <a:pt x="421640" y="676910"/>
                                  </a:lnTo>
                                  <a:lnTo>
                                    <a:pt x="374015" y="594360"/>
                                  </a:lnTo>
                                  <a:lnTo>
                                    <a:pt x="356235" y="513079"/>
                                  </a:lnTo>
                                  <a:lnTo>
                                    <a:pt x="274320" y="505460"/>
                                  </a:lnTo>
                                  <a:lnTo>
                                    <a:pt x="278130" y="445770"/>
                                  </a:lnTo>
                                  <a:lnTo>
                                    <a:pt x="167640" y="445770"/>
                                  </a:lnTo>
                                  <a:lnTo>
                                    <a:pt x="222250" y="316865"/>
                                  </a:lnTo>
                                  <a:lnTo>
                                    <a:pt x="262890" y="223520"/>
                                  </a:lnTo>
                                  <a:lnTo>
                                    <a:pt x="304800" y="100965"/>
                                  </a:lnTo>
                                  <a:lnTo>
                                    <a:pt x="321945" y="0"/>
                                  </a:lnTo>
                                  <a:close/>
                                </a:path>
                              </a:pathLst>
                            </a:custGeom>
                            <a:solidFill>
                              <a:srgbClr val="FFDBBC"/>
                            </a:solidFill>
                            <a:ln>
                              <a:noFill/>
                            </a:ln>
                          </wps:spPr>
                          <wps:bodyPr anchorCtr="0" anchor="ctr" bIns="91425" lIns="91425" spcFirstLastPara="1" rIns="91425" wrap="square" tIns="91425"/>
                        </wps:wsp>
                        <wps:wsp>
                          <wps:cNvSpPr/>
                          <wps:cNvPr id="721" name="Shape 721"/>
                          <wps:spPr>
                            <a:xfrm>
                              <a:off x="0" y="0"/>
                              <a:ext cx="477520" cy="736600"/>
                            </a:xfrm>
                            <a:custGeom>
                              <a:rect b="b" l="l" r="r" t="t"/>
                              <a:pathLst>
                                <a:path extrusionOk="0" h="736600" w="477520">
                                  <a:moveTo>
                                    <a:pt x="280035" y="413385"/>
                                  </a:moveTo>
                                  <a:lnTo>
                                    <a:pt x="167640" y="445770"/>
                                  </a:lnTo>
                                  <a:lnTo>
                                    <a:pt x="278130" y="445770"/>
                                  </a:lnTo>
                                  <a:lnTo>
                                    <a:pt x="280035" y="413385"/>
                                  </a:lnTo>
                                  <a:close/>
                                </a:path>
                              </a:pathLst>
                            </a:custGeom>
                            <a:solidFill>
                              <a:srgbClr val="FFDBBC"/>
                            </a:solidFill>
                            <a:ln>
                              <a:noFill/>
                            </a:ln>
                          </wps:spPr>
                          <wps:bodyPr anchorCtr="0" anchor="ctr" bIns="91425" lIns="91425" spcFirstLastPara="1" rIns="91425" wrap="square" tIns="91425"/>
                        </wps:wsp>
                      </wpg:grpSp>
                      <wpg:grpSp>
                        <wpg:cNvGrpSpPr/>
                        <wpg:grpSpPr>
                          <a:xfrm>
                            <a:off x="340360" y="309880"/>
                            <a:ext cx="431799" cy="516255"/>
                            <a:chOff x="0" y="0"/>
                            <a:chExt cx="431799" cy="516255"/>
                          </a:xfrm>
                        </wpg:grpSpPr>
                        <wps:wsp>
                          <wps:cNvSpPr/>
                          <wps:cNvPr id="723" name="Shape 723"/>
                          <wps:spPr>
                            <a:xfrm>
                              <a:off x="0" y="0"/>
                              <a:ext cx="431799" cy="516255"/>
                            </a:xfrm>
                            <a:custGeom>
                              <a:rect b="b" l="l" r="r" t="t"/>
                              <a:pathLst>
                                <a:path extrusionOk="0" h="516255" w="431799">
                                  <a:moveTo>
                                    <a:pt x="219074" y="419100"/>
                                  </a:moveTo>
                                  <a:lnTo>
                                    <a:pt x="114934" y="419100"/>
                                  </a:lnTo>
                                  <a:lnTo>
                                    <a:pt x="105409" y="511175"/>
                                  </a:lnTo>
                                  <a:lnTo>
                                    <a:pt x="184784" y="515620"/>
                                  </a:lnTo>
                                  <a:lnTo>
                                    <a:pt x="219074" y="419100"/>
                                  </a:lnTo>
                                  <a:close/>
                                </a:path>
                              </a:pathLst>
                            </a:custGeom>
                            <a:solidFill>
                              <a:srgbClr val="ECE8B9"/>
                            </a:solidFill>
                            <a:ln>
                              <a:noFill/>
                            </a:ln>
                          </wps:spPr>
                          <wps:bodyPr anchorCtr="0" anchor="ctr" bIns="91425" lIns="91425" spcFirstLastPara="1" rIns="91425" wrap="square" tIns="91425"/>
                        </wps:wsp>
                        <wps:wsp>
                          <wps:cNvSpPr/>
                          <wps:cNvPr id="724" name="Shape 724"/>
                          <wps:spPr>
                            <a:xfrm>
                              <a:off x="0" y="0"/>
                              <a:ext cx="431799" cy="516255"/>
                            </a:xfrm>
                            <a:custGeom>
                              <a:rect b="b" l="l" r="r" t="t"/>
                              <a:pathLst>
                                <a:path extrusionOk="0" h="516255" w="431799">
                                  <a:moveTo>
                                    <a:pt x="221614" y="0"/>
                                  </a:moveTo>
                                  <a:lnTo>
                                    <a:pt x="164464" y="5715"/>
                                  </a:lnTo>
                                  <a:lnTo>
                                    <a:pt x="105409" y="192405"/>
                                  </a:lnTo>
                                  <a:lnTo>
                                    <a:pt x="24129" y="387350"/>
                                  </a:lnTo>
                                  <a:lnTo>
                                    <a:pt x="0" y="439420"/>
                                  </a:lnTo>
                                  <a:lnTo>
                                    <a:pt x="114934" y="419100"/>
                                  </a:lnTo>
                                  <a:lnTo>
                                    <a:pt x="219074" y="419100"/>
                                  </a:lnTo>
                                  <a:lnTo>
                                    <a:pt x="235584" y="372110"/>
                                  </a:lnTo>
                                  <a:lnTo>
                                    <a:pt x="316864" y="288925"/>
                                  </a:lnTo>
                                  <a:lnTo>
                                    <a:pt x="431164" y="253365"/>
                                  </a:lnTo>
                                  <a:lnTo>
                                    <a:pt x="383539" y="141605"/>
                                  </a:lnTo>
                                  <a:lnTo>
                                    <a:pt x="295274" y="35560"/>
                                  </a:lnTo>
                                  <a:lnTo>
                                    <a:pt x="221614" y="0"/>
                                  </a:lnTo>
                                  <a:close/>
                                </a:path>
                              </a:pathLst>
                            </a:custGeom>
                            <a:solidFill>
                              <a:srgbClr val="ECE8B9"/>
                            </a:solidFill>
                            <a:ln>
                              <a:noFill/>
                            </a:ln>
                          </wps:spPr>
                          <wps:bodyPr anchorCtr="0" anchor="ctr" bIns="91425" lIns="91425" spcFirstLastPara="1" rIns="91425" wrap="square" tIns="91425"/>
                        </wps:wsp>
                      </wpg:grpSp>
                      <wpg:grpSp>
                        <wpg:cNvGrpSpPr/>
                        <wpg:grpSpPr>
                          <a:xfrm>
                            <a:off x="327660" y="307975"/>
                            <a:ext cx="307340" cy="125730"/>
                            <a:chOff x="0" y="0"/>
                            <a:chExt cx="307340" cy="125730"/>
                          </a:xfrm>
                        </wpg:grpSpPr>
                        <wps:wsp>
                          <wps:cNvSpPr/>
                          <wps:cNvPr id="726" name="Shape 726"/>
                          <wps:spPr>
                            <a:xfrm>
                              <a:off x="0" y="0"/>
                              <a:ext cx="307340" cy="125730"/>
                            </a:xfrm>
                            <a:custGeom>
                              <a:rect b="b" l="l" r="r" t="t"/>
                              <a:pathLst>
                                <a:path extrusionOk="0" h="125730" w="307340">
                                  <a:moveTo>
                                    <a:pt x="231775" y="0"/>
                                  </a:moveTo>
                                  <a:lnTo>
                                    <a:pt x="159385" y="8890"/>
                                  </a:lnTo>
                                  <a:lnTo>
                                    <a:pt x="67945" y="31750"/>
                                  </a:lnTo>
                                  <a:lnTo>
                                    <a:pt x="0" y="76200"/>
                                  </a:lnTo>
                                  <a:lnTo>
                                    <a:pt x="58420" y="125095"/>
                                  </a:lnTo>
                                  <a:lnTo>
                                    <a:pt x="153670" y="79375"/>
                                  </a:lnTo>
                                  <a:lnTo>
                                    <a:pt x="262890" y="79375"/>
                                  </a:lnTo>
                                  <a:lnTo>
                                    <a:pt x="306705" y="30480"/>
                                  </a:lnTo>
                                  <a:lnTo>
                                    <a:pt x="231775" y="0"/>
                                  </a:lnTo>
                                  <a:close/>
                                </a:path>
                              </a:pathLst>
                            </a:custGeom>
                            <a:solidFill>
                              <a:srgbClr val="A28999"/>
                            </a:solidFill>
                            <a:ln>
                              <a:noFill/>
                            </a:ln>
                          </wps:spPr>
                          <wps:bodyPr anchorCtr="0" anchor="ctr" bIns="91425" lIns="91425" spcFirstLastPara="1" rIns="91425" wrap="square" tIns="91425"/>
                        </wps:wsp>
                        <wps:wsp>
                          <wps:cNvSpPr/>
                          <wps:cNvPr id="727" name="Shape 727"/>
                          <wps:spPr>
                            <a:xfrm>
                              <a:off x="0" y="0"/>
                              <a:ext cx="307340" cy="125730"/>
                            </a:xfrm>
                            <a:custGeom>
                              <a:rect b="b" l="l" r="r" t="t"/>
                              <a:pathLst>
                                <a:path extrusionOk="0" h="125730" w="307340">
                                  <a:moveTo>
                                    <a:pt x="262890" y="79375"/>
                                  </a:moveTo>
                                  <a:lnTo>
                                    <a:pt x="153670" y="79375"/>
                                  </a:lnTo>
                                  <a:lnTo>
                                    <a:pt x="234315" y="111760"/>
                                  </a:lnTo>
                                  <a:lnTo>
                                    <a:pt x="262890" y="79375"/>
                                  </a:lnTo>
                                  <a:close/>
                                </a:path>
                              </a:pathLst>
                            </a:custGeom>
                            <a:solidFill>
                              <a:srgbClr val="A28999"/>
                            </a:solidFill>
                            <a:ln>
                              <a:noFill/>
                            </a:ln>
                          </wps:spPr>
                          <wps:bodyPr anchorCtr="0" anchor="ctr" bIns="91425" lIns="91425" spcFirstLastPara="1" rIns="91425" wrap="square" tIns="91425"/>
                        </wps:wsp>
                      </wpg:grpSp>
                      <wps:wsp>
                        <wps:cNvSpPr/>
                        <wps:cNvPr id="728" name="Shape 728"/>
                        <wps:spPr>
                          <a:xfrm>
                            <a:off x="300990" y="509905"/>
                            <a:ext cx="41910" cy="53975"/>
                          </a:xfrm>
                          <a:custGeom>
                            <a:rect b="b" l="l" r="r" t="t"/>
                            <a:pathLst>
                              <a:path extrusionOk="0" h="53975" w="41910">
                                <a:moveTo>
                                  <a:pt x="30480" y="0"/>
                                </a:moveTo>
                                <a:lnTo>
                                  <a:pt x="2540" y="5080"/>
                                </a:lnTo>
                                <a:lnTo>
                                  <a:pt x="0" y="33020"/>
                                </a:lnTo>
                                <a:lnTo>
                                  <a:pt x="8890" y="50800"/>
                                </a:lnTo>
                                <a:lnTo>
                                  <a:pt x="10160" y="50800"/>
                                </a:lnTo>
                                <a:lnTo>
                                  <a:pt x="13335" y="51435"/>
                                </a:lnTo>
                                <a:lnTo>
                                  <a:pt x="15875" y="51435"/>
                                </a:lnTo>
                                <a:lnTo>
                                  <a:pt x="18415" y="52070"/>
                                </a:lnTo>
                                <a:lnTo>
                                  <a:pt x="21590" y="52070"/>
                                </a:lnTo>
                                <a:lnTo>
                                  <a:pt x="24130" y="53340"/>
                                </a:lnTo>
                                <a:lnTo>
                                  <a:pt x="35560" y="53340"/>
                                </a:lnTo>
                                <a:lnTo>
                                  <a:pt x="38735" y="51435"/>
                                </a:lnTo>
                                <a:lnTo>
                                  <a:pt x="40640" y="49530"/>
                                </a:lnTo>
                                <a:lnTo>
                                  <a:pt x="40640" y="33655"/>
                                </a:lnTo>
                                <a:lnTo>
                                  <a:pt x="41275" y="30480"/>
                                </a:lnTo>
                                <a:lnTo>
                                  <a:pt x="41275" y="16510"/>
                                </a:lnTo>
                                <a:lnTo>
                                  <a:pt x="30480" y="0"/>
                                </a:lnTo>
                                <a:close/>
                              </a:path>
                            </a:pathLst>
                          </a:custGeom>
                          <a:solidFill>
                            <a:srgbClr val="BCC8D3"/>
                          </a:solidFill>
                          <a:ln>
                            <a:noFill/>
                          </a:ln>
                        </wps:spPr>
                        <wps:bodyPr anchorCtr="0" anchor="ctr" bIns="91425" lIns="91425" spcFirstLastPara="1" rIns="91425" wrap="square" tIns="91425"/>
                      </wps:wsp>
                      <wpg:grpSp>
                        <wpg:cNvGrpSpPr/>
                        <wpg:grpSpPr>
                          <a:xfrm>
                            <a:off x="306070" y="309880"/>
                            <a:ext cx="382905" cy="626110"/>
                            <a:chOff x="0" y="0"/>
                            <a:chExt cx="382905" cy="626110"/>
                          </a:xfrm>
                        </wpg:grpSpPr>
                        <wps:wsp>
                          <wps:cNvSpPr/>
                          <wps:cNvPr id="730" name="Shape 730"/>
                          <wps:spPr>
                            <a:xfrm>
                              <a:off x="0" y="0"/>
                              <a:ext cx="382905" cy="626110"/>
                            </a:xfrm>
                            <a:custGeom>
                              <a:rect b="b" l="l" r="r" t="t"/>
                              <a:pathLst>
                                <a:path extrusionOk="0" h="626110" w="382905">
                                  <a:moveTo>
                                    <a:pt x="118110" y="178434"/>
                                  </a:moveTo>
                                  <a:lnTo>
                                    <a:pt x="116205" y="177800"/>
                                  </a:lnTo>
                                  <a:lnTo>
                                    <a:pt x="114935" y="175895"/>
                                  </a:lnTo>
                                  <a:lnTo>
                                    <a:pt x="112395" y="174625"/>
                                  </a:lnTo>
                                  <a:lnTo>
                                    <a:pt x="110490" y="172720"/>
                                  </a:lnTo>
                                  <a:lnTo>
                                    <a:pt x="105410" y="169545"/>
                                  </a:lnTo>
                                  <a:lnTo>
                                    <a:pt x="102235" y="167005"/>
                                  </a:lnTo>
                                  <a:lnTo>
                                    <a:pt x="99694" y="164465"/>
                                  </a:lnTo>
                                  <a:lnTo>
                                    <a:pt x="92710" y="159385"/>
                                  </a:lnTo>
                                  <a:lnTo>
                                    <a:pt x="88900" y="155575"/>
                                  </a:lnTo>
                                  <a:lnTo>
                                    <a:pt x="85090" y="153035"/>
                                  </a:lnTo>
                                  <a:lnTo>
                                    <a:pt x="81280" y="149860"/>
                                  </a:lnTo>
                                  <a:lnTo>
                                    <a:pt x="77470" y="147320"/>
                                  </a:lnTo>
                                  <a:lnTo>
                                    <a:pt x="73025" y="144145"/>
                                  </a:lnTo>
                                  <a:lnTo>
                                    <a:pt x="69850" y="141605"/>
                                  </a:lnTo>
                                  <a:lnTo>
                                    <a:pt x="65405" y="137160"/>
                                  </a:lnTo>
                                  <a:lnTo>
                                    <a:pt x="60960" y="134620"/>
                                  </a:lnTo>
                                  <a:lnTo>
                                    <a:pt x="52705" y="127635"/>
                                  </a:lnTo>
                                  <a:lnTo>
                                    <a:pt x="45720" y="122555"/>
                                  </a:lnTo>
                                  <a:lnTo>
                                    <a:pt x="41275" y="119380"/>
                                  </a:lnTo>
                                  <a:lnTo>
                                    <a:pt x="38100" y="116840"/>
                                  </a:lnTo>
                                  <a:lnTo>
                                    <a:pt x="34925" y="113665"/>
                                  </a:lnTo>
                                  <a:lnTo>
                                    <a:pt x="32385" y="111125"/>
                                  </a:lnTo>
                                  <a:lnTo>
                                    <a:pt x="29845" y="108585"/>
                                  </a:lnTo>
                                  <a:lnTo>
                                    <a:pt x="26035" y="106680"/>
                                  </a:lnTo>
                                  <a:lnTo>
                                    <a:pt x="23495" y="104140"/>
                                  </a:lnTo>
                                  <a:lnTo>
                                    <a:pt x="21590" y="103505"/>
                                  </a:lnTo>
                                  <a:lnTo>
                                    <a:pt x="0" y="116205"/>
                                  </a:lnTo>
                                  <a:lnTo>
                                    <a:pt x="100329" y="193674"/>
                                  </a:lnTo>
                                  <a:lnTo>
                                    <a:pt x="118110" y="178434"/>
                                  </a:lnTo>
                                </a:path>
                              </a:pathLst>
                            </a:custGeom>
                            <a:solidFill>
                              <a:srgbClr val="FFFFFF"/>
                            </a:solidFill>
                            <a:ln>
                              <a:noFill/>
                            </a:ln>
                          </wps:spPr>
                          <wps:bodyPr anchorCtr="0" anchor="ctr" bIns="91425" lIns="91425" spcFirstLastPara="1" rIns="91425" wrap="square" tIns="91425"/>
                        </wps:wsp>
                        <wps:wsp>
                          <wps:cNvSpPr/>
                          <wps:cNvPr id="731" name="Shape 731"/>
                          <wps:spPr>
                            <a:xfrm>
                              <a:off x="0" y="0"/>
                              <a:ext cx="382905" cy="626110"/>
                            </a:xfrm>
                            <a:custGeom>
                              <a:rect b="b" l="l" r="r" t="t"/>
                              <a:pathLst>
                                <a:path extrusionOk="0" h="626110" w="382905">
                                  <a:moveTo>
                                    <a:pt x="318770" y="44450"/>
                                  </a:moveTo>
                                  <a:lnTo>
                                    <a:pt x="317500" y="43180"/>
                                  </a:lnTo>
                                  <a:lnTo>
                                    <a:pt x="314960" y="41910"/>
                                  </a:lnTo>
                                  <a:lnTo>
                                    <a:pt x="311785" y="41275"/>
                                  </a:lnTo>
                                  <a:lnTo>
                                    <a:pt x="306705" y="38735"/>
                                  </a:lnTo>
                                  <a:lnTo>
                                    <a:pt x="302895" y="38100"/>
                                  </a:lnTo>
                                  <a:lnTo>
                                    <a:pt x="299720" y="36195"/>
                                  </a:lnTo>
                                  <a:lnTo>
                                    <a:pt x="296545" y="34290"/>
                                  </a:lnTo>
                                  <a:lnTo>
                                    <a:pt x="292100" y="33020"/>
                                  </a:lnTo>
                                  <a:lnTo>
                                    <a:pt x="287655" y="31750"/>
                                  </a:lnTo>
                                  <a:lnTo>
                                    <a:pt x="282575" y="30480"/>
                                  </a:lnTo>
                                  <a:lnTo>
                                    <a:pt x="278765" y="27940"/>
                                  </a:lnTo>
                                  <a:lnTo>
                                    <a:pt x="273050" y="26035"/>
                                  </a:lnTo>
                                  <a:lnTo>
                                    <a:pt x="269240" y="25400"/>
                                  </a:lnTo>
                                  <a:lnTo>
                                    <a:pt x="266700" y="23495"/>
                                  </a:lnTo>
                                  <a:lnTo>
                                    <a:pt x="259080" y="20955"/>
                                  </a:lnTo>
                                  <a:lnTo>
                                    <a:pt x="254000" y="18415"/>
                                  </a:lnTo>
                                  <a:lnTo>
                                    <a:pt x="249555" y="17780"/>
                                  </a:lnTo>
                                  <a:lnTo>
                                    <a:pt x="244475" y="15875"/>
                                  </a:lnTo>
                                  <a:lnTo>
                                    <a:pt x="235585" y="12700"/>
                                  </a:lnTo>
                                  <a:lnTo>
                                    <a:pt x="231775" y="11430"/>
                                  </a:lnTo>
                                  <a:lnTo>
                                    <a:pt x="224790" y="8890"/>
                                  </a:lnTo>
                                  <a:lnTo>
                                    <a:pt x="224790" y="7620"/>
                                  </a:lnTo>
                                  <a:lnTo>
                                    <a:pt x="227330" y="0"/>
                                  </a:lnTo>
                                  <a:lnTo>
                                    <a:pt x="205740" y="2540"/>
                                  </a:lnTo>
                                  <a:lnTo>
                                    <a:pt x="205105" y="2540"/>
                                  </a:lnTo>
                                  <a:lnTo>
                                    <a:pt x="205105" y="4445"/>
                                  </a:lnTo>
                                  <a:lnTo>
                                    <a:pt x="203200" y="8255"/>
                                  </a:lnTo>
                                  <a:lnTo>
                                    <a:pt x="203200" y="10795"/>
                                  </a:lnTo>
                                  <a:lnTo>
                                    <a:pt x="203200" y="12065"/>
                                  </a:lnTo>
                                  <a:lnTo>
                                    <a:pt x="200024" y="16510"/>
                                  </a:lnTo>
                                  <a:lnTo>
                                    <a:pt x="201295" y="17145"/>
                                  </a:lnTo>
                                  <a:lnTo>
                                    <a:pt x="200659" y="20320"/>
                                  </a:lnTo>
                                  <a:lnTo>
                                    <a:pt x="200024" y="22860"/>
                                  </a:lnTo>
                                  <a:lnTo>
                                    <a:pt x="199389" y="24765"/>
                                  </a:lnTo>
                                  <a:lnTo>
                                    <a:pt x="199389" y="24130"/>
                                  </a:lnTo>
                                  <a:lnTo>
                                    <a:pt x="198120" y="23495"/>
                                  </a:lnTo>
                                  <a:lnTo>
                                    <a:pt x="194945" y="23495"/>
                                  </a:lnTo>
                                  <a:lnTo>
                                    <a:pt x="192405" y="24130"/>
                                  </a:lnTo>
                                  <a:lnTo>
                                    <a:pt x="189230" y="26035"/>
                                  </a:lnTo>
                                  <a:lnTo>
                                    <a:pt x="185420" y="26670"/>
                                  </a:lnTo>
                                  <a:lnTo>
                                    <a:pt x="180975" y="28575"/>
                                  </a:lnTo>
                                  <a:lnTo>
                                    <a:pt x="175895" y="31115"/>
                                  </a:lnTo>
                                  <a:lnTo>
                                    <a:pt x="170815" y="33020"/>
                                  </a:lnTo>
                                  <a:lnTo>
                                    <a:pt x="167005" y="35560"/>
                                  </a:lnTo>
                                  <a:lnTo>
                                    <a:pt x="163195" y="36195"/>
                                  </a:lnTo>
                                  <a:lnTo>
                                    <a:pt x="158115" y="39370"/>
                                  </a:lnTo>
                                  <a:lnTo>
                                    <a:pt x="154940" y="40640"/>
                                  </a:lnTo>
                                  <a:lnTo>
                                    <a:pt x="151130" y="41910"/>
                                  </a:lnTo>
                                  <a:lnTo>
                                    <a:pt x="148590" y="43180"/>
                                  </a:lnTo>
                                  <a:lnTo>
                                    <a:pt x="145415" y="44450"/>
                                  </a:lnTo>
                                  <a:lnTo>
                                    <a:pt x="142875" y="46355"/>
                                  </a:lnTo>
                                  <a:lnTo>
                                    <a:pt x="135890" y="49530"/>
                                  </a:lnTo>
                                  <a:lnTo>
                                    <a:pt x="133350" y="50800"/>
                                  </a:lnTo>
                                  <a:lnTo>
                                    <a:pt x="127000" y="53975"/>
                                  </a:lnTo>
                                  <a:lnTo>
                                    <a:pt x="124460" y="55880"/>
                                  </a:lnTo>
                                  <a:lnTo>
                                    <a:pt x="120650" y="57150"/>
                                  </a:lnTo>
                                  <a:lnTo>
                                    <a:pt x="118110" y="59055"/>
                                  </a:lnTo>
                                  <a:lnTo>
                                    <a:pt x="114935" y="60960"/>
                                  </a:lnTo>
                                  <a:lnTo>
                                    <a:pt x="111125" y="61595"/>
                                  </a:lnTo>
                                  <a:lnTo>
                                    <a:pt x="107950" y="63500"/>
                                  </a:lnTo>
                                  <a:lnTo>
                                    <a:pt x="105410" y="64770"/>
                                  </a:lnTo>
                                  <a:lnTo>
                                    <a:pt x="102235" y="66675"/>
                                  </a:lnTo>
                                  <a:lnTo>
                                    <a:pt x="98425" y="67310"/>
                                  </a:lnTo>
                                  <a:lnTo>
                                    <a:pt x="95885" y="69215"/>
                                  </a:lnTo>
                                  <a:lnTo>
                                    <a:pt x="92710" y="71120"/>
                                  </a:lnTo>
                                  <a:lnTo>
                                    <a:pt x="90170" y="71755"/>
                                  </a:lnTo>
                                  <a:lnTo>
                                    <a:pt x="87630" y="73660"/>
                                  </a:lnTo>
                                  <a:lnTo>
                                    <a:pt x="85090" y="74930"/>
                                  </a:lnTo>
                                  <a:lnTo>
                                    <a:pt x="81280" y="76200"/>
                                  </a:lnTo>
                                  <a:lnTo>
                                    <a:pt x="76200" y="79375"/>
                                  </a:lnTo>
                                  <a:lnTo>
                                    <a:pt x="72390" y="81915"/>
                                  </a:lnTo>
                                  <a:lnTo>
                                    <a:pt x="67945" y="83820"/>
                                  </a:lnTo>
                                  <a:lnTo>
                                    <a:pt x="64770" y="85090"/>
                                  </a:lnTo>
                                  <a:lnTo>
                                    <a:pt x="60325" y="86995"/>
                                  </a:lnTo>
                                  <a:lnTo>
                                    <a:pt x="57785" y="88900"/>
                                  </a:lnTo>
                                  <a:lnTo>
                                    <a:pt x="53340" y="91440"/>
                                  </a:lnTo>
                                  <a:lnTo>
                                    <a:pt x="52705" y="92075"/>
                                  </a:lnTo>
                                  <a:lnTo>
                                    <a:pt x="66040" y="103505"/>
                                  </a:lnTo>
                                  <a:lnTo>
                                    <a:pt x="192405" y="48260"/>
                                  </a:lnTo>
                                  <a:lnTo>
                                    <a:pt x="193040" y="48260"/>
                                  </a:lnTo>
                                  <a:lnTo>
                                    <a:pt x="191770" y="50800"/>
                                  </a:lnTo>
                                  <a:lnTo>
                                    <a:pt x="190500" y="56515"/>
                                  </a:lnTo>
                                  <a:lnTo>
                                    <a:pt x="189230" y="61595"/>
                                  </a:lnTo>
                                  <a:lnTo>
                                    <a:pt x="188595" y="62865"/>
                                  </a:lnTo>
                                  <a:lnTo>
                                    <a:pt x="187960" y="62230"/>
                                  </a:lnTo>
                                  <a:lnTo>
                                    <a:pt x="185420" y="61595"/>
                                  </a:lnTo>
                                  <a:lnTo>
                                    <a:pt x="75565" y="112395"/>
                                  </a:lnTo>
                                  <a:lnTo>
                                    <a:pt x="92075" y="127000"/>
                                  </a:lnTo>
                                  <a:lnTo>
                                    <a:pt x="181610" y="86995"/>
                                  </a:lnTo>
                                  <a:lnTo>
                                    <a:pt x="180975" y="88265"/>
                                  </a:lnTo>
                                  <a:lnTo>
                                    <a:pt x="179705" y="94615"/>
                                  </a:lnTo>
                                  <a:lnTo>
                                    <a:pt x="177800" y="102235"/>
                                  </a:lnTo>
                                  <a:lnTo>
                                    <a:pt x="175260" y="109220"/>
                                  </a:lnTo>
                                  <a:lnTo>
                                    <a:pt x="165100" y="139700"/>
                                  </a:lnTo>
                                  <a:lnTo>
                                    <a:pt x="163195" y="147955"/>
                                  </a:lnTo>
                                  <a:lnTo>
                                    <a:pt x="160655" y="156845"/>
                                  </a:lnTo>
                                  <a:lnTo>
                                    <a:pt x="157480" y="164465"/>
                                  </a:lnTo>
                                  <a:lnTo>
                                    <a:pt x="154940" y="172720"/>
                                  </a:lnTo>
                                  <a:lnTo>
                                    <a:pt x="151130" y="180975"/>
                                  </a:lnTo>
                                  <a:lnTo>
                                    <a:pt x="148590" y="189865"/>
                                  </a:lnTo>
                                  <a:lnTo>
                                    <a:pt x="145415" y="198120"/>
                                  </a:lnTo>
                                  <a:lnTo>
                                    <a:pt x="142875" y="207010"/>
                                  </a:lnTo>
                                  <a:lnTo>
                                    <a:pt x="135890" y="225425"/>
                                  </a:lnTo>
                                  <a:lnTo>
                                    <a:pt x="132715" y="233680"/>
                                  </a:lnTo>
                                  <a:lnTo>
                                    <a:pt x="129540" y="243205"/>
                                  </a:lnTo>
                                  <a:lnTo>
                                    <a:pt x="125730" y="251460"/>
                                  </a:lnTo>
                                  <a:lnTo>
                                    <a:pt x="122555" y="260985"/>
                                  </a:lnTo>
                                  <a:lnTo>
                                    <a:pt x="118744" y="269240"/>
                                  </a:lnTo>
                                  <a:lnTo>
                                    <a:pt x="115570" y="279400"/>
                                  </a:lnTo>
                                  <a:lnTo>
                                    <a:pt x="111125" y="288290"/>
                                  </a:lnTo>
                                  <a:lnTo>
                                    <a:pt x="108585" y="298450"/>
                                  </a:lnTo>
                                  <a:lnTo>
                                    <a:pt x="104774" y="306705"/>
                                  </a:lnTo>
                                  <a:lnTo>
                                    <a:pt x="95885" y="325755"/>
                                  </a:lnTo>
                                  <a:lnTo>
                                    <a:pt x="92710" y="334645"/>
                                  </a:lnTo>
                                  <a:lnTo>
                                    <a:pt x="88265" y="343535"/>
                                  </a:lnTo>
                                  <a:lnTo>
                                    <a:pt x="83820" y="352425"/>
                                  </a:lnTo>
                                  <a:lnTo>
                                    <a:pt x="80010" y="361315"/>
                                  </a:lnTo>
                                  <a:lnTo>
                                    <a:pt x="76200" y="370205"/>
                                  </a:lnTo>
                                  <a:lnTo>
                                    <a:pt x="71120" y="379095"/>
                                  </a:lnTo>
                                  <a:lnTo>
                                    <a:pt x="67310" y="387985"/>
                                  </a:lnTo>
                                  <a:lnTo>
                                    <a:pt x="62865" y="396875"/>
                                  </a:lnTo>
                                  <a:lnTo>
                                    <a:pt x="59690" y="405130"/>
                                  </a:lnTo>
                                  <a:lnTo>
                                    <a:pt x="53975" y="413385"/>
                                  </a:lnTo>
                                  <a:lnTo>
                                    <a:pt x="41275" y="439420"/>
                                  </a:lnTo>
                                  <a:lnTo>
                                    <a:pt x="55245" y="452755"/>
                                  </a:lnTo>
                                  <a:lnTo>
                                    <a:pt x="158115" y="426720"/>
                                  </a:lnTo>
                                  <a:lnTo>
                                    <a:pt x="137160" y="620395"/>
                                  </a:lnTo>
                                  <a:lnTo>
                                    <a:pt x="165735" y="625475"/>
                                  </a:lnTo>
                                  <a:lnTo>
                                    <a:pt x="188595" y="426720"/>
                                  </a:lnTo>
                                  <a:lnTo>
                                    <a:pt x="189230" y="422275"/>
                                  </a:lnTo>
                                  <a:lnTo>
                                    <a:pt x="192405" y="393065"/>
                                  </a:lnTo>
                                  <a:lnTo>
                                    <a:pt x="75565" y="422275"/>
                                  </a:lnTo>
                                  <a:lnTo>
                                    <a:pt x="75565" y="421640"/>
                                  </a:lnTo>
                                  <a:lnTo>
                                    <a:pt x="76200" y="419100"/>
                                  </a:lnTo>
                                  <a:lnTo>
                                    <a:pt x="78105" y="414655"/>
                                  </a:lnTo>
                                  <a:lnTo>
                                    <a:pt x="80645" y="410210"/>
                                  </a:lnTo>
                                  <a:lnTo>
                                    <a:pt x="81280" y="407669"/>
                                  </a:lnTo>
                                  <a:lnTo>
                                    <a:pt x="83185" y="404495"/>
                                  </a:lnTo>
                                  <a:lnTo>
                                    <a:pt x="85090" y="400050"/>
                                  </a:lnTo>
                                  <a:lnTo>
                                    <a:pt x="86360" y="397509"/>
                                  </a:lnTo>
                                  <a:lnTo>
                                    <a:pt x="88265" y="393065"/>
                                  </a:lnTo>
                                  <a:lnTo>
                                    <a:pt x="90805" y="389255"/>
                                  </a:lnTo>
                                  <a:lnTo>
                                    <a:pt x="92710" y="384810"/>
                                  </a:lnTo>
                                  <a:lnTo>
                                    <a:pt x="95250" y="380365"/>
                                  </a:lnTo>
                                  <a:lnTo>
                                    <a:pt x="97155" y="374650"/>
                                  </a:lnTo>
                                  <a:lnTo>
                                    <a:pt x="102235" y="364490"/>
                                  </a:lnTo>
                                  <a:lnTo>
                                    <a:pt x="107315" y="352425"/>
                                  </a:lnTo>
                                  <a:lnTo>
                                    <a:pt x="110490" y="346709"/>
                                  </a:lnTo>
                                  <a:lnTo>
                                    <a:pt x="113030" y="339725"/>
                                  </a:lnTo>
                                  <a:lnTo>
                                    <a:pt x="115570" y="334010"/>
                                  </a:lnTo>
                                  <a:lnTo>
                                    <a:pt x="118744" y="327025"/>
                                  </a:lnTo>
                                  <a:lnTo>
                                    <a:pt x="121285" y="320675"/>
                                  </a:lnTo>
                                  <a:lnTo>
                                    <a:pt x="125095" y="313055"/>
                                  </a:lnTo>
                                  <a:lnTo>
                                    <a:pt x="128269" y="306705"/>
                                  </a:lnTo>
                                  <a:lnTo>
                                    <a:pt x="130810" y="298450"/>
                                  </a:lnTo>
                                  <a:lnTo>
                                    <a:pt x="134620" y="291465"/>
                                  </a:lnTo>
                                  <a:lnTo>
                                    <a:pt x="137160" y="283845"/>
                                  </a:lnTo>
                                  <a:lnTo>
                                    <a:pt x="140970" y="276225"/>
                                  </a:lnTo>
                                  <a:lnTo>
                                    <a:pt x="143510" y="267970"/>
                                  </a:lnTo>
                                  <a:lnTo>
                                    <a:pt x="147320" y="260350"/>
                                  </a:lnTo>
                                  <a:lnTo>
                                    <a:pt x="150495" y="251460"/>
                                  </a:lnTo>
                                  <a:lnTo>
                                    <a:pt x="154305" y="243840"/>
                                  </a:lnTo>
                                  <a:lnTo>
                                    <a:pt x="156845" y="234950"/>
                                  </a:lnTo>
                                  <a:lnTo>
                                    <a:pt x="160020" y="226060"/>
                                  </a:lnTo>
                                  <a:lnTo>
                                    <a:pt x="163195" y="218440"/>
                                  </a:lnTo>
                                  <a:lnTo>
                                    <a:pt x="167005" y="210185"/>
                                  </a:lnTo>
                                  <a:lnTo>
                                    <a:pt x="169545" y="200660"/>
                                  </a:lnTo>
                                  <a:lnTo>
                                    <a:pt x="172720" y="192405"/>
                                  </a:lnTo>
                                  <a:lnTo>
                                    <a:pt x="175260" y="182880"/>
                                  </a:lnTo>
                                  <a:lnTo>
                                    <a:pt x="178435" y="174625"/>
                                  </a:lnTo>
                                  <a:lnTo>
                                    <a:pt x="180975" y="165100"/>
                                  </a:lnTo>
                                  <a:lnTo>
                                    <a:pt x="184785" y="156845"/>
                                  </a:lnTo>
                                  <a:lnTo>
                                    <a:pt x="187960" y="147320"/>
                                  </a:lnTo>
                                  <a:lnTo>
                                    <a:pt x="191770" y="139065"/>
                                  </a:lnTo>
                                  <a:lnTo>
                                    <a:pt x="194310" y="129540"/>
                                  </a:lnTo>
                                  <a:lnTo>
                                    <a:pt x="197485" y="121285"/>
                                  </a:lnTo>
                                  <a:lnTo>
                                    <a:pt x="200024" y="111760"/>
                                  </a:lnTo>
                                  <a:lnTo>
                                    <a:pt x="202565" y="103505"/>
                                  </a:lnTo>
                                  <a:lnTo>
                                    <a:pt x="204470" y="95885"/>
                                  </a:lnTo>
                                  <a:lnTo>
                                    <a:pt x="205105" y="96520"/>
                                  </a:lnTo>
                                  <a:lnTo>
                                    <a:pt x="209549" y="97790"/>
                                  </a:lnTo>
                                  <a:lnTo>
                                    <a:pt x="212725" y="99695"/>
                                  </a:lnTo>
                                  <a:lnTo>
                                    <a:pt x="217170" y="102235"/>
                                  </a:lnTo>
                                  <a:lnTo>
                                    <a:pt x="220345" y="103505"/>
                                  </a:lnTo>
                                  <a:lnTo>
                                    <a:pt x="224155" y="104140"/>
                                  </a:lnTo>
                                  <a:lnTo>
                                    <a:pt x="227330" y="104775"/>
                                  </a:lnTo>
                                  <a:lnTo>
                                    <a:pt x="231775" y="106680"/>
                                  </a:lnTo>
                                  <a:lnTo>
                                    <a:pt x="234315" y="107315"/>
                                  </a:lnTo>
                                  <a:lnTo>
                                    <a:pt x="237489" y="108585"/>
                                  </a:lnTo>
                                  <a:lnTo>
                                    <a:pt x="240030" y="109220"/>
                                  </a:lnTo>
                                  <a:lnTo>
                                    <a:pt x="243205" y="109855"/>
                                  </a:lnTo>
                                  <a:lnTo>
                                    <a:pt x="246379" y="111125"/>
                                  </a:lnTo>
                                  <a:lnTo>
                                    <a:pt x="248920" y="111125"/>
                                  </a:lnTo>
                                  <a:lnTo>
                                    <a:pt x="251460" y="111760"/>
                                  </a:lnTo>
                                  <a:lnTo>
                                    <a:pt x="254000" y="112395"/>
                                  </a:lnTo>
                                  <a:lnTo>
                                    <a:pt x="257175" y="113665"/>
                                  </a:lnTo>
                                  <a:lnTo>
                                    <a:pt x="261620" y="114300"/>
                                  </a:lnTo>
                                  <a:lnTo>
                                    <a:pt x="266700" y="114300"/>
                                  </a:lnTo>
                                  <a:lnTo>
                                    <a:pt x="267335" y="114935"/>
                                  </a:lnTo>
                                  <a:lnTo>
                                    <a:pt x="274955" y="101600"/>
                                  </a:lnTo>
                                  <a:lnTo>
                                    <a:pt x="271780" y="100965"/>
                                  </a:lnTo>
                                  <a:lnTo>
                                    <a:pt x="259080" y="97790"/>
                                  </a:lnTo>
                                  <a:lnTo>
                                    <a:pt x="254635" y="96520"/>
                                  </a:lnTo>
                                  <a:lnTo>
                                    <a:pt x="251460" y="94615"/>
                                  </a:lnTo>
                                  <a:lnTo>
                                    <a:pt x="247014" y="93980"/>
                                  </a:lnTo>
                                  <a:lnTo>
                                    <a:pt x="243205" y="92710"/>
                                  </a:lnTo>
                                  <a:lnTo>
                                    <a:pt x="239395" y="90170"/>
                                  </a:lnTo>
                                  <a:lnTo>
                                    <a:pt x="234950" y="88900"/>
                                  </a:lnTo>
                                  <a:lnTo>
                                    <a:pt x="231775" y="86995"/>
                                  </a:lnTo>
                                  <a:lnTo>
                                    <a:pt x="229870" y="86360"/>
                                  </a:lnTo>
                                  <a:lnTo>
                                    <a:pt x="227964" y="85090"/>
                                  </a:lnTo>
                                  <a:lnTo>
                                    <a:pt x="224155" y="83820"/>
                                  </a:lnTo>
                                  <a:lnTo>
                                    <a:pt x="220345" y="81915"/>
                                  </a:lnTo>
                                  <a:lnTo>
                                    <a:pt x="217170" y="80010"/>
                                  </a:lnTo>
                                  <a:lnTo>
                                    <a:pt x="214630" y="79375"/>
                                  </a:lnTo>
                                  <a:lnTo>
                                    <a:pt x="210820" y="76835"/>
                                  </a:lnTo>
                                  <a:lnTo>
                                    <a:pt x="209549" y="76200"/>
                                  </a:lnTo>
                                  <a:lnTo>
                                    <a:pt x="209549" y="76200"/>
                                  </a:lnTo>
                                  <a:lnTo>
                                    <a:pt x="212725" y="67310"/>
                                  </a:lnTo>
                                  <a:lnTo>
                                    <a:pt x="213995" y="60960"/>
                                  </a:lnTo>
                                  <a:lnTo>
                                    <a:pt x="217805" y="62230"/>
                                  </a:lnTo>
                                  <a:lnTo>
                                    <a:pt x="221615" y="64135"/>
                                  </a:lnTo>
                                  <a:lnTo>
                                    <a:pt x="224790" y="66040"/>
                                  </a:lnTo>
                                  <a:lnTo>
                                    <a:pt x="229235" y="66675"/>
                                  </a:lnTo>
                                  <a:lnTo>
                                    <a:pt x="233045" y="69215"/>
                                  </a:lnTo>
                                  <a:lnTo>
                                    <a:pt x="236854" y="69850"/>
                                  </a:lnTo>
                                  <a:lnTo>
                                    <a:pt x="240665" y="71755"/>
                                  </a:lnTo>
                                  <a:lnTo>
                                    <a:pt x="244475" y="73660"/>
                                  </a:lnTo>
                                  <a:lnTo>
                                    <a:pt x="248920" y="74295"/>
                                  </a:lnTo>
                                  <a:lnTo>
                                    <a:pt x="252095" y="74930"/>
                                  </a:lnTo>
                                  <a:lnTo>
                                    <a:pt x="256539" y="76200"/>
                                  </a:lnTo>
                                  <a:lnTo>
                                    <a:pt x="259080" y="76835"/>
                                  </a:lnTo>
                                  <a:lnTo>
                                    <a:pt x="262890" y="78740"/>
                                  </a:lnTo>
                                  <a:lnTo>
                                    <a:pt x="265430" y="79375"/>
                                  </a:lnTo>
                                  <a:lnTo>
                                    <a:pt x="269240" y="80010"/>
                                  </a:lnTo>
                                  <a:lnTo>
                                    <a:pt x="271780" y="81280"/>
                                  </a:lnTo>
                                  <a:lnTo>
                                    <a:pt x="274320" y="81915"/>
                                  </a:lnTo>
                                  <a:lnTo>
                                    <a:pt x="278765" y="83820"/>
                                  </a:lnTo>
                                  <a:lnTo>
                                    <a:pt x="282575" y="84455"/>
                                  </a:lnTo>
                                  <a:lnTo>
                                    <a:pt x="284480" y="85090"/>
                                  </a:lnTo>
                                  <a:lnTo>
                                    <a:pt x="286385" y="85090"/>
                                  </a:lnTo>
                                  <a:lnTo>
                                    <a:pt x="301625" y="69850"/>
                                  </a:lnTo>
                                  <a:lnTo>
                                    <a:pt x="297180" y="69215"/>
                                  </a:lnTo>
                                  <a:lnTo>
                                    <a:pt x="294005" y="67310"/>
                                  </a:lnTo>
                                  <a:lnTo>
                                    <a:pt x="290195" y="66675"/>
                                  </a:lnTo>
                                  <a:lnTo>
                                    <a:pt x="287020" y="66675"/>
                                  </a:lnTo>
                                  <a:lnTo>
                                    <a:pt x="283845" y="66040"/>
                                  </a:lnTo>
                                  <a:lnTo>
                                    <a:pt x="280035" y="64770"/>
                                  </a:lnTo>
                                  <a:lnTo>
                                    <a:pt x="277495" y="64135"/>
                                  </a:lnTo>
                                  <a:lnTo>
                                    <a:pt x="274320" y="63500"/>
                                  </a:lnTo>
                                  <a:lnTo>
                                    <a:pt x="271780" y="61595"/>
                                  </a:lnTo>
                                  <a:lnTo>
                                    <a:pt x="267970" y="61595"/>
                                  </a:lnTo>
                                  <a:lnTo>
                                    <a:pt x="264795" y="59690"/>
                                  </a:lnTo>
                                  <a:lnTo>
                                    <a:pt x="262255" y="59690"/>
                                  </a:lnTo>
                                  <a:lnTo>
                                    <a:pt x="259715" y="59055"/>
                                  </a:lnTo>
                                  <a:lnTo>
                                    <a:pt x="257175" y="57150"/>
                                  </a:lnTo>
                                  <a:lnTo>
                                    <a:pt x="254635" y="56515"/>
                                  </a:lnTo>
                                  <a:lnTo>
                                    <a:pt x="252095" y="56515"/>
                                  </a:lnTo>
                                  <a:lnTo>
                                    <a:pt x="247014" y="53975"/>
                                  </a:lnTo>
                                  <a:lnTo>
                                    <a:pt x="238124" y="50800"/>
                                  </a:lnTo>
                                  <a:lnTo>
                                    <a:pt x="234315" y="48895"/>
                                  </a:lnTo>
                                  <a:lnTo>
                                    <a:pt x="232410" y="48260"/>
                                  </a:lnTo>
                                  <a:lnTo>
                                    <a:pt x="229870" y="46355"/>
                                  </a:lnTo>
                                  <a:lnTo>
                                    <a:pt x="222885" y="43180"/>
                                  </a:lnTo>
                                  <a:lnTo>
                                    <a:pt x="220345" y="41275"/>
                                  </a:lnTo>
                                  <a:lnTo>
                                    <a:pt x="218439" y="40005"/>
                                  </a:lnTo>
                                  <a:lnTo>
                                    <a:pt x="220345" y="33020"/>
                                  </a:lnTo>
                                  <a:lnTo>
                                    <a:pt x="222250" y="25400"/>
                                  </a:lnTo>
                                  <a:lnTo>
                                    <a:pt x="311150" y="59055"/>
                                  </a:lnTo>
                                  <a:lnTo>
                                    <a:pt x="318770" y="44450"/>
                                  </a:lnTo>
                                </a:path>
                              </a:pathLst>
                            </a:custGeom>
                            <a:solidFill>
                              <a:srgbClr val="FFFFFF"/>
                            </a:solidFill>
                            <a:ln>
                              <a:noFill/>
                            </a:ln>
                          </wps:spPr>
                          <wps:bodyPr anchorCtr="0" anchor="ctr" bIns="91425" lIns="91425" spcFirstLastPara="1" rIns="91425" wrap="square" tIns="91425"/>
                        </wps:wsp>
                        <wps:wsp>
                          <wps:cNvSpPr/>
                          <wps:cNvPr id="732" name="Shape 732"/>
                          <wps:spPr>
                            <a:xfrm>
                              <a:off x="0" y="0"/>
                              <a:ext cx="382905" cy="626110"/>
                            </a:xfrm>
                            <a:custGeom>
                              <a:rect b="b" l="l" r="r" t="t"/>
                              <a:pathLst>
                                <a:path extrusionOk="0" h="626110" w="382905">
                                  <a:moveTo>
                                    <a:pt x="382270" y="108585"/>
                                  </a:moveTo>
                                  <a:lnTo>
                                    <a:pt x="362585" y="91440"/>
                                  </a:lnTo>
                                  <a:lnTo>
                                    <a:pt x="193040" y="187960"/>
                                  </a:lnTo>
                                  <a:lnTo>
                                    <a:pt x="210185" y="205105"/>
                                  </a:lnTo>
                                  <a:lnTo>
                                    <a:pt x="382270" y="108585"/>
                                  </a:lnTo>
                                </a:path>
                              </a:pathLst>
                            </a:custGeom>
                            <a:solidFill>
                              <a:srgbClr val="FFFFFF"/>
                            </a:solidFill>
                            <a:ln>
                              <a:noFill/>
                            </a:ln>
                          </wps:spPr>
                          <wps:bodyPr anchorCtr="0" anchor="ctr" bIns="91425" lIns="91425" spcFirstLastPara="1" rIns="91425" wrap="square" tIns="91425"/>
                        </wps:wsp>
                      </wpg:grpSp>
                      <wpg:grpSp>
                        <wpg:cNvGrpSpPr/>
                        <wpg:grpSpPr>
                          <a:xfrm>
                            <a:off x="174625" y="290830"/>
                            <a:ext cx="636905" cy="770890"/>
                            <a:chOff x="0" y="0"/>
                            <a:chExt cx="636905" cy="770890"/>
                          </a:xfrm>
                        </wpg:grpSpPr>
                        <wps:wsp>
                          <wps:cNvSpPr/>
                          <wps:cNvPr id="734" name="Shape 734"/>
                          <wps:spPr>
                            <a:xfrm>
                              <a:off x="0" y="0"/>
                              <a:ext cx="636905" cy="770890"/>
                            </a:xfrm>
                            <a:custGeom>
                              <a:rect b="b" l="l" r="r" t="t"/>
                              <a:pathLst>
                                <a:path extrusionOk="0" h="770890" w="636905">
                                  <a:moveTo>
                                    <a:pt x="399415" y="310515"/>
                                  </a:moveTo>
                                  <a:lnTo>
                                    <a:pt x="394969" y="310515"/>
                                  </a:lnTo>
                                  <a:lnTo>
                                    <a:pt x="393700" y="311150"/>
                                  </a:lnTo>
                                  <a:lnTo>
                                    <a:pt x="389890" y="311150"/>
                                  </a:lnTo>
                                  <a:lnTo>
                                    <a:pt x="386080" y="312420"/>
                                  </a:lnTo>
                                  <a:lnTo>
                                    <a:pt x="382270" y="313055"/>
                                  </a:lnTo>
                                  <a:lnTo>
                                    <a:pt x="378460" y="314960"/>
                                  </a:lnTo>
                                  <a:lnTo>
                                    <a:pt x="360045" y="314960"/>
                                  </a:lnTo>
                                  <a:lnTo>
                                    <a:pt x="357505" y="315595"/>
                                  </a:lnTo>
                                  <a:lnTo>
                                    <a:pt x="354965" y="314960"/>
                                  </a:lnTo>
                                  <a:lnTo>
                                    <a:pt x="347345" y="314960"/>
                                  </a:lnTo>
                                  <a:lnTo>
                                    <a:pt x="342265" y="313055"/>
                                  </a:lnTo>
                                  <a:lnTo>
                                    <a:pt x="337820" y="312420"/>
                                  </a:lnTo>
                                  <a:lnTo>
                                    <a:pt x="332740" y="310515"/>
                                  </a:lnTo>
                                  <a:lnTo>
                                    <a:pt x="324485" y="305435"/>
                                  </a:lnTo>
                                  <a:lnTo>
                                    <a:pt x="321945" y="302260"/>
                                  </a:lnTo>
                                  <a:lnTo>
                                    <a:pt x="319405" y="297180"/>
                                  </a:lnTo>
                                  <a:lnTo>
                                    <a:pt x="316865" y="292735"/>
                                  </a:lnTo>
                                  <a:lnTo>
                                    <a:pt x="314960" y="287655"/>
                                  </a:lnTo>
                                  <a:lnTo>
                                    <a:pt x="314960" y="269875"/>
                                  </a:lnTo>
                                  <a:lnTo>
                                    <a:pt x="316230" y="266700"/>
                                  </a:lnTo>
                                  <a:lnTo>
                                    <a:pt x="317500" y="257810"/>
                                  </a:lnTo>
                                  <a:lnTo>
                                    <a:pt x="319405" y="252730"/>
                                  </a:lnTo>
                                  <a:lnTo>
                                    <a:pt x="321945" y="248285"/>
                                  </a:lnTo>
                                  <a:lnTo>
                                    <a:pt x="322580" y="242570"/>
                                  </a:lnTo>
                                  <a:lnTo>
                                    <a:pt x="326390" y="237490"/>
                                  </a:lnTo>
                                  <a:lnTo>
                                    <a:pt x="331470" y="225425"/>
                                  </a:lnTo>
                                  <a:lnTo>
                                    <a:pt x="334645" y="219710"/>
                                  </a:lnTo>
                                  <a:lnTo>
                                    <a:pt x="339090" y="213994"/>
                                  </a:lnTo>
                                  <a:lnTo>
                                    <a:pt x="342265" y="206374"/>
                                  </a:lnTo>
                                  <a:lnTo>
                                    <a:pt x="346710" y="200025"/>
                                  </a:lnTo>
                                  <a:lnTo>
                                    <a:pt x="346710" y="198754"/>
                                  </a:lnTo>
                                  <a:lnTo>
                                    <a:pt x="340994" y="198754"/>
                                  </a:lnTo>
                                  <a:lnTo>
                                    <a:pt x="336550" y="200025"/>
                                  </a:lnTo>
                                  <a:lnTo>
                                    <a:pt x="331470" y="201930"/>
                                  </a:lnTo>
                                  <a:lnTo>
                                    <a:pt x="327660" y="204470"/>
                                  </a:lnTo>
                                  <a:lnTo>
                                    <a:pt x="325120" y="205105"/>
                                  </a:lnTo>
                                  <a:lnTo>
                                    <a:pt x="324485" y="206374"/>
                                  </a:lnTo>
                                  <a:lnTo>
                                    <a:pt x="323850" y="206374"/>
                                  </a:lnTo>
                                  <a:lnTo>
                                    <a:pt x="322580" y="207645"/>
                                  </a:lnTo>
                                  <a:lnTo>
                                    <a:pt x="321310" y="209550"/>
                                  </a:lnTo>
                                  <a:lnTo>
                                    <a:pt x="320040" y="212725"/>
                                  </a:lnTo>
                                  <a:lnTo>
                                    <a:pt x="317500" y="215265"/>
                                  </a:lnTo>
                                  <a:lnTo>
                                    <a:pt x="314960" y="219710"/>
                                  </a:lnTo>
                                  <a:lnTo>
                                    <a:pt x="314325" y="221615"/>
                                  </a:lnTo>
                                  <a:lnTo>
                                    <a:pt x="312420" y="224155"/>
                                  </a:lnTo>
                                  <a:lnTo>
                                    <a:pt x="311150" y="229235"/>
                                  </a:lnTo>
                                  <a:lnTo>
                                    <a:pt x="307340" y="234315"/>
                                  </a:lnTo>
                                  <a:lnTo>
                                    <a:pt x="306705" y="237490"/>
                                  </a:lnTo>
                                  <a:lnTo>
                                    <a:pt x="305435" y="240030"/>
                                  </a:lnTo>
                                  <a:lnTo>
                                    <a:pt x="304165" y="242570"/>
                                  </a:lnTo>
                                  <a:lnTo>
                                    <a:pt x="302260" y="245745"/>
                                  </a:lnTo>
                                  <a:lnTo>
                                    <a:pt x="300355" y="252730"/>
                                  </a:lnTo>
                                  <a:lnTo>
                                    <a:pt x="299720" y="255270"/>
                                  </a:lnTo>
                                  <a:lnTo>
                                    <a:pt x="299085" y="259080"/>
                                  </a:lnTo>
                                  <a:lnTo>
                                    <a:pt x="297180" y="262255"/>
                                  </a:lnTo>
                                  <a:lnTo>
                                    <a:pt x="297180" y="264795"/>
                                  </a:lnTo>
                                  <a:lnTo>
                                    <a:pt x="295275" y="271780"/>
                                  </a:lnTo>
                                  <a:lnTo>
                                    <a:pt x="295275" y="278130"/>
                                  </a:lnTo>
                                  <a:lnTo>
                                    <a:pt x="294640" y="281940"/>
                                  </a:lnTo>
                                  <a:lnTo>
                                    <a:pt x="294640" y="293370"/>
                                  </a:lnTo>
                                  <a:lnTo>
                                    <a:pt x="295275" y="295910"/>
                                  </a:lnTo>
                                  <a:lnTo>
                                    <a:pt x="295275" y="298450"/>
                                  </a:lnTo>
                                  <a:lnTo>
                                    <a:pt x="297180" y="302260"/>
                                  </a:lnTo>
                                  <a:lnTo>
                                    <a:pt x="297180" y="304800"/>
                                  </a:lnTo>
                                  <a:lnTo>
                                    <a:pt x="304165" y="314960"/>
                                  </a:lnTo>
                                  <a:lnTo>
                                    <a:pt x="305435" y="316230"/>
                                  </a:lnTo>
                                  <a:lnTo>
                                    <a:pt x="309245" y="318770"/>
                                  </a:lnTo>
                                  <a:lnTo>
                                    <a:pt x="311785" y="321310"/>
                                  </a:lnTo>
                                  <a:lnTo>
                                    <a:pt x="314325" y="322580"/>
                                  </a:lnTo>
                                  <a:lnTo>
                                    <a:pt x="316865" y="325120"/>
                                  </a:lnTo>
                                  <a:lnTo>
                                    <a:pt x="320040" y="325755"/>
                                  </a:lnTo>
                                  <a:lnTo>
                                    <a:pt x="324485" y="327660"/>
                                  </a:lnTo>
                                  <a:lnTo>
                                    <a:pt x="332740" y="328930"/>
                                  </a:lnTo>
                                  <a:lnTo>
                                    <a:pt x="343535" y="330835"/>
                                  </a:lnTo>
                                  <a:lnTo>
                                    <a:pt x="367030" y="330835"/>
                                  </a:lnTo>
                                  <a:lnTo>
                                    <a:pt x="374015" y="330200"/>
                                  </a:lnTo>
                                  <a:lnTo>
                                    <a:pt x="381000" y="330200"/>
                                  </a:lnTo>
                                  <a:lnTo>
                                    <a:pt x="388620" y="328930"/>
                                  </a:lnTo>
                                  <a:lnTo>
                                    <a:pt x="396875" y="327660"/>
                                  </a:lnTo>
                                  <a:lnTo>
                                    <a:pt x="398780" y="315595"/>
                                  </a:lnTo>
                                  <a:lnTo>
                                    <a:pt x="399415" y="310515"/>
                                  </a:lnTo>
                                </a:path>
                              </a:pathLst>
                            </a:custGeom>
                            <a:solidFill>
                              <a:srgbClr val="FFFFFF"/>
                            </a:solidFill>
                            <a:ln>
                              <a:noFill/>
                            </a:ln>
                          </wps:spPr>
                          <wps:bodyPr anchorCtr="0" anchor="ctr" bIns="91425" lIns="91425" spcFirstLastPara="1" rIns="91425" wrap="square" tIns="91425"/>
                        </wps:wsp>
                        <wps:wsp>
                          <wps:cNvSpPr/>
                          <wps:cNvPr id="735" name="Shape 735"/>
                          <wps:spPr>
                            <a:xfrm>
                              <a:off x="0" y="0"/>
                              <a:ext cx="636905" cy="770890"/>
                            </a:xfrm>
                            <a:custGeom>
                              <a:rect b="b" l="l" r="r" t="t"/>
                              <a:pathLst>
                                <a:path extrusionOk="0" h="770890" w="636905">
                                  <a:moveTo>
                                    <a:pt x="461010" y="245745"/>
                                  </a:moveTo>
                                  <a:lnTo>
                                    <a:pt x="459740" y="242570"/>
                                  </a:lnTo>
                                  <a:lnTo>
                                    <a:pt x="459740" y="234315"/>
                                  </a:lnTo>
                                  <a:lnTo>
                                    <a:pt x="459105" y="230505"/>
                                  </a:lnTo>
                                  <a:lnTo>
                                    <a:pt x="456564" y="222885"/>
                                  </a:lnTo>
                                  <a:lnTo>
                                    <a:pt x="454025" y="219075"/>
                                  </a:lnTo>
                                  <a:lnTo>
                                    <a:pt x="452120" y="214630"/>
                                  </a:lnTo>
                                  <a:lnTo>
                                    <a:pt x="447040" y="206374"/>
                                  </a:lnTo>
                                  <a:lnTo>
                                    <a:pt x="443865" y="202565"/>
                                  </a:lnTo>
                                  <a:lnTo>
                                    <a:pt x="440689" y="200025"/>
                                  </a:lnTo>
                                  <a:lnTo>
                                    <a:pt x="436880" y="196850"/>
                                  </a:lnTo>
                                  <a:lnTo>
                                    <a:pt x="433069" y="194310"/>
                                  </a:lnTo>
                                  <a:lnTo>
                                    <a:pt x="429260" y="191770"/>
                                  </a:lnTo>
                                  <a:lnTo>
                                    <a:pt x="426085" y="189865"/>
                                  </a:lnTo>
                                  <a:lnTo>
                                    <a:pt x="421640" y="187325"/>
                                  </a:lnTo>
                                  <a:lnTo>
                                    <a:pt x="418465" y="186055"/>
                                  </a:lnTo>
                                  <a:lnTo>
                                    <a:pt x="414020" y="184785"/>
                                  </a:lnTo>
                                  <a:lnTo>
                                    <a:pt x="410845" y="184150"/>
                                  </a:lnTo>
                                  <a:lnTo>
                                    <a:pt x="406400" y="182245"/>
                                  </a:lnTo>
                                  <a:lnTo>
                                    <a:pt x="399415" y="180975"/>
                                  </a:lnTo>
                                  <a:lnTo>
                                    <a:pt x="396875" y="179705"/>
                                  </a:lnTo>
                                  <a:lnTo>
                                    <a:pt x="393700" y="179070"/>
                                  </a:lnTo>
                                  <a:lnTo>
                                    <a:pt x="384175" y="179070"/>
                                  </a:lnTo>
                                  <a:lnTo>
                                    <a:pt x="367665" y="189865"/>
                                  </a:lnTo>
                                  <a:lnTo>
                                    <a:pt x="373380" y="191135"/>
                                  </a:lnTo>
                                  <a:lnTo>
                                    <a:pt x="377190" y="191770"/>
                                  </a:lnTo>
                                  <a:lnTo>
                                    <a:pt x="382270" y="193674"/>
                                  </a:lnTo>
                                  <a:lnTo>
                                    <a:pt x="387349" y="194310"/>
                                  </a:lnTo>
                                  <a:lnTo>
                                    <a:pt x="391160" y="196214"/>
                                  </a:lnTo>
                                  <a:lnTo>
                                    <a:pt x="394969" y="196850"/>
                                  </a:lnTo>
                                  <a:lnTo>
                                    <a:pt x="403860" y="200025"/>
                                  </a:lnTo>
                                  <a:lnTo>
                                    <a:pt x="410845" y="203834"/>
                                  </a:lnTo>
                                  <a:lnTo>
                                    <a:pt x="414020" y="204470"/>
                                  </a:lnTo>
                                  <a:lnTo>
                                    <a:pt x="418465" y="206374"/>
                                  </a:lnTo>
                                  <a:lnTo>
                                    <a:pt x="421005" y="207645"/>
                                  </a:lnTo>
                                  <a:lnTo>
                                    <a:pt x="423545" y="210185"/>
                                  </a:lnTo>
                                  <a:lnTo>
                                    <a:pt x="426085" y="212090"/>
                                  </a:lnTo>
                                  <a:lnTo>
                                    <a:pt x="429260" y="214630"/>
                                  </a:lnTo>
                                  <a:lnTo>
                                    <a:pt x="433069" y="219075"/>
                                  </a:lnTo>
                                  <a:lnTo>
                                    <a:pt x="436880" y="222885"/>
                                  </a:lnTo>
                                  <a:lnTo>
                                    <a:pt x="439420" y="227965"/>
                                  </a:lnTo>
                                  <a:lnTo>
                                    <a:pt x="440689" y="230505"/>
                                  </a:lnTo>
                                  <a:lnTo>
                                    <a:pt x="441960" y="233045"/>
                                  </a:lnTo>
                                  <a:lnTo>
                                    <a:pt x="441960" y="235585"/>
                                  </a:lnTo>
                                  <a:lnTo>
                                    <a:pt x="443230" y="239395"/>
                                  </a:lnTo>
                                  <a:lnTo>
                                    <a:pt x="443230" y="245110"/>
                                  </a:lnTo>
                                  <a:lnTo>
                                    <a:pt x="441960" y="248285"/>
                                  </a:lnTo>
                                  <a:lnTo>
                                    <a:pt x="441960" y="252730"/>
                                  </a:lnTo>
                                  <a:lnTo>
                                    <a:pt x="441325" y="256539"/>
                                  </a:lnTo>
                                  <a:lnTo>
                                    <a:pt x="441325" y="259715"/>
                                  </a:lnTo>
                                  <a:lnTo>
                                    <a:pt x="438785" y="262890"/>
                                  </a:lnTo>
                                  <a:lnTo>
                                    <a:pt x="438150" y="266700"/>
                                  </a:lnTo>
                                  <a:lnTo>
                                    <a:pt x="435610" y="269240"/>
                                  </a:lnTo>
                                  <a:lnTo>
                                    <a:pt x="433705" y="272415"/>
                                  </a:lnTo>
                                  <a:lnTo>
                                    <a:pt x="428625" y="277495"/>
                                  </a:lnTo>
                                  <a:lnTo>
                                    <a:pt x="426085" y="279400"/>
                                  </a:lnTo>
                                  <a:lnTo>
                                    <a:pt x="423545" y="281940"/>
                                  </a:lnTo>
                                  <a:lnTo>
                                    <a:pt x="419735" y="282575"/>
                                  </a:lnTo>
                                  <a:lnTo>
                                    <a:pt x="417195" y="284480"/>
                                  </a:lnTo>
                                  <a:lnTo>
                                    <a:pt x="414020" y="285115"/>
                                  </a:lnTo>
                                  <a:lnTo>
                                    <a:pt x="411480" y="287020"/>
                                  </a:lnTo>
                                  <a:lnTo>
                                    <a:pt x="408305" y="287020"/>
                                  </a:lnTo>
                                  <a:lnTo>
                                    <a:pt x="404495" y="287655"/>
                                  </a:lnTo>
                                  <a:lnTo>
                                    <a:pt x="398780" y="287655"/>
                                  </a:lnTo>
                                  <a:lnTo>
                                    <a:pt x="394335" y="287020"/>
                                  </a:lnTo>
                                  <a:lnTo>
                                    <a:pt x="391160" y="287020"/>
                                  </a:lnTo>
                                  <a:lnTo>
                                    <a:pt x="388620" y="285750"/>
                                  </a:lnTo>
                                  <a:lnTo>
                                    <a:pt x="384810" y="285115"/>
                                  </a:lnTo>
                                  <a:lnTo>
                                    <a:pt x="382270" y="283210"/>
                                  </a:lnTo>
                                  <a:lnTo>
                                    <a:pt x="379095" y="282575"/>
                                  </a:lnTo>
                                  <a:lnTo>
                                    <a:pt x="374015" y="279400"/>
                                  </a:lnTo>
                                  <a:lnTo>
                                    <a:pt x="371475" y="276860"/>
                                  </a:lnTo>
                                  <a:lnTo>
                                    <a:pt x="369570" y="274320"/>
                                  </a:lnTo>
                                  <a:lnTo>
                                    <a:pt x="367030" y="271780"/>
                                  </a:lnTo>
                                  <a:lnTo>
                                    <a:pt x="365125" y="269240"/>
                                  </a:lnTo>
                                  <a:lnTo>
                                    <a:pt x="364489" y="265430"/>
                                  </a:lnTo>
                                  <a:lnTo>
                                    <a:pt x="363854" y="262890"/>
                                  </a:lnTo>
                                  <a:lnTo>
                                    <a:pt x="362585" y="259715"/>
                                  </a:lnTo>
                                  <a:lnTo>
                                    <a:pt x="362585" y="256539"/>
                                  </a:lnTo>
                                  <a:lnTo>
                                    <a:pt x="361950" y="252095"/>
                                  </a:lnTo>
                                  <a:lnTo>
                                    <a:pt x="361950" y="245110"/>
                                  </a:lnTo>
                                  <a:lnTo>
                                    <a:pt x="362585" y="242570"/>
                                  </a:lnTo>
                                  <a:lnTo>
                                    <a:pt x="363854" y="239395"/>
                                  </a:lnTo>
                                  <a:lnTo>
                                    <a:pt x="365125" y="234315"/>
                                  </a:lnTo>
                                  <a:lnTo>
                                    <a:pt x="367665" y="232410"/>
                                  </a:lnTo>
                                  <a:lnTo>
                                    <a:pt x="370840" y="227965"/>
                                  </a:lnTo>
                                  <a:lnTo>
                                    <a:pt x="374015" y="224790"/>
                                  </a:lnTo>
                                  <a:lnTo>
                                    <a:pt x="378460" y="221615"/>
                                  </a:lnTo>
                                  <a:lnTo>
                                    <a:pt x="383540" y="219710"/>
                                  </a:lnTo>
                                  <a:lnTo>
                                    <a:pt x="386715" y="217805"/>
                                  </a:lnTo>
                                  <a:lnTo>
                                    <a:pt x="391160" y="216535"/>
                                  </a:lnTo>
                                  <a:lnTo>
                                    <a:pt x="394335" y="214630"/>
                                  </a:lnTo>
                                  <a:lnTo>
                                    <a:pt x="398780" y="214630"/>
                                  </a:lnTo>
                                  <a:lnTo>
                                    <a:pt x="401320" y="213994"/>
                                  </a:lnTo>
                                  <a:lnTo>
                                    <a:pt x="406400" y="213994"/>
                                  </a:lnTo>
                                  <a:lnTo>
                                    <a:pt x="403225" y="202565"/>
                                  </a:lnTo>
                                  <a:lnTo>
                                    <a:pt x="397510" y="201930"/>
                                  </a:lnTo>
                                  <a:lnTo>
                                    <a:pt x="393700" y="201930"/>
                                  </a:lnTo>
                                  <a:lnTo>
                                    <a:pt x="384810" y="203834"/>
                                  </a:lnTo>
                                  <a:lnTo>
                                    <a:pt x="374650" y="206374"/>
                                  </a:lnTo>
                                  <a:lnTo>
                                    <a:pt x="372109" y="207645"/>
                                  </a:lnTo>
                                  <a:lnTo>
                                    <a:pt x="369570" y="208914"/>
                                  </a:lnTo>
                                  <a:lnTo>
                                    <a:pt x="364489" y="211454"/>
                                  </a:lnTo>
                                  <a:lnTo>
                                    <a:pt x="361950" y="213994"/>
                                  </a:lnTo>
                                  <a:lnTo>
                                    <a:pt x="357505" y="216535"/>
                                  </a:lnTo>
                                  <a:lnTo>
                                    <a:pt x="354965" y="220345"/>
                                  </a:lnTo>
                                  <a:lnTo>
                                    <a:pt x="351790" y="224155"/>
                                  </a:lnTo>
                                  <a:lnTo>
                                    <a:pt x="349885" y="226695"/>
                                  </a:lnTo>
                                  <a:lnTo>
                                    <a:pt x="346075" y="234950"/>
                                  </a:lnTo>
                                  <a:lnTo>
                                    <a:pt x="344805" y="237490"/>
                                  </a:lnTo>
                                  <a:lnTo>
                                    <a:pt x="344805" y="239395"/>
                                  </a:lnTo>
                                  <a:lnTo>
                                    <a:pt x="344170" y="241935"/>
                                  </a:lnTo>
                                  <a:lnTo>
                                    <a:pt x="343535" y="245110"/>
                                  </a:lnTo>
                                  <a:lnTo>
                                    <a:pt x="342265" y="247650"/>
                                  </a:lnTo>
                                  <a:lnTo>
                                    <a:pt x="342265" y="250825"/>
                                  </a:lnTo>
                                  <a:lnTo>
                                    <a:pt x="341630" y="253999"/>
                                  </a:lnTo>
                                  <a:lnTo>
                                    <a:pt x="341630" y="257175"/>
                                  </a:lnTo>
                                  <a:lnTo>
                                    <a:pt x="342265" y="259715"/>
                                  </a:lnTo>
                                  <a:lnTo>
                                    <a:pt x="343535" y="262890"/>
                                  </a:lnTo>
                                  <a:lnTo>
                                    <a:pt x="343535" y="264795"/>
                                  </a:lnTo>
                                  <a:lnTo>
                                    <a:pt x="344170" y="267970"/>
                                  </a:lnTo>
                                  <a:lnTo>
                                    <a:pt x="344805" y="269875"/>
                                  </a:lnTo>
                                  <a:lnTo>
                                    <a:pt x="346075" y="273050"/>
                                  </a:lnTo>
                                  <a:lnTo>
                                    <a:pt x="348614" y="277495"/>
                                  </a:lnTo>
                                  <a:lnTo>
                                    <a:pt x="351790" y="282575"/>
                                  </a:lnTo>
                                  <a:lnTo>
                                    <a:pt x="354965" y="285750"/>
                                  </a:lnTo>
                                  <a:lnTo>
                                    <a:pt x="363854" y="292735"/>
                                  </a:lnTo>
                                  <a:lnTo>
                                    <a:pt x="368935" y="295910"/>
                                  </a:lnTo>
                                  <a:lnTo>
                                    <a:pt x="370840" y="297180"/>
                                  </a:lnTo>
                                  <a:lnTo>
                                    <a:pt x="373380" y="298450"/>
                                  </a:lnTo>
                                  <a:lnTo>
                                    <a:pt x="375920" y="299720"/>
                                  </a:lnTo>
                                  <a:lnTo>
                                    <a:pt x="379095" y="300990"/>
                                  </a:lnTo>
                                  <a:lnTo>
                                    <a:pt x="384175" y="302895"/>
                                  </a:lnTo>
                                  <a:lnTo>
                                    <a:pt x="387349" y="303530"/>
                                  </a:lnTo>
                                  <a:lnTo>
                                    <a:pt x="389890" y="304800"/>
                                  </a:lnTo>
                                  <a:lnTo>
                                    <a:pt x="393700" y="304800"/>
                                  </a:lnTo>
                                  <a:lnTo>
                                    <a:pt x="396240" y="305435"/>
                                  </a:lnTo>
                                  <a:lnTo>
                                    <a:pt x="413385" y="305435"/>
                                  </a:lnTo>
                                  <a:lnTo>
                                    <a:pt x="421005" y="302895"/>
                                  </a:lnTo>
                                  <a:lnTo>
                                    <a:pt x="424180" y="302895"/>
                                  </a:lnTo>
                                  <a:lnTo>
                                    <a:pt x="426085" y="302260"/>
                                  </a:lnTo>
                                  <a:lnTo>
                                    <a:pt x="429260" y="300990"/>
                                  </a:lnTo>
                                  <a:lnTo>
                                    <a:pt x="431800" y="300355"/>
                                  </a:lnTo>
                                  <a:lnTo>
                                    <a:pt x="434340" y="298450"/>
                                  </a:lnTo>
                                  <a:lnTo>
                                    <a:pt x="438785" y="295910"/>
                                  </a:lnTo>
                                  <a:lnTo>
                                    <a:pt x="443865" y="292100"/>
                                  </a:lnTo>
                                  <a:lnTo>
                                    <a:pt x="447040" y="287655"/>
                                  </a:lnTo>
                                  <a:lnTo>
                                    <a:pt x="451485" y="283210"/>
                                  </a:lnTo>
                                  <a:lnTo>
                                    <a:pt x="453390" y="280670"/>
                                  </a:lnTo>
                                  <a:lnTo>
                                    <a:pt x="454025" y="278130"/>
                                  </a:lnTo>
                                  <a:lnTo>
                                    <a:pt x="455929" y="275590"/>
                                  </a:lnTo>
                                  <a:lnTo>
                                    <a:pt x="457200" y="272415"/>
                                  </a:lnTo>
                                  <a:lnTo>
                                    <a:pt x="458470" y="269240"/>
                                  </a:lnTo>
                                  <a:lnTo>
                                    <a:pt x="459105" y="266700"/>
                                  </a:lnTo>
                                  <a:lnTo>
                                    <a:pt x="461010" y="259715"/>
                                  </a:lnTo>
                                  <a:lnTo>
                                    <a:pt x="461010" y="245745"/>
                                  </a:lnTo>
                                </a:path>
                              </a:pathLst>
                            </a:custGeom>
                            <a:solidFill>
                              <a:srgbClr val="FFFFFF"/>
                            </a:solidFill>
                            <a:ln>
                              <a:noFill/>
                            </a:ln>
                          </wps:spPr>
                          <wps:bodyPr anchorCtr="0" anchor="ctr" bIns="91425" lIns="91425" spcFirstLastPara="1" rIns="91425" wrap="square" tIns="91425"/>
                        </wps:wsp>
                        <wps:wsp>
                          <wps:cNvSpPr/>
                          <wps:cNvPr id="736" name="Shape 736"/>
                          <wps:spPr>
                            <a:xfrm>
                              <a:off x="0" y="0"/>
                              <a:ext cx="636905" cy="770890"/>
                            </a:xfrm>
                            <a:custGeom>
                              <a:rect b="b" l="l" r="r" t="t"/>
                              <a:pathLst>
                                <a:path extrusionOk="0" h="770890" w="636905">
                                  <a:moveTo>
                                    <a:pt x="636270" y="263525"/>
                                  </a:moveTo>
                                  <a:lnTo>
                                    <a:pt x="635635" y="263525"/>
                                  </a:lnTo>
                                  <a:lnTo>
                                    <a:pt x="633730" y="256539"/>
                                  </a:lnTo>
                                  <a:lnTo>
                                    <a:pt x="633095" y="256539"/>
                                  </a:lnTo>
                                  <a:lnTo>
                                    <a:pt x="631190" y="249555"/>
                                  </a:lnTo>
                                  <a:lnTo>
                                    <a:pt x="630555" y="249555"/>
                                  </a:lnTo>
                                  <a:lnTo>
                                    <a:pt x="628650" y="242570"/>
                                  </a:lnTo>
                                  <a:lnTo>
                                    <a:pt x="625475" y="234950"/>
                                  </a:lnTo>
                                  <a:lnTo>
                                    <a:pt x="624840" y="234950"/>
                                  </a:lnTo>
                                  <a:lnTo>
                                    <a:pt x="622935" y="227965"/>
                                  </a:lnTo>
                                  <a:lnTo>
                                    <a:pt x="620395" y="220980"/>
                                  </a:lnTo>
                                  <a:lnTo>
                                    <a:pt x="616585" y="213994"/>
                                  </a:lnTo>
                                  <a:lnTo>
                                    <a:pt x="615315" y="206374"/>
                                  </a:lnTo>
                                  <a:lnTo>
                                    <a:pt x="607695" y="192405"/>
                                  </a:lnTo>
                                  <a:lnTo>
                                    <a:pt x="605790" y="185420"/>
                                  </a:lnTo>
                                  <a:lnTo>
                                    <a:pt x="602615" y="185420"/>
                                  </a:lnTo>
                                  <a:lnTo>
                                    <a:pt x="600075" y="177800"/>
                                  </a:lnTo>
                                  <a:lnTo>
                                    <a:pt x="596265" y="170815"/>
                                  </a:lnTo>
                                  <a:lnTo>
                                    <a:pt x="593725" y="163830"/>
                                  </a:lnTo>
                                  <a:lnTo>
                                    <a:pt x="590550" y="156845"/>
                                  </a:lnTo>
                                  <a:lnTo>
                                    <a:pt x="587375" y="156845"/>
                                  </a:lnTo>
                                  <a:lnTo>
                                    <a:pt x="584200" y="149225"/>
                                  </a:lnTo>
                                  <a:lnTo>
                                    <a:pt x="581025" y="142240"/>
                                  </a:lnTo>
                                  <a:lnTo>
                                    <a:pt x="576580" y="135255"/>
                                  </a:lnTo>
                                  <a:lnTo>
                                    <a:pt x="572770" y="128269"/>
                                  </a:lnTo>
                                  <a:lnTo>
                                    <a:pt x="568325" y="128269"/>
                                  </a:lnTo>
                                  <a:lnTo>
                                    <a:pt x="565150" y="121285"/>
                                  </a:lnTo>
                                  <a:lnTo>
                                    <a:pt x="560705" y="113665"/>
                                  </a:lnTo>
                                  <a:lnTo>
                                    <a:pt x="556260" y="106680"/>
                                  </a:lnTo>
                                  <a:lnTo>
                                    <a:pt x="552450" y="99695"/>
                                  </a:lnTo>
                                  <a:lnTo>
                                    <a:pt x="548005" y="99695"/>
                                  </a:lnTo>
                                  <a:lnTo>
                                    <a:pt x="542925" y="92710"/>
                                  </a:lnTo>
                                  <a:lnTo>
                                    <a:pt x="538480" y="85090"/>
                                  </a:lnTo>
                                  <a:lnTo>
                                    <a:pt x="528320" y="71120"/>
                                  </a:lnTo>
                                  <a:lnTo>
                                    <a:pt x="523240" y="71120"/>
                                  </a:lnTo>
                                  <a:lnTo>
                                    <a:pt x="513080" y="56515"/>
                                  </a:lnTo>
                                  <a:lnTo>
                                    <a:pt x="508000" y="56515"/>
                                  </a:lnTo>
                                  <a:lnTo>
                                    <a:pt x="495935" y="42545"/>
                                  </a:lnTo>
                                  <a:lnTo>
                                    <a:pt x="489585" y="42545"/>
                                  </a:lnTo>
                                  <a:lnTo>
                                    <a:pt x="483870" y="35560"/>
                                  </a:lnTo>
                                  <a:lnTo>
                                    <a:pt x="476885" y="27940"/>
                                  </a:lnTo>
                                  <a:lnTo>
                                    <a:pt x="464184" y="27940"/>
                                  </a:lnTo>
                                  <a:lnTo>
                                    <a:pt x="458470" y="20955"/>
                                  </a:lnTo>
                                  <a:lnTo>
                                    <a:pt x="451485" y="20955"/>
                                  </a:lnTo>
                                  <a:lnTo>
                                    <a:pt x="444500" y="13970"/>
                                  </a:lnTo>
                                  <a:lnTo>
                                    <a:pt x="431165" y="13970"/>
                                  </a:lnTo>
                                  <a:lnTo>
                                    <a:pt x="423545" y="6985"/>
                                  </a:lnTo>
                                  <a:lnTo>
                                    <a:pt x="393700" y="6985"/>
                                  </a:lnTo>
                                  <a:lnTo>
                                    <a:pt x="386080" y="0"/>
                                  </a:lnTo>
                                  <a:lnTo>
                                    <a:pt x="361950" y="0"/>
                                  </a:lnTo>
                                  <a:lnTo>
                                    <a:pt x="354330" y="6985"/>
                                  </a:lnTo>
                                  <a:lnTo>
                                    <a:pt x="321945" y="6985"/>
                                  </a:lnTo>
                                  <a:lnTo>
                                    <a:pt x="313690" y="13970"/>
                                  </a:lnTo>
                                  <a:lnTo>
                                    <a:pt x="297180" y="13970"/>
                                  </a:lnTo>
                                  <a:lnTo>
                                    <a:pt x="289560" y="20955"/>
                                  </a:lnTo>
                                  <a:lnTo>
                                    <a:pt x="281305" y="20955"/>
                                  </a:lnTo>
                                  <a:lnTo>
                                    <a:pt x="273050" y="27940"/>
                                  </a:lnTo>
                                  <a:lnTo>
                                    <a:pt x="264795" y="27940"/>
                                  </a:lnTo>
                                  <a:lnTo>
                                    <a:pt x="257175" y="35560"/>
                                  </a:lnTo>
                                  <a:lnTo>
                                    <a:pt x="249555" y="35560"/>
                                  </a:lnTo>
                                  <a:lnTo>
                                    <a:pt x="240665" y="42545"/>
                                  </a:lnTo>
                                  <a:lnTo>
                                    <a:pt x="232410" y="42545"/>
                                  </a:lnTo>
                                  <a:lnTo>
                                    <a:pt x="225425" y="49530"/>
                                  </a:lnTo>
                                  <a:lnTo>
                                    <a:pt x="217170" y="56515"/>
                                  </a:lnTo>
                                  <a:lnTo>
                                    <a:pt x="209550" y="56515"/>
                                  </a:lnTo>
                                  <a:lnTo>
                                    <a:pt x="201930" y="64134"/>
                                  </a:lnTo>
                                  <a:lnTo>
                                    <a:pt x="186690" y="71120"/>
                                  </a:lnTo>
                                  <a:lnTo>
                                    <a:pt x="179705" y="78105"/>
                                  </a:lnTo>
                                  <a:lnTo>
                                    <a:pt x="164465" y="92710"/>
                                  </a:lnTo>
                                  <a:lnTo>
                                    <a:pt x="150495" y="106680"/>
                                  </a:lnTo>
                                  <a:lnTo>
                                    <a:pt x="142875" y="106680"/>
                                  </a:lnTo>
                                  <a:lnTo>
                                    <a:pt x="115570" y="135255"/>
                                  </a:lnTo>
                                  <a:lnTo>
                                    <a:pt x="109855" y="142240"/>
                                  </a:lnTo>
                                  <a:lnTo>
                                    <a:pt x="102870" y="149225"/>
                                  </a:lnTo>
                                  <a:lnTo>
                                    <a:pt x="97790" y="156845"/>
                                  </a:lnTo>
                                  <a:lnTo>
                                    <a:pt x="90805" y="163830"/>
                                  </a:lnTo>
                                  <a:lnTo>
                                    <a:pt x="78740" y="177800"/>
                                  </a:lnTo>
                                  <a:lnTo>
                                    <a:pt x="68580" y="192405"/>
                                  </a:lnTo>
                                  <a:lnTo>
                                    <a:pt x="62865" y="199390"/>
                                  </a:lnTo>
                                  <a:lnTo>
                                    <a:pt x="57785" y="206374"/>
                                  </a:lnTo>
                                  <a:lnTo>
                                    <a:pt x="53340" y="213994"/>
                                  </a:lnTo>
                                  <a:lnTo>
                                    <a:pt x="48260" y="220980"/>
                                  </a:lnTo>
                                  <a:lnTo>
                                    <a:pt x="31115" y="249555"/>
                                  </a:lnTo>
                                  <a:lnTo>
                                    <a:pt x="28575" y="256539"/>
                                  </a:lnTo>
                                  <a:lnTo>
                                    <a:pt x="24130" y="263525"/>
                                  </a:lnTo>
                                  <a:lnTo>
                                    <a:pt x="21590" y="271145"/>
                                  </a:lnTo>
                                  <a:lnTo>
                                    <a:pt x="18415" y="278130"/>
                                  </a:lnTo>
                                  <a:lnTo>
                                    <a:pt x="15875" y="285115"/>
                                  </a:lnTo>
                                  <a:lnTo>
                                    <a:pt x="12700" y="292100"/>
                                  </a:lnTo>
                                  <a:lnTo>
                                    <a:pt x="10795" y="299085"/>
                                  </a:lnTo>
                                  <a:lnTo>
                                    <a:pt x="8255" y="306705"/>
                                  </a:lnTo>
                                  <a:lnTo>
                                    <a:pt x="6350" y="313690"/>
                                  </a:lnTo>
                                  <a:lnTo>
                                    <a:pt x="5080" y="327660"/>
                                  </a:lnTo>
                                  <a:lnTo>
                                    <a:pt x="3175" y="335280"/>
                                  </a:lnTo>
                                  <a:lnTo>
                                    <a:pt x="635" y="356235"/>
                                  </a:lnTo>
                                  <a:lnTo>
                                    <a:pt x="635" y="363855"/>
                                  </a:lnTo>
                                  <a:lnTo>
                                    <a:pt x="0" y="370840"/>
                                  </a:lnTo>
                                  <a:lnTo>
                                    <a:pt x="0" y="377825"/>
                                  </a:lnTo>
                                  <a:lnTo>
                                    <a:pt x="635" y="392429"/>
                                  </a:lnTo>
                                  <a:lnTo>
                                    <a:pt x="635" y="399415"/>
                                  </a:lnTo>
                                  <a:lnTo>
                                    <a:pt x="1270" y="406400"/>
                                  </a:lnTo>
                                  <a:lnTo>
                                    <a:pt x="1270" y="421005"/>
                                  </a:lnTo>
                                  <a:lnTo>
                                    <a:pt x="3175" y="427989"/>
                                  </a:lnTo>
                                  <a:lnTo>
                                    <a:pt x="7620" y="463550"/>
                                  </a:lnTo>
                                  <a:lnTo>
                                    <a:pt x="10795" y="470535"/>
                                  </a:lnTo>
                                  <a:lnTo>
                                    <a:pt x="12700" y="485140"/>
                                  </a:lnTo>
                                  <a:lnTo>
                                    <a:pt x="17780" y="506095"/>
                                  </a:lnTo>
                                  <a:lnTo>
                                    <a:pt x="20955" y="513715"/>
                                  </a:lnTo>
                                  <a:lnTo>
                                    <a:pt x="23495" y="527685"/>
                                  </a:lnTo>
                                  <a:lnTo>
                                    <a:pt x="27940" y="534670"/>
                                  </a:lnTo>
                                  <a:lnTo>
                                    <a:pt x="31115" y="549275"/>
                                  </a:lnTo>
                                  <a:lnTo>
                                    <a:pt x="36195" y="556260"/>
                                  </a:lnTo>
                                  <a:lnTo>
                                    <a:pt x="40640" y="570230"/>
                                  </a:lnTo>
                                  <a:lnTo>
                                    <a:pt x="45085" y="577850"/>
                                  </a:lnTo>
                                  <a:lnTo>
                                    <a:pt x="50165" y="591820"/>
                                  </a:lnTo>
                                  <a:lnTo>
                                    <a:pt x="55880" y="598805"/>
                                  </a:lnTo>
                                  <a:lnTo>
                                    <a:pt x="60960" y="613410"/>
                                  </a:lnTo>
                                  <a:lnTo>
                                    <a:pt x="67945" y="620395"/>
                                  </a:lnTo>
                                  <a:lnTo>
                                    <a:pt x="74930" y="635000"/>
                                  </a:lnTo>
                                  <a:lnTo>
                                    <a:pt x="88265" y="648970"/>
                                  </a:lnTo>
                                  <a:lnTo>
                                    <a:pt x="95250" y="663575"/>
                                  </a:lnTo>
                                  <a:lnTo>
                                    <a:pt x="102870" y="670560"/>
                                  </a:lnTo>
                                  <a:lnTo>
                                    <a:pt x="111125" y="677545"/>
                                  </a:lnTo>
                                  <a:lnTo>
                                    <a:pt x="128270" y="699135"/>
                                  </a:lnTo>
                                  <a:lnTo>
                                    <a:pt x="137795" y="706120"/>
                                  </a:lnTo>
                                  <a:lnTo>
                                    <a:pt x="147955" y="713105"/>
                                  </a:lnTo>
                                  <a:lnTo>
                                    <a:pt x="157480" y="720090"/>
                                  </a:lnTo>
                                  <a:lnTo>
                                    <a:pt x="177800" y="734695"/>
                                  </a:lnTo>
                                  <a:lnTo>
                                    <a:pt x="189230" y="741680"/>
                                  </a:lnTo>
                                  <a:lnTo>
                                    <a:pt x="212724" y="748665"/>
                                  </a:lnTo>
                                  <a:lnTo>
                                    <a:pt x="238125" y="756285"/>
                                  </a:lnTo>
                                  <a:lnTo>
                                    <a:pt x="251460" y="763270"/>
                                  </a:lnTo>
                                  <a:lnTo>
                                    <a:pt x="278765" y="770255"/>
                                  </a:lnTo>
                                  <a:lnTo>
                                    <a:pt x="406400" y="770255"/>
                                  </a:lnTo>
                                  <a:lnTo>
                                    <a:pt x="424815" y="763270"/>
                                  </a:lnTo>
                                  <a:lnTo>
                                    <a:pt x="443230" y="763270"/>
                                  </a:lnTo>
                                  <a:lnTo>
                                    <a:pt x="462915" y="756285"/>
                                  </a:lnTo>
                                  <a:lnTo>
                                    <a:pt x="481965" y="756285"/>
                                  </a:lnTo>
                                  <a:lnTo>
                                    <a:pt x="502920" y="748665"/>
                                  </a:lnTo>
                                  <a:lnTo>
                                    <a:pt x="483870" y="734695"/>
                                  </a:lnTo>
                                  <a:lnTo>
                                    <a:pt x="458470" y="734695"/>
                                  </a:lnTo>
                                  <a:lnTo>
                                    <a:pt x="453390" y="741680"/>
                                  </a:lnTo>
                                  <a:lnTo>
                                    <a:pt x="419735" y="741680"/>
                                  </a:lnTo>
                                  <a:lnTo>
                                    <a:pt x="412115" y="748665"/>
                                  </a:lnTo>
                                  <a:lnTo>
                                    <a:pt x="339090" y="748665"/>
                                  </a:lnTo>
                                  <a:lnTo>
                                    <a:pt x="297815" y="741680"/>
                                  </a:lnTo>
                                  <a:lnTo>
                                    <a:pt x="276860" y="741680"/>
                                  </a:lnTo>
                                  <a:lnTo>
                                    <a:pt x="256540" y="734695"/>
                                  </a:lnTo>
                                  <a:lnTo>
                                    <a:pt x="245110" y="734695"/>
                                  </a:lnTo>
                                  <a:lnTo>
                                    <a:pt x="234315" y="727710"/>
                                  </a:lnTo>
                                  <a:lnTo>
                                    <a:pt x="222885" y="727710"/>
                                  </a:lnTo>
                                  <a:lnTo>
                                    <a:pt x="192405" y="706120"/>
                                  </a:lnTo>
                                  <a:lnTo>
                                    <a:pt x="182244" y="706120"/>
                                  </a:lnTo>
                                  <a:lnTo>
                                    <a:pt x="161925" y="692150"/>
                                  </a:lnTo>
                                  <a:lnTo>
                                    <a:pt x="152400" y="684530"/>
                                  </a:lnTo>
                                  <a:lnTo>
                                    <a:pt x="142875" y="670560"/>
                                  </a:lnTo>
                                  <a:lnTo>
                                    <a:pt x="124460" y="655955"/>
                                  </a:lnTo>
                                  <a:lnTo>
                                    <a:pt x="107315" y="635000"/>
                                  </a:lnTo>
                                  <a:lnTo>
                                    <a:pt x="99695" y="620395"/>
                                  </a:lnTo>
                                  <a:lnTo>
                                    <a:pt x="90805" y="613410"/>
                                  </a:lnTo>
                                  <a:lnTo>
                                    <a:pt x="63500" y="556260"/>
                                  </a:lnTo>
                                  <a:lnTo>
                                    <a:pt x="58420" y="542290"/>
                                  </a:lnTo>
                                  <a:lnTo>
                                    <a:pt x="52705" y="520700"/>
                                  </a:lnTo>
                                  <a:lnTo>
                                    <a:pt x="48260" y="506095"/>
                                  </a:lnTo>
                                  <a:lnTo>
                                    <a:pt x="40005" y="463550"/>
                                  </a:lnTo>
                                  <a:lnTo>
                                    <a:pt x="36195" y="441960"/>
                                  </a:lnTo>
                                  <a:lnTo>
                                    <a:pt x="33655" y="427989"/>
                                  </a:lnTo>
                                  <a:lnTo>
                                    <a:pt x="31115" y="399415"/>
                                  </a:lnTo>
                                  <a:lnTo>
                                    <a:pt x="29845" y="356235"/>
                                  </a:lnTo>
                                  <a:lnTo>
                                    <a:pt x="29845" y="327660"/>
                                  </a:lnTo>
                                  <a:lnTo>
                                    <a:pt x="30480" y="327660"/>
                                  </a:lnTo>
                                  <a:lnTo>
                                    <a:pt x="31115" y="320675"/>
                                  </a:lnTo>
                                  <a:lnTo>
                                    <a:pt x="33655" y="320675"/>
                                  </a:lnTo>
                                  <a:lnTo>
                                    <a:pt x="37465" y="306705"/>
                                  </a:lnTo>
                                  <a:lnTo>
                                    <a:pt x="38735" y="306705"/>
                                  </a:lnTo>
                                  <a:lnTo>
                                    <a:pt x="40005" y="299085"/>
                                  </a:lnTo>
                                  <a:lnTo>
                                    <a:pt x="42545" y="292100"/>
                                  </a:lnTo>
                                  <a:lnTo>
                                    <a:pt x="43815" y="292100"/>
                                  </a:lnTo>
                                  <a:lnTo>
                                    <a:pt x="48895" y="278130"/>
                                  </a:lnTo>
                                  <a:lnTo>
                                    <a:pt x="53975" y="271145"/>
                                  </a:lnTo>
                                  <a:lnTo>
                                    <a:pt x="57785" y="263525"/>
                                  </a:lnTo>
                                  <a:lnTo>
                                    <a:pt x="60325" y="256539"/>
                                  </a:lnTo>
                                  <a:lnTo>
                                    <a:pt x="63500" y="249555"/>
                                  </a:lnTo>
                                  <a:lnTo>
                                    <a:pt x="66040" y="242570"/>
                                  </a:lnTo>
                                  <a:lnTo>
                                    <a:pt x="70485" y="234950"/>
                                  </a:lnTo>
                                  <a:lnTo>
                                    <a:pt x="74930" y="234950"/>
                                  </a:lnTo>
                                  <a:lnTo>
                                    <a:pt x="78105" y="227965"/>
                                  </a:lnTo>
                                  <a:lnTo>
                                    <a:pt x="82550" y="220980"/>
                                  </a:lnTo>
                                  <a:lnTo>
                                    <a:pt x="87630" y="213994"/>
                                  </a:lnTo>
                                  <a:lnTo>
                                    <a:pt x="90805" y="206374"/>
                                  </a:lnTo>
                                  <a:lnTo>
                                    <a:pt x="95885" y="199390"/>
                                  </a:lnTo>
                                  <a:lnTo>
                                    <a:pt x="102235" y="192405"/>
                                  </a:lnTo>
                                  <a:lnTo>
                                    <a:pt x="112395" y="177800"/>
                                  </a:lnTo>
                                  <a:lnTo>
                                    <a:pt x="118110" y="170815"/>
                                  </a:lnTo>
                                  <a:lnTo>
                                    <a:pt x="123190" y="163830"/>
                                  </a:lnTo>
                                  <a:lnTo>
                                    <a:pt x="135255" y="149225"/>
                                  </a:lnTo>
                                  <a:lnTo>
                                    <a:pt x="148590" y="135255"/>
                                  </a:lnTo>
                                  <a:lnTo>
                                    <a:pt x="156845" y="128269"/>
                                  </a:lnTo>
                                  <a:lnTo>
                                    <a:pt x="163195" y="121285"/>
                                  </a:lnTo>
                                  <a:lnTo>
                                    <a:pt x="170815" y="113665"/>
                                  </a:lnTo>
                                  <a:lnTo>
                                    <a:pt x="177800" y="113665"/>
                                  </a:lnTo>
                                  <a:lnTo>
                                    <a:pt x="186690" y="106680"/>
                                  </a:lnTo>
                                  <a:lnTo>
                                    <a:pt x="194310" y="99695"/>
                                  </a:lnTo>
                                  <a:lnTo>
                                    <a:pt x="202565" y="92710"/>
                                  </a:lnTo>
                                  <a:lnTo>
                                    <a:pt x="212090" y="85090"/>
                                  </a:lnTo>
                                  <a:lnTo>
                                    <a:pt x="221615" y="85090"/>
                                  </a:lnTo>
                                  <a:lnTo>
                                    <a:pt x="229235" y="78105"/>
                                  </a:lnTo>
                                  <a:lnTo>
                                    <a:pt x="239395" y="71120"/>
                                  </a:lnTo>
                                  <a:lnTo>
                                    <a:pt x="248920" y="64134"/>
                                  </a:lnTo>
                                  <a:lnTo>
                                    <a:pt x="259080" y="64134"/>
                                  </a:lnTo>
                                  <a:lnTo>
                                    <a:pt x="267970" y="56515"/>
                                  </a:lnTo>
                                  <a:lnTo>
                                    <a:pt x="312420" y="42545"/>
                                  </a:lnTo>
                                  <a:lnTo>
                                    <a:pt x="323850" y="42545"/>
                                  </a:lnTo>
                                  <a:lnTo>
                                    <a:pt x="335280" y="35560"/>
                                  </a:lnTo>
                                  <a:lnTo>
                                    <a:pt x="360045" y="35560"/>
                                  </a:lnTo>
                                  <a:lnTo>
                                    <a:pt x="386080" y="27940"/>
                                  </a:lnTo>
                                  <a:lnTo>
                                    <a:pt x="414655" y="27940"/>
                                  </a:lnTo>
                                  <a:lnTo>
                                    <a:pt x="422275" y="35560"/>
                                  </a:lnTo>
                                  <a:lnTo>
                                    <a:pt x="433705" y="35560"/>
                                  </a:lnTo>
                                  <a:lnTo>
                                    <a:pt x="436880" y="42545"/>
                                  </a:lnTo>
                                  <a:lnTo>
                                    <a:pt x="446405" y="42545"/>
                                  </a:lnTo>
                                  <a:lnTo>
                                    <a:pt x="453390" y="49530"/>
                                  </a:lnTo>
                                  <a:lnTo>
                                    <a:pt x="461010" y="49530"/>
                                  </a:lnTo>
                                  <a:lnTo>
                                    <a:pt x="464184" y="56515"/>
                                  </a:lnTo>
                                  <a:lnTo>
                                    <a:pt x="473075" y="56515"/>
                                  </a:lnTo>
                                  <a:lnTo>
                                    <a:pt x="476885" y="64134"/>
                                  </a:lnTo>
                                  <a:lnTo>
                                    <a:pt x="480695" y="64134"/>
                                  </a:lnTo>
                                  <a:lnTo>
                                    <a:pt x="483870" y="71120"/>
                                  </a:lnTo>
                                  <a:lnTo>
                                    <a:pt x="488315" y="71120"/>
                                  </a:lnTo>
                                  <a:lnTo>
                                    <a:pt x="492125" y="78105"/>
                                  </a:lnTo>
                                  <a:lnTo>
                                    <a:pt x="496570" y="78105"/>
                                  </a:lnTo>
                                  <a:lnTo>
                                    <a:pt x="501015" y="85090"/>
                                  </a:lnTo>
                                  <a:lnTo>
                                    <a:pt x="505460" y="85090"/>
                                  </a:lnTo>
                                  <a:lnTo>
                                    <a:pt x="513715" y="99695"/>
                                  </a:lnTo>
                                  <a:lnTo>
                                    <a:pt x="518160" y="99695"/>
                                  </a:lnTo>
                                  <a:lnTo>
                                    <a:pt x="522605" y="106680"/>
                                  </a:lnTo>
                                  <a:lnTo>
                                    <a:pt x="526415" y="113665"/>
                                  </a:lnTo>
                                  <a:lnTo>
                                    <a:pt x="531495" y="121285"/>
                                  </a:lnTo>
                                  <a:lnTo>
                                    <a:pt x="535940" y="121285"/>
                                  </a:lnTo>
                                  <a:lnTo>
                                    <a:pt x="540385" y="128269"/>
                                  </a:lnTo>
                                  <a:lnTo>
                                    <a:pt x="544195" y="135255"/>
                                  </a:lnTo>
                                  <a:lnTo>
                                    <a:pt x="548640" y="142240"/>
                                  </a:lnTo>
                                  <a:lnTo>
                                    <a:pt x="553085" y="149225"/>
                                  </a:lnTo>
                                  <a:lnTo>
                                    <a:pt x="561340" y="163830"/>
                                  </a:lnTo>
                                  <a:lnTo>
                                    <a:pt x="565785" y="170815"/>
                                  </a:lnTo>
                                  <a:lnTo>
                                    <a:pt x="570230" y="177800"/>
                                  </a:lnTo>
                                  <a:lnTo>
                                    <a:pt x="574040" y="192405"/>
                                  </a:lnTo>
                                  <a:lnTo>
                                    <a:pt x="577850" y="199390"/>
                                  </a:lnTo>
                                  <a:lnTo>
                                    <a:pt x="581660" y="206374"/>
                                  </a:lnTo>
                                  <a:lnTo>
                                    <a:pt x="586105" y="220980"/>
                                  </a:lnTo>
                                  <a:lnTo>
                                    <a:pt x="590550" y="227965"/>
                                  </a:lnTo>
                                  <a:lnTo>
                                    <a:pt x="594995" y="234950"/>
                                  </a:lnTo>
                                  <a:lnTo>
                                    <a:pt x="598170" y="249555"/>
                                  </a:lnTo>
                                  <a:lnTo>
                                    <a:pt x="602615" y="256539"/>
                                  </a:lnTo>
                                  <a:lnTo>
                                    <a:pt x="606425" y="271145"/>
                                  </a:lnTo>
                                  <a:lnTo>
                                    <a:pt x="636270" y="263525"/>
                                  </a:lnTo>
                                </a:path>
                              </a:pathLst>
                            </a:custGeom>
                            <a:solidFill>
                              <a:srgbClr val="FFFFFF"/>
                            </a:solidFill>
                            <a:ln>
                              <a:noFill/>
                            </a:ln>
                          </wps:spPr>
                          <wps:bodyPr anchorCtr="0" anchor="ctr" bIns="91425" lIns="91425" spcFirstLastPara="1" rIns="91425" wrap="square" tIns="91425"/>
                        </wps:wsp>
                      </wpg:grpSp>
                      <wps:wsp>
                        <wps:cNvSpPr/>
                        <wps:cNvPr id="737" name="Shape 737"/>
                        <wps:spPr>
                          <a:xfrm>
                            <a:off x="432435" y="43180"/>
                            <a:ext cx="427990" cy="248285"/>
                          </a:xfrm>
                          <a:custGeom>
                            <a:rect b="b" l="l" r="r" t="t"/>
                            <a:pathLst>
                              <a:path extrusionOk="0" h="248285" w="427990">
                                <a:moveTo>
                                  <a:pt x="427355" y="197485"/>
                                </a:moveTo>
                                <a:lnTo>
                                  <a:pt x="408305" y="184785"/>
                                </a:lnTo>
                                <a:lnTo>
                                  <a:pt x="396875" y="188595"/>
                                </a:lnTo>
                                <a:lnTo>
                                  <a:pt x="386080" y="194310"/>
                                </a:lnTo>
                                <a:lnTo>
                                  <a:pt x="363855" y="202565"/>
                                </a:lnTo>
                                <a:lnTo>
                                  <a:pt x="344805" y="208915"/>
                                </a:lnTo>
                                <a:lnTo>
                                  <a:pt x="346075" y="205105"/>
                                </a:lnTo>
                                <a:lnTo>
                                  <a:pt x="346075" y="201930"/>
                                </a:lnTo>
                                <a:lnTo>
                                  <a:pt x="347345" y="193675"/>
                                </a:lnTo>
                                <a:lnTo>
                                  <a:pt x="347345" y="190500"/>
                                </a:lnTo>
                                <a:lnTo>
                                  <a:pt x="348615" y="186690"/>
                                </a:lnTo>
                                <a:lnTo>
                                  <a:pt x="348615" y="159385"/>
                                </a:lnTo>
                                <a:lnTo>
                                  <a:pt x="349250" y="156845"/>
                                </a:lnTo>
                                <a:lnTo>
                                  <a:pt x="348615" y="152400"/>
                                </a:lnTo>
                                <a:lnTo>
                                  <a:pt x="348615" y="128905"/>
                                </a:lnTo>
                                <a:lnTo>
                                  <a:pt x="347345" y="125095"/>
                                </a:lnTo>
                                <a:lnTo>
                                  <a:pt x="347345" y="122555"/>
                                </a:lnTo>
                                <a:lnTo>
                                  <a:pt x="346710" y="118745"/>
                                </a:lnTo>
                                <a:lnTo>
                                  <a:pt x="346710" y="116205"/>
                                </a:lnTo>
                                <a:lnTo>
                                  <a:pt x="346075" y="113030"/>
                                </a:lnTo>
                                <a:lnTo>
                                  <a:pt x="346075" y="104775"/>
                                </a:lnTo>
                                <a:lnTo>
                                  <a:pt x="344805" y="100965"/>
                                </a:lnTo>
                                <a:lnTo>
                                  <a:pt x="344805" y="98425"/>
                                </a:lnTo>
                                <a:lnTo>
                                  <a:pt x="344170" y="95885"/>
                                </a:lnTo>
                                <a:lnTo>
                                  <a:pt x="344170" y="93345"/>
                                </a:lnTo>
                                <a:lnTo>
                                  <a:pt x="343535" y="87630"/>
                                </a:lnTo>
                                <a:lnTo>
                                  <a:pt x="343535" y="83185"/>
                                </a:lnTo>
                                <a:lnTo>
                                  <a:pt x="340360" y="70485"/>
                                </a:lnTo>
                                <a:lnTo>
                                  <a:pt x="339725" y="66675"/>
                                </a:lnTo>
                                <a:lnTo>
                                  <a:pt x="339090" y="64135"/>
                                </a:lnTo>
                                <a:lnTo>
                                  <a:pt x="339090" y="60960"/>
                                </a:lnTo>
                                <a:lnTo>
                                  <a:pt x="338455" y="58420"/>
                                </a:lnTo>
                                <a:lnTo>
                                  <a:pt x="338455" y="56515"/>
                                </a:lnTo>
                                <a:lnTo>
                                  <a:pt x="337185" y="54610"/>
                                </a:lnTo>
                                <a:lnTo>
                                  <a:pt x="337185" y="53340"/>
                                </a:lnTo>
                                <a:lnTo>
                                  <a:pt x="336550" y="52070"/>
                                </a:lnTo>
                                <a:lnTo>
                                  <a:pt x="335280" y="48895"/>
                                </a:lnTo>
                                <a:lnTo>
                                  <a:pt x="334010" y="43180"/>
                                </a:lnTo>
                                <a:lnTo>
                                  <a:pt x="332740" y="41275"/>
                                </a:lnTo>
                                <a:lnTo>
                                  <a:pt x="331470" y="37465"/>
                                </a:lnTo>
                                <a:lnTo>
                                  <a:pt x="330200" y="35560"/>
                                </a:lnTo>
                                <a:lnTo>
                                  <a:pt x="328930" y="33020"/>
                                </a:lnTo>
                                <a:lnTo>
                                  <a:pt x="327660" y="31114"/>
                                </a:lnTo>
                                <a:lnTo>
                                  <a:pt x="327025" y="30480"/>
                                </a:lnTo>
                                <a:lnTo>
                                  <a:pt x="327025" y="193675"/>
                                </a:lnTo>
                                <a:lnTo>
                                  <a:pt x="327025" y="213995"/>
                                </a:lnTo>
                                <a:lnTo>
                                  <a:pt x="322580" y="215265"/>
                                </a:lnTo>
                                <a:lnTo>
                                  <a:pt x="312420" y="217170"/>
                                </a:lnTo>
                                <a:lnTo>
                                  <a:pt x="303530" y="219710"/>
                                </a:lnTo>
                                <a:lnTo>
                                  <a:pt x="292735" y="220345"/>
                                </a:lnTo>
                                <a:lnTo>
                                  <a:pt x="283845" y="222250"/>
                                </a:lnTo>
                                <a:lnTo>
                                  <a:pt x="274320" y="222250"/>
                                </a:lnTo>
                                <a:lnTo>
                                  <a:pt x="265430" y="223520"/>
                                </a:lnTo>
                                <a:lnTo>
                                  <a:pt x="256540" y="223520"/>
                                </a:lnTo>
                                <a:lnTo>
                                  <a:pt x="247650" y="224790"/>
                                </a:lnTo>
                                <a:lnTo>
                                  <a:pt x="229870" y="224790"/>
                                </a:lnTo>
                                <a:lnTo>
                                  <a:pt x="221614" y="223520"/>
                                </a:lnTo>
                                <a:lnTo>
                                  <a:pt x="213360" y="223520"/>
                                </a:lnTo>
                                <a:lnTo>
                                  <a:pt x="205105" y="222250"/>
                                </a:lnTo>
                                <a:lnTo>
                                  <a:pt x="182245" y="219710"/>
                                </a:lnTo>
                                <a:lnTo>
                                  <a:pt x="174625" y="217170"/>
                                </a:lnTo>
                                <a:lnTo>
                                  <a:pt x="167640" y="215900"/>
                                </a:lnTo>
                                <a:lnTo>
                                  <a:pt x="160655" y="214630"/>
                                </a:lnTo>
                                <a:lnTo>
                                  <a:pt x="153035" y="211455"/>
                                </a:lnTo>
                                <a:lnTo>
                                  <a:pt x="146050" y="210185"/>
                                </a:lnTo>
                                <a:lnTo>
                                  <a:pt x="140335" y="207645"/>
                                </a:lnTo>
                                <a:lnTo>
                                  <a:pt x="133350" y="205105"/>
                                </a:lnTo>
                                <a:lnTo>
                                  <a:pt x="127635" y="203200"/>
                                </a:lnTo>
                                <a:lnTo>
                                  <a:pt x="121920" y="200660"/>
                                </a:lnTo>
                                <a:lnTo>
                                  <a:pt x="115570" y="197485"/>
                                </a:lnTo>
                                <a:lnTo>
                                  <a:pt x="109854" y="194945"/>
                                </a:lnTo>
                                <a:lnTo>
                                  <a:pt x="103505" y="192405"/>
                                </a:lnTo>
                                <a:lnTo>
                                  <a:pt x="101600" y="191135"/>
                                </a:lnTo>
                                <a:lnTo>
                                  <a:pt x="102870" y="187960"/>
                                </a:lnTo>
                                <a:lnTo>
                                  <a:pt x="103505" y="185420"/>
                                </a:lnTo>
                                <a:lnTo>
                                  <a:pt x="106045" y="181610"/>
                                </a:lnTo>
                                <a:lnTo>
                                  <a:pt x="107315" y="177165"/>
                                </a:lnTo>
                                <a:lnTo>
                                  <a:pt x="108585" y="173990"/>
                                </a:lnTo>
                                <a:lnTo>
                                  <a:pt x="110489" y="169545"/>
                                </a:lnTo>
                                <a:lnTo>
                                  <a:pt x="112395" y="167640"/>
                                </a:lnTo>
                                <a:lnTo>
                                  <a:pt x="113665" y="163195"/>
                                </a:lnTo>
                                <a:lnTo>
                                  <a:pt x="116205" y="159385"/>
                                </a:lnTo>
                                <a:lnTo>
                                  <a:pt x="118109" y="156210"/>
                                </a:lnTo>
                                <a:lnTo>
                                  <a:pt x="120650" y="152400"/>
                                </a:lnTo>
                                <a:lnTo>
                                  <a:pt x="122555" y="149225"/>
                                </a:lnTo>
                                <a:lnTo>
                                  <a:pt x="125095" y="146685"/>
                                </a:lnTo>
                                <a:lnTo>
                                  <a:pt x="125730" y="142240"/>
                                </a:lnTo>
                                <a:lnTo>
                                  <a:pt x="128270" y="139065"/>
                                </a:lnTo>
                                <a:lnTo>
                                  <a:pt x="130175" y="135890"/>
                                </a:lnTo>
                                <a:lnTo>
                                  <a:pt x="132715" y="132715"/>
                                </a:lnTo>
                                <a:lnTo>
                                  <a:pt x="134620" y="128905"/>
                                </a:lnTo>
                                <a:lnTo>
                                  <a:pt x="137160" y="125095"/>
                                </a:lnTo>
                                <a:lnTo>
                                  <a:pt x="138430" y="123190"/>
                                </a:lnTo>
                                <a:lnTo>
                                  <a:pt x="140970" y="119380"/>
                                </a:lnTo>
                                <a:lnTo>
                                  <a:pt x="142875" y="116205"/>
                                </a:lnTo>
                                <a:lnTo>
                                  <a:pt x="145415" y="113665"/>
                                </a:lnTo>
                                <a:lnTo>
                                  <a:pt x="147320" y="110490"/>
                                </a:lnTo>
                                <a:lnTo>
                                  <a:pt x="149860" y="106680"/>
                                </a:lnTo>
                                <a:lnTo>
                                  <a:pt x="151130" y="104775"/>
                                </a:lnTo>
                                <a:lnTo>
                                  <a:pt x="154940" y="100965"/>
                                </a:lnTo>
                                <a:lnTo>
                                  <a:pt x="156845" y="98425"/>
                                </a:lnTo>
                                <a:lnTo>
                                  <a:pt x="159385" y="95885"/>
                                </a:lnTo>
                                <a:lnTo>
                                  <a:pt x="160655" y="92710"/>
                                </a:lnTo>
                                <a:lnTo>
                                  <a:pt x="163195" y="89535"/>
                                </a:lnTo>
                                <a:lnTo>
                                  <a:pt x="165100" y="86995"/>
                                </a:lnTo>
                                <a:lnTo>
                                  <a:pt x="167640" y="83820"/>
                                </a:lnTo>
                                <a:lnTo>
                                  <a:pt x="169545" y="81915"/>
                                </a:lnTo>
                                <a:lnTo>
                                  <a:pt x="172085" y="78740"/>
                                </a:lnTo>
                                <a:lnTo>
                                  <a:pt x="173355" y="76200"/>
                                </a:lnTo>
                                <a:lnTo>
                                  <a:pt x="175895" y="73660"/>
                                </a:lnTo>
                                <a:lnTo>
                                  <a:pt x="179705" y="69215"/>
                                </a:lnTo>
                                <a:lnTo>
                                  <a:pt x="183515" y="64770"/>
                                </a:lnTo>
                                <a:lnTo>
                                  <a:pt x="187325" y="60325"/>
                                </a:lnTo>
                                <a:lnTo>
                                  <a:pt x="191770" y="55880"/>
                                </a:lnTo>
                                <a:lnTo>
                                  <a:pt x="194945" y="52070"/>
                                </a:lnTo>
                                <a:lnTo>
                                  <a:pt x="199390" y="48260"/>
                                </a:lnTo>
                                <a:lnTo>
                                  <a:pt x="201930" y="43815"/>
                                </a:lnTo>
                                <a:lnTo>
                                  <a:pt x="205740" y="41910"/>
                                </a:lnTo>
                                <a:lnTo>
                                  <a:pt x="210820" y="36830"/>
                                </a:lnTo>
                                <a:lnTo>
                                  <a:pt x="214630" y="33655"/>
                                </a:lnTo>
                                <a:lnTo>
                                  <a:pt x="217170" y="32385"/>
                                </a:lnTo>
                                <a:lnTo>
                                  <a:pt x="220344" y="29845"/>
                                </a:lnTo>
                                <a:lnTo>
                                  <a:pt x="224790" y="30480"/>
                                </a:lnTo>
                                <a:lnTo>
                                  <a:pt x="226695" y="31114"/>
                                </a:lnTo>
                                <a:lnTo>
                                  <a:pt x="227330" y="33020"/>
                                </a:lnTo>
                                <a:lnTo>
                                  <a:pt x="229235" y="35560"/>
                                </a:lnTo>
                                <a:lnTo>
                                  <a:pt x="230505" y="38735"/>
                                </a:lnTo>
                                <a:lnTo>
                                  <a:pt x="231775" y="41910"/>
                                </a:lnTo>
                                <a:lnTo>
                                  <a:pt x="232410" y="46355"/>
                                </a:lnTo>
                                <a:lnTo>
                                  <a:pt x="234315" y="48895"/>
                                </a:lnTo>
                                <a:lnTo>
                                  <a:pt x="234950" y="53340"/>
                                </a:lnTo>
                                <a:lnTo>
                                  <a:pt x="234950" y="57785"/>
                                </a:lnTo>
                                <a:lnTo>
                                  <a:pt x="235584" y="62229"/>
                                </a:lnTo>
                                <a:lnTo>
                                  <a:pt x="236854" y="66675"/>
                                </a:lnTo>
                                <a:lnTo>
                                  <a:pt x="237489" y="72390"/>
                                </a:lnTo>
                                <a:lnTo>
                                  <a:pt x="237489" y="77470"/>
                                </a:lnTo>
                                <a:lnTo>
                                  <a:pt x="238124" y="82550"/>
                                </a:lnTo>
                                <a:lnTo>
                                  <a:pt x="238124" y="86995"/>
                                </a:lnTo>
                                <a:lnTo>
                                  <a:pt x="239395" y="91440"/>
                                </a:lnTo>
                                <a:lnTo>
                                  <a:pt x="239395" y="127000"/>
                                </a:lnTo>
                                <a:lnTo>
                                  <a:pt x="240030" y="128270"/>
                                </a:lnTo>
                                <a:lnTo>
                                  <a:pt x="266700" y="123825"/>
                                </a:lnTo>
                                <a:lnTo>
                                  <a:pt x="266700" y="123190"/>
                                </a:lnTo>
                                <a:lnTo>
                                  <a:pt x="267335" y="120015"/>
                                </a:lnTo>
                                <a:lnTo>
                                  <a:pt x="267335" y="117475"/>
                                </a:lnTo>
                                <a:lnTo>
                                  <a:pt x="269240" y="113030"/>
                                </a:lnTo>
                                <a:lnTo>
                                  <a:pt x="269240" y="110490"/>
                                </a:lnTo>
                                <a:lnTo>
                                  <a:pt x="269875" y="106680"/>
                                </a:lnTo>
                                <a:lnTo>
                                  <a:pt x="270510" y="104775"/>
                                </a:lnTo>
                                <a:lnTo>
                                  <a:pt x="272415" y="101600"/>
                                </a:lnTo>
                                <a:lnTo>
                                  <a:pt x="273050" y="98425"/>
                                </a:lnTo>
                                <a:lnTo>
                                  <a:pt x="274320" y="95250"/>
                                </a:lnTo>
                                <a:lnTo>
                                  <a:pt x="276225" y="91440"/>
                                </a:lnTo>
                                <a:lnTo>
                                  <a:pt x="277495" y="88900"/>
                                </a:lnTo>
                                <a:lnTo>
                                  <a:pt x="278130" y="85725"/>
                                </a:lnTo>
                                <a:lnTo>
                                  <a:pt x="279400" y="82550"/>
                                </a:lnTo>
                                <a:lnTo>
                                  <a:pt x="282575" y="75565"/>
                                </a:lnTo>
                                <a:lnTo>
                                  <a:pt x="283845" y="72390"/>
                                </a:lnTo>
                                <a:lnTo>
                                  <a:pt x="285115" y="69850"/>
                                </a:lnTo>
                                <a:lnTo>
                                  <a:pt x="287020" y="66040"/>
                                </a:lnTo>
                                <a:lnTo>
                                  <a:pt x="288925" y="64770"/>
                                </a:lnTo>
                                <a:lnTo>
                                  <a:pt x="292100" y="59690"/>
                                </a:lnTo>
                                <a:lnTo>
                                  <a:pt x="300355" y="52705"/>
                                </a:lnTo>
                                <a:lnTo>
                                  <a:pt x="304800" y="52070"/>
                                </a:lnTo>
                                <a:lnTo>
                                  <a:pt x="306705" y="52070"/>
                                </a:lnTo>
                                <a:lnTo>
                                  <a:pt x="308610" y="52705"/>
                                </a:lnTo>
                                <a:lnTo>
                                  <a:pt x="309880" y="55245"/>
                                </a:lnTo>
                                <a:lnTo>
                                  <a:pt x="311785" y="57785"/>
                                </a:lnTo>
                                <a:lnTo>
                                  <a:pt x="313690" y="61595"/>
                                </a:lnTo>
                                <a:lnTo>
                                  <a:pt x="314325" y="66040"/>
                                </a:lnTo>
                                <a:lnTo>
                                  <a:pt x="316230" y="71120"/>
                                </a:lnTo>
                                <a:lnTo>
                                  <a:pt x="316230" y="74930"/>
                                </a:lnTo>
                                <a:lnTo>
                                  <a:pt x="317500" y="77470"/>
                                </a:lnTo>
                                <a:lnTo>
                                  <a:pt x="317500" y="80010"/>
                                </a:lnTo>
                                <a:lnTo>
                                  <a:pt x="318770" y="83820"/>
                                </a:lnTo>
                                <a:lnTo>
                                  <a:pt x="318770" y="86995"/>
                                </a:lnTo>
                                <a:lnTo>
                                  <a:pt x="319405" y="90805"/>
                                </a:lnTo>
                                <a:lnTo>
                                  <a:pt x="319405" y="93980"/>
                                </a:lnTo>
                                <a:lnTo>
                                  <a:pt x="320040" y="97155"/>
                                </a:lnTo>
                                <a:lnTo>
                                  <a:pt x="320040" y="100965"/>
                                </a:lnTo>
                                <a:lnTo>
                                  <a:pt x="321945" y="105410"/>
                                </a:lnTo>
                                <a:lnTo>
                                  <a:pt x="321945" y="113665"/>
                                </a:lnTo>
                                <a:lnTo>
                                  <a:pt x="322580" y="118110"/>
                                </a:lnTo>
                                <a:lnTo>
                                  <a:pt x="322580" y="125095"/>
                                </a:lnTo>
                                <a:lnTo>
                                  <a:pt x="323850" y="129540"/>
                                </a:lnTo>
                                <a:lnTo>
                                  <a:pt x="323850" y="133985"/>
                                </a:lnTo>
                                <a:lnTo>
                                  <a:pt x="324485" y="138430"/>
                                </a:lnTo>
                                <a:lnTo>
                                  <a:pt x="324485" y="158750"/>
                                </a:lnTo>
                                <a:lnTo>
                                  <a:pt x="325120" y="163195"/>
                                </a:lnTo>
                                <a:lnTo>
                                  <a:pt x="325120" y="182245"/>
                                </a:lnTo>
                                <a:lnTo>
                                  <a:pt x="326390" y="186690"/>
                                </a:lnTo>
                                <a:lnTo>
                                  <a:pt x="326390" y="189230"/>
                                </a:lnTo>
                                <a:lnTo>
                                  <a:pt x="327025" y="193675"/>
                                </a:lnTo>
                                <a:lnTo>
                                  <a:pt x="327025" y="30480"/>
                                </a:lnTo>
                                <a:lnTo>
                                  <a:pt x="321945" y="25400"/>
                                </a:lnTo>
                                <a:lnTo>
                                  <a:pt x="319405" y="24130"/>
                                </a:lnTo>
                                <a:lnTo>
                                  <a:pt x="316230" y="23495"/>
                                </a:lnTo>
                                <a:lnTo>
                                  <a:pt x="312420" y="21590"/>
                                </a:lnTo>
                                <a:lnTo>
                                  <a:pt x="309245" y="23495"/>
                                </a:lnTo>
                                <a:lnTo>
                                  <a:pt x="305435" y="23495"/>
                                </a:lnTo>
                                <a:lnTo>
                                  <a:pt x="303530" y="24765"/>
                                </a:lnTo>
                                <a:lnTo>
                                  <a:pt x="299085" y="26035"/>
                                </a:lnTo>
                                <a:lnTo>
                                  <a:pt x="296545" y="27940"/>
                                </a:lnTo>
                                <a:lnTo>
                                  <a:pt x="292735" y="30480"/>
                                </a:lnTo>
                                <a:lnTo>
                                  <a:pt x="289560" y="33020"/>
                                </a:lnTo>
                                <a:lnTo>
                                  <a:pt x="286385" y="35560"/>
                                </a:lnTo>
                                <a:lnTo>
                                  <a:pt x="282575" y="38100"/>
                                </a:lnTo>
                                <a:lnTo>
                                  <a:pt x="279400" y="41910"/>
                                </a:lnTo>
                                <a:lnTo>
                                  <a:pt x="276860" y="44450"/>
                                </a:lnTo>
                                <a:lnTo>
                                  <a:pt x="274320" y="48260"/>
                                </a:lnTo>
                                <a:lnTo>
                                  <a:pt x="270510" y="52070"/>
                                </a:lnTo>
                                <a:lnTo>
                                  <a:pt x="267970" y="55245"/>
                                </a:lnTo>
                                <a:lnTo>
                                  <a:pt x="266700" y="57785"/>
                                </a:lnTo>
                                <a:lnTo>
                                  <a:pt x="264160" y="60325"/>
                                </a:lnTo>
                                <a:lnTo>
                                  <a:pt x="262255" y="62229"/>
                                </a:lnTo>
                                <a:lnTo>
                                  <a:pt x="260350" y="65404"/>
                                </a:lnTo>
                                <a:lnTo>
                                  <a:pt x="259715" y="67945"/>
                                </a:lnTo>
                                <a:lnTo>
                                  <a:pt x="257175" y="71120"/>
                                </a:lnTo>
                                <a:lnTo>
                                  <a:pt x="257175" y="47625"/>
                                </a:lnTo>
                                <a:lnTo>
                                  <a:pt x="256540" y="43180"/>
                                </a:lnTo>
                                <a:lnTo>
                                  <a:pt x="256540" y="38735"/>
                                </a:lnTo>
                                <a:lnTo>
                                  <a:pt x="255270" y="35560"/>
                                </a:lnTo>
                                <a:lnTo>
                                  <a:pt x="254634" y="31114"/>
                                </a:lnTo>
                                <a:lnTo>
                                  <a:pt x="253999" y="29845"/>
                                </a:lnTo>
                                <a:lnTo>
                                  <a:pt x="253999" y="29210"/>
                                </a:lnTo>
                                <a:lnTo>
                                  <a:pt x="252729" y="25400"/>
                                </a:lnTo>
                                <a:lnTo>
                                  <a:pt x="252729" y="23495"/>
                                </a:lnTo>
                                <a:lnTo>
                                  <a:pt x="251460" y="19685"/>
                                </a:lnTo>
                                <a:lnTo>
                                  <a:pt x="251460" y="19050"/>
                                </a:lnTo>
                                <a:lnTo>
                                  <a:pt x="248920" y="14605"/>
                                </a:lnTo>
                                <a:lnTo>
                                  <a:pt x="246380" y="12065"/>
                                </a:lnTo>
                                <a:lnTo>
                                  <a:pt x="243205" y="8255"/>
                                </a:lnTo>
                                <a:lnTo>
                                  <a:pt x="240665" y="6985"/>
                                </a:lnTo>
                                <a:lnTo>
                                  <a:pt x="237489" y="3810"/>
                                </a:lnTo>
                                <a:lnTo>
                                  <a:pt x="234950" y="2540"/>
                                </a:lnTo>
                                <a:lnTo>
                                  <a:pt x="231775" y="1905"/>
                                </a:lnTo>
                                <a:lnTo>
                                  <a:pt x="229235" y="1905"/>
                                </a:lnTo>
                                <a:lnTo>
                                  <a:pt x="225425" y="0"/>
                                </a:lnTo>
                                <a:lnTo>
                                  <a:pt x="222250" y="1270"/>
                                </a:lnTo>
                                <a:lnTo>
                                  <a:pt x="219074" y="1270"/>
                                </a:lnTo>
                                <a:lnTo>
                                  <a:pt x="215265" y="2540"/>
                                </a:lnTo>
                                <a:lnTo>
                                  <a:pt x="212090" y="3175"/>
                                </a:lnTo>
                                <a:lnTo>
                                  <a:pt x="205105" y="6985"/>
                                </a:lnTo>
                                <a:lnTo>
                                  <a:pt x="201930" y="9525"/>
                                </a:lnTo>
                                <a:lnTo>
                                  <a:pt x="197485" y="10795"/>
                                </a:lnTo>
                                <a:lnTo>
                                  <a:pt x="190500" y="15875"/>
                                </a:lnTo>
                                <a:lnTo>
                                  <a:pt x="186690" y="19685"/>
                                </a:lnTo>
                                <a:lnTo>
                                  <a:pt x="179705" y="26035"/>
                                </a:lnTo>
                                <a:lnTo>
                                  <a:pt x="175260" y="30480"/>
                                </a:lnTo>
                                <a:lnTo>
                                  <a:pt x="172085" y="34925"/>
                                </a:lnTo>
                                <a:lnTo>
                                  <a:pt x="167640" y="38100"/>
                                </a:lnTo>
                                <a:lnTo>
                                  <a:pt x="163195" y="42545"/>
                                </a:lnTo>
                                <a:lnTo>
                                  <a:pt x="160020" y="47625"/>
                                </a:lnTo>
                                <a:lnTo>
                                  <a:pt x="156845" y="52070"/>
                                </a:lnTo>
                                <a:lnTo>
                                  <a:pt x="152400" y="55880"/>
                                </a:lnTo>
                                <a:lnTo>
                                  <a:pt x="142240" y="71120"/>
                                </a:lnTo>
                                <a:lnTo>
                                  <a:pt x="137795" y="76200"/>
                                </a:lnTo>
                                <a:lnTo>
                                  <a:pt x="134620" y="81915"/>
                                </a:lnTo>
                                <a:lnTo>
                                  <a:pt x="130175" y="85725"/>
                                </a:lnTo>
                                <a:lnTo>
                                  <a:pt x="126999" y="91440"/>
                                </a:lnTo>
                                <a:lnTo>
                                  <a:pt x="123190" y="95885"/>
                                </a:lnTo>
                                <a:lnTo>
                                  <a:pt x="116205" y="106045"/>
                                </a:lnTo>
                                <a:lnTo>
                                  <a:pt x="113665" y="111760"/>
                                </a:lnTo>
                                <a:lnTo>
                                  <a:pt x="110489" y="116205"/>
                                </a:lnTo>
                                <a:lnTo>
                                  <a:pt x="103505" y="127000"/>
                                </a:lnTo>
                                <a:lnTo>
                                  <a:pt x="98425" y="136525"/>
                                </a:lnTo>
                                <a:lnTo>
                                  <a:pt x="93345" y="145415"/>
                                </a:lnTo>
                                <a:lnTo>
                                  <a:pt x="90805" y="150495"/>
                                </a:lnTo>
                                <a:lnTo>
                                  <a:pt x="88265" y="153670"/>
                                </a:lnTo>
                                <a:lnTo>
                                  <a:pt x="85725" y="158115"/>
                                </a:lnTo>
                                <a:lnTo>
                                  <a:pt x="83185" y="160655"/>
                                </a:lnTo>
                                <a:lnTo>
                                  <a:pt x="81280" y="164465"/>
                                </a:lnTo>
                                <a:lnTo>
                                  <a:pt x="78740" y="168275"/>
                                </a:lnTo>
                                <a:lnTo>
                                  <a:pt x="78105" y="171450"/>
                                </a:lnTo>
                                <a:lnTo>
                                  <a:pt x="76200" y="173990"/>
                                </a:lnTo>
                                <a:lnTo>
                                  <a:pt x="75565" y="177165"/>
                                </a:lnTo>
                                <a:lnTo>
                                  <a:pt x="73660" y="175895"/>
                                </a:lnTo>
                                <a:lnTo>
                                  <a:pt x="69850" y="172720"/>
                                </a:lnTo>
                                <a:lnTo>
                                  <a:pt x="65405" y="170180"/>
                                </a:lnTo>
                                <a:lnTo>
                                  <a:pt x="62230" y="167640"/>
                                </a:lnTo>
                                <a:lnTo>
                                  <a:pt x="58420" y="164465"/>
                                </a:lnTo>
                                <a:lnTo>
                                  <a:pt x="53975" y="162560"/>
                                </a:lnTo>
                                <a:lnTo>
                                  <a:pt x="51435" y="160020"/>
                                </a:lnTo>
                                <a:lnTo>
                                  <a:pt x="48260" y="157480"/>
                                </a:lnTo>
                                <a:lnTo>
                                  <a:pt x="45085" y="154305"/>
                                </a:lnTo>
                                <a:lnTo>
                                  <a:pt x="42545" y="152400"/>
                                </a:lnTo>
                                <a:lnTo>
                                  <a:pt x="40005" y="149860"/>
                                </a:lnTo>
                                <a:lnTo>
                                  <a:pt x="35560" y="146685"/>
                                </a:lnTo>
                                <a:lnTo>
                                  <a:pt x="32385" y="142875"/>
                                </a:lnTo>
                                <a:lnTo>
                                  <a:pt x="28575" y="139700"/>
                                </a:lnTo>
                                <a:lnTo>
                                  <a:pt x="26670" y="137795"/>
                                </a:lnTo>
                                <a:lnTo>
                                  <a:pt x="25400" y="137160"/>
                                </a:lnTo>
                                <a:lnTo>
                                  <a:pt x="0" y="146685"/>
                                </a:lnTo>
                                <a:lnTo>
                                  <a:pt x="8255" y="154305"/>
                                </a:lnTo>
                                <a:lnTo>
                                  <a:pt x="25400" y="170815"/>
                                </a:lnTo>
                                <a:lnTo>
                                  <a:pt x="34925" y="177800"/>
                                </a:lnTo>
                                <a:lnTo>
                                  <a:pt x="43180" y="184785"/>
                                </a:lnTo>
                                <a:lnTo>
                                  <a:pt x="52705" y="191135"/>
                                </a:lnTo>
                                <a:lnTo>
                                  <a:pt x="62230" y="197485"/>
                                </a:lnTo>
                                <a:lnTo>
                                  <a:pt x="71120" y="203835"/>
                                </a:lnTo>
                                <a:lnTo>
                                  <a:pt x="80645" y="208280"/>
                                </a:lnTo>
                                <a:lnTo>
                                  <a:pt x="88900" y="213360"/>
                                </a:lnTo>
                                <a:lnTo>
                                  <a:pt x="107950" y="222250"/>
                                </a:lnTo>
                                <a:lnTo>
                                  <a:pt x="116205" y="226060"/>
                                </a:lnTo>
                                <a:lnTo>
                                  <a:pt x="125730" y="229870"/>
                                </a:lnTo>
                                <a:lnTo>
                                  <a:pt x="135255" y="232410"/>
                                </a:lnTo>
                                <a:lnTo>
                                  <a:pt x="144780" y="235585"/>
                                </a:lnTo>
                                <a:lnTo>
                                  <a:pt x="153035" y="238125"/>
                                </a:lnTo>
                                <a:lnTo>
                                  <a:pt x="162560" y="240030"/>
                                </a:lnTo>
                                <a:lnTo>
                                  <a:pt x="170815" y="241300"/>
                                </a:lnTo>
                                <a:lnTo>
                                  <a:pt x="180340" y="243840"/>
                                </a:lnTo>
                                <a:lnTo>
                                  <a:pt x="216535" y="247650"/>
                                </a:lnTo>
                                <a:lnTo>
                                  <a:pt x="250190" y="247650"/>
                                </a:lnTo>
                                <a:lnTo>
                                  <a:pt x="267335" y="245745"/>
                                </a:lnTo>
                                <a:lnTo>
                                  <a:pt x="274955" y="245110"/>
                                </a:lnTo>
                                <a:lnTo>
                                  <a:pt x="283845" y="245110"/>
                                </a:lnTo>
                                <a:lnTo>
                                  <a:pt x="290195" y="243205"/>
                                </a:lnTo>
                                <a:lnTo>
                                  <a:pt x="297815" y="241300"/>
                                </a:lnTo>
                                <a:lnTo>
                                  <a:pt x="305435" y="240665"/>
                                </a:lnTo>
                                <a:lnTo>
                                  <a:pt x="313690" y="238760"/>
                                </a:lnTo>
                                <a:lnTo>
                                  <a:pt x="340360" y="232410"/>
                                </a:lnTo>
                                <a:lnTo>
                                  <a:pt x="347345" y="229870"/>
                                </a:lnTo>
                                <a:lnTo>
                                  <a:pt x="359410" y="226060"/>
                                </a:lnTo>
                                <a:lnTo>
                                  <a:pt x="365125" y="224790"/>
                                </a:lnTo>
                                <a:lnTo>
                                  <a:pt x="370205" y="222250"/>
                                </a:lnTo>
                                <a:lnTo>
                                  <a:pt x="376555" y="220345"/>
                                </a:lnTo>
                                <a:lnTo>
                                  <a:pt x="381635" y="218440"/>
                                </a:lnTo>
                                <a:lnTo>
                                  <a:pt x="386715" y="217170"/>
                                </a:lnTo>
                                <a:lnTo>
                                  <a:pt x="391160" y="214630"/>
                                </a:lnTo>
                                <a:lnTo>
                                  <a:pt x="399415" y="210820"/>
                                </a:lnTo>
                                <a:lnTo>
                                  <a:pt x="403860" y="209550"/>
                                </a:lnTo>
                                <a:lnTo>
                                  <a:pt x="407035" y="207645"/>
                                </a:lnTo>
                                <a:lnTo>
                                  <a:pt x="410845" y="205740"/>
                                </a:lnTo>
                                <a:lnTo>
                                  <a:pt x="413385" y="203835"/>
                                </a:lnTo>
                                <a:lnTo>
                                  <a:pt x="416560" y="203200"/>
                                </a:lnTo>
                                <a:lnTo>
                                  <a:pt x="421005" y="200660"/>
                                </a:lnTo>
                                <a:lnTo>
                                  <a:pt x="424180" y="198755"/>
                                </a:lnTo>
                                <a:lnTo>
                                  <a:pt x="426720" y="197485"/>
                                </a:lnTo>
                                <a:lnTo>
                                  <a:pt x="427355" y="197485"/>
                                </a:lnTo>
                              </a:path>
                            </a:pathLst>
                          </a:custGeom>
                          <a:solidFill>
                            <a:srgbClr val="000000"/>
                          </a:solidFill>
                          <a:ln>
                            <a:noFill/>
                          </a:ln>
                        </wps:spPr>
                        <wps:bodyPr anchorCtr="0" anchor="ctr" bIns="91425" lIns="91425" spcFirstLastPara="1" rIns="91425" wrap="square" tIns="91425"/>
                      </wps:wsp>
                      <wpg:grpSp>
                        <wpg:cNvGrpSpPr/>
                        <wpg:grpSpPr>
                          <a:xfrm>
                            <a:off x="323215" y="315595"/>
                            <a:ext cx="272415" cy="626110"/>
                            <a:chOff x="0" y="0"/>
                            <a:chExt cx="272415" cy="626110"/>
                          </a:xfrm>
                        </wpg:grpSpPr>
                        <wps:wsp>
                          <wps:cNvSpPr/>
                          <wps:cNvPr id="739" name="Shape 739"/>
                          <wps:spPr>
                            <a:xfrm>
                              <a:off x="0" y="0"/>
                              <a:ext cx="272415" cy="626110"/>
                            </a:xfrm>
                            <a:custGeom>
                              <a:rect b="b" l="l" r="r" t="t"/>
                              <a:pathLst>
                                <a:path extrusionOk="0" h="626110" w="272415">
                                  <a:moveTo>
                                    <a:pt x="184785" y="0"/>
                                  </a:moveTo>
                                  <a:lnTo>
                                    <a:pt x="163195" y="1270"/>
                                  </a:lnTo>
                                  <a:lnTo>
                                    <a:pt x="163195" y="2540"/>
                                  </a:lnTo>
                                  <a:lnTo>
                                    <a:pt x="162560" y="5080"/>
                                  </a:lnTo>
                                  <a:lnTo>
                                    <a:pt x="161925" y="5715"/>
                                  </a:lnTo>
                                  <a:lnTo>
                                    <a:pt x="161925" y="7620"/>
                                  </a:lnTo>
                                  <a:lnTo>
                                    <a:pt x="160655" y="10160"/>
                                  </a:lnTo>
                                  <a:lnTo>
                                    <a:pt x="160655" y="13335"/>
                                  </a:lnTo>
                                  <a:lnTo>
                                    <a:pt x="159385" y="15875"/>
                                  </a:lnTo>
                                  <a:lnTo>
                                    <a:pt x="158115" y="19050"/>
                                  </a:lnTo>
                                  <a:lnTo>
                                    <a:pt x="157480" y="22860"/>
                                  </a:lnTo>
                                  <a:lnTo>
                                    <a:pt x="155575" y="31115"/>
                                  </a:lnTo>
                                  <a:lnTo>
                                    <a:pt x="154305" y="35560"/>
                                  </a:lnTo>
                                  <a:lnTo>
                                    <a:pt x="152400" y="40640"/>
                                  </a:lnTo>
                                  <a:lnTo>
                                    <a:pt x="151130" y="45720"/>
                                  </a:lnTo>
                                  <a:lnTo>
                                    <a:pt x="149860" y="50800"/>
                                  </a:lnTo>
                                  <a:lnTo>
                                    <a:pt x="147955" y="55880"/>
                                  </a:lnTo>
                                  <a:lnTo>
                                    <a:pt x="146050" y="61595"/>
                                  </a:lnTo>
                                  <a:lnTo>
                                    <a:pt x="144780" y="68580"/>
                                  </a:lnTo>
                                  <a:lnTo>
                                    <a:pt x="142875" y="74295"/>
                                  </a:lnTo>
                                  <a:lnTo>
                                    <a:pt x="140970" y="80010"/>
                                  </a:lnTo>
                                  <a:lnTo>
                                    <a:pt x="139700" y="88265"/>
                                  </a:lnTo>
                                  <a:lnTo>
                                    <a:pt x="137795" y="94615"/>
                                  </a:lnTo>
                                  <a:lnTo>
                                    <a:pt x="132715" y="108585"/>
                                  </a:lnTo>
                                  <a:lnTo>
                                    <a:pt x="130810" y="116205"/>
                                  </a:lnTo>
                                  <a:lnTo>
                                    <a:pt x="123190" y="139065"/>
                                  </a:lnTo>
                                  <a:lnTo>
                                    <a:pt x="121285" y="147320"/>
                                  </a:lnTo>
                                  <a:lnTo>
                                    <a:pt x="118745" y="155575"/>
                                  </a:lnTo>
                                  <a:lnTo>
                                    <a:pt x="115570" y="164465"/>
                                  </a:lnTo>
                                  <a:lnTo>
                                    <a:pt x="113030" y="172085"/>
                                  </a:lnTo>
                                  <a:lnTo>
                                    <a:pt x="109855" y="180340"/>
                                  </a:lnTo>
                                  <a:lnTo>
                                    <a:pt x="107315" y="189865"/>
                                  </a:lnTo>
                                  <a:lnTo>
                                    <a:pt x="103505" y="198120"/>
                                  </a:lnTo>
                                  <a:lnTo>
                                    <a:pt x="100965" y="207010"/>
                                  </a:lnTo>
                                  <a:lnTo>
                                    <a:pt x="97790" y="215265"/>
                                  </a:lnTo>
                                  <a:lnTo>
                                    <a:pt x="95250" y="224790"/>
                                  </a:lnTo>
                                  <a:lnTo>
                                    <a:pt x="88265" y="243205"/>
                                  </a:lnTo>
                                  <a:lnTo>
                                    <a:pt x="83820" y="251460"/>
                                  </a:lnTo>
                                  <a:lnTo>
                                    <a:pt x="73660" y="279400"/>
                                  </a:lnTo>
                                  <a:lnTo>
                                    <a:pt x="70485" y="288290"/>
                                  </a:lnTo>
                                  <a:lnTo>
                                    <a:pt x="67310" y="298450"/>
                                  </a:lnTo>
                                  <a:lnTo>
                                    <a:pt x="62865" y="306705"/>
                                  </a:lnTo>
                                  <a:lnTo>
                                    <a:pt x="59055" y="316229"/>
                                  </a:lnTo>
                                  <a:lnTo>
                                    <a:pt x="50800" y="334645"/>
                                  </a:lnTo>
                                  <a:lnTo>
                                    <a:pt x="47625" y="343535"/>
                                  </a:lnTo>
                                  <a:lnTo>
                                    <a:pt x="43180" y="352425"/>
                                  </a:lnTo>
                                  <a:lnTo>
                                    <a:pt x="38735" y="361315"/>
                                  </a:lnTo>
                                  <a:lnTo>
                                    <a:pt x="34925" y="370205"/>
                                  </a:lnTo>
                                  <a:lnTo>
                                    <a:pt x="30480" y="379095"/>
                                  </a:lnTo>
                                  <a:lnTo>
                                    <a:pt x="26035" y="387985"/>
                                  </a:lnTo>
                                  <a:lnTo>
                                    <a:pt x="20955" y="396875"/>
                                  </a:lnTo>
                                  <a:lnTo>
                                    <a:pt x="17780" y="405765"/>
                                  </a:lnTo>
                                  <a:lnTo>
                                    <a:pt x="12700" y="414020"/>
                                  </a:lnTo>
                                  <a:lnTo>
                                    <a:pt x="0" y="439420"/>
                                  </a:lnTo>
                                  <a:lnTo>
                                    <a:pt x="13335" y="452755"/>
                                  </a:lnTo>
                                  <a:lnTo>
                                    <a:pt x="116205" y="426720"/>
                                  </a:lnTo>
                                  <a:lnTo>
                                    <a:pt x="94615" y="619760"/>
                                  </a:lnTo>
                                  <a:lnTo>
                                    <a:pt x="123190" y="626110"/>
                                  </a:lnTo>
                                  <a:lnTo>
                                    <a:pt x="146685" y="426720"/>
                                  </a:lnTo>
                                  <a:lnTo>
                                    <a:pt x="147320" y="422275"/>
                                  </a:lnTo>
                                  <a:lnTo>
                                    <a:pt x="150494" y="393065"/>
                                  </a:lnTo>
                                  <a:lnTo>
                                    <a:pt x="33655" y="422275"/>
                                  </a:lnTo>
                                  <a:lnTo>
                                    <a:pt x="33655" y="421640"/>
                                  </a:lnTo>
                                  <a:lnTo>
                                    <a:pt x="34925" y="419100"/>
                                  </a:lnTo>
                                  <a:lnTo>
                                    <a:pt x="35560" y="415290"/>
                                  </a:lnTo>
                                  <a:lnTo>
                                    <a:pt x="38735" y="411480"/>
                                  </a:lnTo>
                                  <a:lnTo>
                                    <a:pt x="40640" y="404495"/>
                                  </a:lnTo>
                                  <a:lnTo>
                                    <a:pt x="43180" y="400685"/>
                                  </a:lnTo>
                                  <a:lnTo>
                                    <a:pt x="45085" y="397509"/>
                                  </a:lnTo>
                                  <a:lnTo>
                                    <a:pt x="45720" y="393065"/>
                                  </a:lnTo>
                                  <a:lnTo>
                                    <a:pt x="48260" y="389255"/>
                                  </a:lnTo>
                                  <a:lnTo>
                                    <a:pt x="50165" y="384810"/>
                                  </a:lnTo>
                                  <a:lnTo>
                                    <a:pt x="53340" y="380365"/>
                                  </a:lnTo>
                                  <a:lnTo>
                                    <a:pt x="55245" y="374650"/>
                                  </a:lnTo>
                                  <a:lnTo>
                                    <a:pt x="57785" y="369570"/>
                                  </a:lnTo>
                                  <a:lnTo>
                                    <a:pt x="59055" y="364490"/>
                                  </a:lnTo>
                                  <a:lnTo>
                                    <a:pt x="62865" y="358775"/>
                                  </a:lnTo>
                                  <a:lnTo>
                                    <a:pt x="67945" y="346709"/>
                                  </a:lnTo>
                                  <a:lnTo>
                                    <a:pt x="70485" y="339725"/>
                                  </a:lnTo>
                                  <a:lnTo>
                                    <a:pt x="73660" y="334010"/>
                                  </a:lnTo>
                                  <a:lnTo>
                                    <a:pt x="78740" y="320675"/>
                                  </a:lnTo>
                                  <a:lnTo>
                                    <a:pt x="85725" y="306705"/>
                                  </a:lnTo>
                                  <a:lnTo>
                                    <a:pt x="88265" y="299085"/>
                                  </a:lnTo>
                                  <a:lnTo>
                                    <a:pt x="98425" y="276225"/>
                                  </a:lnTo>
                                  <a:lnTo>
                                    <a:pt x="102235" y="267970"/>
                                  </a:lnTo>
                                  <a:lnTo>
                                    <a:pt x="104775" y="260350"/>
                                  </a:lnTo>
                                  <a:lnTo>
                                    <a:pt x="107950" y="251460"/>
                                  </a:lnTo>
                                  <a:lnTo>
                                    <a:pt x="111125" y="243840"/>
                                  </a:lnTo>
                                  <a:lnTo>
                                    <a:pt x="113665" y="234950"/>
                                  </a:lnTo>
                                  <a:lnTo>
                                    <a:pt x="118110" y="226060"/>
                                  </a:lnTo>
                                  <a:lnTo>
                                    <a:pt x="120650" y="218440"/>
                                  </a:lnTo>
                                  <a:lnTo>
                                    <a:pt x="124460" y="210185"/>
                                  </a:lnTo>
                                  <a:lnTo>
                                    <a:pt x="127635" y="200660"/>
                                  </a:lnTo>
                                  <a:lnTo>
                                    <a:pt x="130810" y="192405"/>
                                  </a:lnTo>
                                  <a:lnTo>
                                    <a:pt x="133350" y="182880"/>
                                  </a:lnTo>
                                  <a:lnTo>
                                    <a:pt x="137160" y="174625"/>
                                  </a:lnTo>
                                  <a:lnTo>
                                    <a:pt x="139700" y="165100"/>
                                  </a:lnTo>
                                  <a:lnTo>
                                    <a:pt x="142875" y="156845"/>
                                  </a:lnTo>
                                  <a:lnTo>
                                    <a:pt x="146050" y="147320"/>
                                  </a:lnTo>
                                  <a:lnTo>
                                    <a:pt x="148590" y="139065"/>
                                  </a:lnTo>
                                  <a:lnTo>
                                    <a:pt x="152400" y="130175"/>
                                  </a:lnTo>
                                  <a:lnTo>
                                    <a:pt x="157480" y="111760"/>
                                  </a:lnTo>
                                  <a:lnTo>
                                    <a:pt x="160655" y="103505"/>
                                  </a:lnTo>
                                  <a:lnTo>
                                    <a:pt x="162560" y="93980"/>
                                  </a:lnTo>
                                  <a:lnTo>
                                    <a:pt x="165100" y="85090"/>
                                  </a:lnTo>
                                  <a:lnTo>
                                    <a:pt x="167640" y="76200"/>
                                  </a:lnTo>
                                  <a:lnTo>
                                    <a:pt x="170180" y="67310"/>
                                  </a:lnTo>
                                  <a:lnTo>
                                    <a:pt x="172085" y="59055"/>
                                  </a:lnTo>
                                  <a:lnTo>
                                    <a:pt x="173355" y="49530"/>
                                  </a:lnTo>
                                  <a:lnTo>
                                    <a:pt x="175895" y="41275"/>
                                  </a:lnTo>
                                  <a:lnTo>
                                    <a:pt x="182880" y="7620"/>
                                  </a:lnTo>
                                  <a:lnTo>
                                    <a:pt x="184785" y="0"/>
                                  </a:lnTo>
                                </a:path>
                              </a:pathLst>
                            </a:custGeom>
                            <a:solidFill>
                              <a:srgbClr val="000000"/>
                            </a:solidFill>
                            <a:ln>
                              <a:noFill/>
                            </a:ln>
                          </wps:spPr>
                          <wps:bodyPr anchorCtr="0" anchor="ctr" bIns="91425" lIns="91425" spcFirstLastPara="1" rIns="91425" wrap="square" tIns="91425"/>
                        </wps:wsp>
                        <wps:wsp>
                          <wps:cNvSpPr/>
                          <wps:cNvPr id="740" name="Shape 740"/>
                          <wps:spPr>
                            <a:xfrm>
                              <a:off x="0" y="0"/>
                              <a:ext cx="272415" cy="626110"/>
                            </a:xfrm>
                            <a:custGeom>
                              <a:rect b="b" l="l" r="r" t="t"/>
                              <a:pathLst>
                                <a:path extrusionOk="0" h="626110" w="272415">
                                  <a:moveTo>
                                    <a:pt x="271780" y="215265"/>
                                  </a:moveTo>
                                  <a:lnTo>
                                    <a:pt x="270510" y="210820"/>
                                  </a:lnTo>
                                  <a:lnTo>
                                    <a:pt x="269240" y="208280"/>
                                  </a:lnTo>
                                  <a:lnTo>
                                    <a:pt x="267335" y="204470"/>
                                  </a:lnTo>
                                  <a:lnTo>
                                    <a:pt x="264795" y="201930"/>
                                  </a:lnTo>
                                  <a:lnTo>
                                    <a:pt x="261620" y="199390"/>
                                  </a:lnTo>
                                  <a:lnTo>
                                    <a:pt x="261620" y="215265"/>
                                  </a:lnTo>
                                  <a:lnTo>
                                    <a:pt x="261620" y="220345"/>
                                  </a:lnTo>
                                  <a:lnTo>
                                    <a:pt x="259715" y="222885"/>
                                  </a:lnTo>
                                  <a:lnTo>
                                    <a:pt x="252730" y="226060"/>
                                  </a:lnTo>
                                  <a:lnTo>
                                    <a:pt x="250190" y="227330"/>
                                  </a:lnTo>
                                  <a:lnTo>
                                    <a:pt x="246380" y="226060"/>
                                  </a:lnTo>
                                  <a:lnTo>
                                    <a:pt x="241935" y="222250"/>
                                  </a:lnTo>
                                  <a:lnTo>
                                    <a:pt x="241935" y="214630"/>
                                  </a:lnTo>
                                  <a:lnTo>
                                    <a:pt x="244475" y="210820"/>
                                  </a:lnTo>
                                  <a:lnTo>
                                    <a:pt x="246380" y="209550"/>
                                  </a:lnTo>
                                  <a:lnTo>
                                    <a:pt x="250190" y="208280"/>
                                  </a:lnTo>
                                  <a:lnTo>
                                    <a:pt x="254000" y="208280"/>
                                  </a:lnTo>
                                  <a:lnTo>
                                    <a:pt x="257175" y="210185"/>
                                  </a:lnTo>
                                  <a:lnTo>
                                    <a:pt x="259715" y="212725"/>
                                  </a:lnTo>
                                  <a:lnTo>
                                    <a:pt x="261620" y="215265"/>
                                  </a:lnTo>
                                  <a:lnTo>
                                    <a:pt x="261620" y="199390"/>
                                  </a:lnTo>
                                  <a:lnTo>
                                    <a:pt x="259080" y="197485"/>
                                  </a:lnTo>
                                  <a:lnTo>
                                    <a:pt x="255270" y="196215"/>
                                  </a:lnTo>
                                  <a:lnTo>
                                    <a:pt x="247015" y="196215"/>
                                  </a:lnTo>
                                  <a:lnTo>
                                    <a:pt x="242570" y="197485"/>
                                  </a:lnTo>
                                  <a:lnTo>
                                    <a:pt x="238125" y="199390"/>
                                  </a:lnTo>
                                  <a:lnTo>
                                    <a:pt x="235585" y="201930"/>
                                  </a:lnTo>
                                  <a:lnTo>
                                    <a:pt x="232410" y="204470"/>
                                  </a:lnTo>
                                  <a:lnTo>
                                    <a:pt x="230505" y="208280"/>
                                  </a:lnTo>
                                  <a:lnTo>
                                    <a:pt x="229235" y="212090"/>
                                  </a:lnTo>
                                  <a:lnTo>
                                    <a:pt x="229235" y="220345"/>
                                  </a:lnTo>
                                  <a:lnTo>
                                    <a:pt x="229870" y="225425"/>
                                  </a:lnTo>
                                  <a:lnTo>
                                    <a:pt x="230505" y="229870"/>
                                  </a:lnTo>
                                  <a:lnTo>
                                    <a:pt x="235585" y="236220"/>
                                  </a:lnTo>
                                  <a:lnTo>
                                    <a:pt x="242570" y="240030"/>
                                  </a:lnTo>
                                  <a:lnTo>
                                    <a:pt x="247650" y="240665"/>
                                  </a:lnTo>
                                  <a:lnTo>
                                    <a:pt x="251460" y="240030"/>
                                  </a:lnTo>
                                  <a:lnTo>
                                    <a:pt x="255270" y="238760"/>
                                  </a:lnTo>
                                  <a:lnTo>
                                    <a:pt x="259715" y="237490"/>
                                  </a:lnTo>
                                  <a:lnTo>
                                    <a:pt x="264160" y="234950"/>
                                  </a:lnTo>
                                  <a:lnTo>
                                    <a:pt x="265430" y="232410"/>
                                  </a:lnTo>
                                  <a:lnTo>
                                    <a:pt x="269240" y="228600"/>
                                  </a:lnTo>
                                  <a:lnTo>
                                    <a:pt x="269875" y="227330"/>
                                  </a:lnTo>
                                  <a:lnTo>
                                    <a:pt x="270510" y="225425"/>
                                  </a:lnTo>
                                  <a:lnTo>
                                    <a:pt x="271145" y="222250"/>
                                  </a:lnTo>
                                  <a:lnTo>
                                    <a:pt x="271780" y="222250"/>
                                  </a:lnTo>
                                  <a:lnTo>
                                    <a:pt x="271780" y="220980"/>
                                  </a:lnTo>
                                  <a:lnTo>
                                    <a:pt x="271780" y="215265"/>
                                  </a:lnTo>
                                </a:path>
                              </a:pathLst>
                            </a:custGeom>
                            <a:solidFill>
                              <a:srgbClr val="000000"/>
                            </a:solidFill>
                            <a:ln>
                              <a:noFill/>
                            </a:ln>
                          </wps:spPr>
                          <wps:bodyPr anchorCtr="0" anchor="ctr" bIns="91425" lIns="91425" spcFirstLastPara="1" rIns="91425" wrap="square" tIns="91425"/>
                        </wps:wsp>
                      </wpg:grpSp>
                      <wpg:grpSp>
                        <wpg:cNvGrpSpPr/>
                        <wpg:grpSpPr>
                          <a:xfrm>
                            <a:off x="149860" y="296545"/>
                            <a:ext cx="636905" cy="770890"/>
                            <a:chOff x="0" y="0"/>
                            <a:chExt cx="636905" cy="770890"/>
                          </a:xfrm>
                        </wpg:grpSpPr>
                        <wps:wsp>
                          <wps:cNvSpPr/>
                          <wps:cNvPr id="742" name="Shape 742"/>
                          <wps:spPr>
                            <a:xfrm>
                              <a:off x="0" y="0"/>
                              <a:ext cx="636905" cy="770890"/>
                            </a:xfrm>
                            <a:custGeom>
                              <a:rect b="b" l="l" r="r" t="t"/>
                              <a:pathLst>
                                <a:path extrusionOk="0" h="770890" w="636905">
                                  <a:moveTo>
                                    <a:pt x="424815" y="763270"/>
                                  </a:moveTo>
                                  <a:lnTo>
                                    <a:pt x="264795" y="763270"/>
                                  </a:lnTo>
                                  <a:lnTo>
                                    <a:pt x="278765" y="770255"/>
                                  </a:lnTo>
                                  <a:lnTo>
                                    <a:pt x="406400" y="770255"/>
                                  </a:lnTo>
                                  <a:lnTo>
                                    <a:pt x="424815" y="763270"/>
                                  </a:lnTo>
                                  <a:close/>
                                </a:path>
                              </a:pathLst>
                            </a:custGeom>
                            <a:solidFill>
                              <a:srgbClr val="000000"/>
                            </a:solidFill>
                            <a:ln>
                              <a:noFill/>
                            </a:ln>
                          </wps:spPr>
                          <wps:bodyPr anchorCtr="0" anchor="ctr" bIns="91425" lIns="91425" spcFirstLastPara="1" rIns="91425" wrap="square" tIns="91425"/>
                        </wps:wsp>
                        <wps:wsp>
                          <wps:cNvSpPr/>
                          <wps:cNvPr id="743" name="Shape 743"/>
                          <wps:spPr>
                            <a:xfrm>
                              <a:off x="0" y="0"/>
                              <a:ext cx="636905" cy="770890"/>
                            </a:xfrm>
                            <a:custGeom>
                              <a:rect b="b" l="l" r="r" t="t"/>
                              <a:pathLst>
                                <a:path extrusionOk="0" h="770890" w="636905">
                                  <a:moveTo>
                                    <a:pt x="269240" y="56515"/>
                                  </a:moveTo>
                                  <a:lnTo>
                                    <a:pt x="209550" y="56515"/>
                                  </a:lnTo>
                                  <a:lnTo>
                                    <a:pt x="194310" y="71120"/>
                                  </a:lnTo>
                                  <a:lnTo>
                                    <a:pt x="186690" y="71120"/>
                                  </a:lnTo>
                                  <a:lnTo>
                                    <a:pt x="179705" y="78105"/>
                                  </a:lnTo>
                                  <a:lnTo>
                                    <a:pt x="164465" y="92710"/>
                                  </a:lnTo>
                                  <a:lnTo>
                                    <a:pt x="150495" y="106680"/>
                                  </a:lnTo>
                                  <a:lnTo>
                                    <a:pt x="142875" y="106680"/>
                                  </a:lnTo>
                                  <a:lnTo>
                                    <a:pt x="115570" y="135255"/>
                                  </a:lnTo>
                                  <a:lnTo>
                                    <a:pt x="109855" y="142240"/>
                                  </a:lnTo>
                                  <a:lnTo>
                                    <a:pt x="102870" y="149225"/>
                                  </a:lnTo>
                                  <a:lnTo>
                                    <a:pt x="97790" y="156845"/>
                                  </a:lnTo>
                                  <a:lnTo>
                                    <a:pt x="90805" y="163830"/>
                                  </a:lnTo>
                                  <a:lnTo>
                                    <a:pt x="78740" y="177800"/>
                                  </a:lnTo>
                                  <a:lnTo>
                                    <a:pt x="68580" y="192405"/>
                                  </a:lnTo>
                                  <a:lnTo>
                                    <a:pt x="62865" y="199390"/>
                                  </a:lnTo>
                                  <a:lnTo>
                                    <a:pt x="57785" y="206374"/>
                                  </a:lnTo>
                                  <a:lnTo>
                                    <a:pt x="53340" y="213994"/>
                                  </a:lnTo>
                                  <a:lnTo>
                                    <a:pt x="48260" y="220980"/>
                                  </a:lnTo>
                                  <a:lnTo>
                                    <a:pt x="31115" y="249555"/>
                                  </a:lnTo>
                                  <a:lnTo>
                                    <a:pt x="20955" y="271145"/>
                                  </a:lnTo>
                                  <a:lnTo>
                                    <a:pt x="18415" y="278130"/>
                                  </a:lnTo>
                                  <a:lnTo>
                                    <a:pt x="15240" y="285115"/>
                                  </a:lnTo>
                                  <a:lnTo>
                                    <a:pt x="12700" y="292100"/>
                                  </a:lnTo>
                                  <a:lnTo>
                                    <a:pt x="10795" y="299085"/>
                                  </a:lnTo>
                                  <a:lnTo>
                                    <a:pt x="7620" y="306705"/>
                                  </a:lnTo>
                                  <a:lnTo>
                                    <a:pt x="6350" y="313690"/>
                                  </a:lnTo>
                                  <a:lnTo>
                                    <a:pt x="5080" y="320675"/>
                                  </a:lnTo>
                                  <a:lnTo>
                                    <a:pt x="3810" y="327660"/>
                                  </a:lnTo>
                                  <a:lnTo>
                                    <a:pt x="2540" y="335280"/>
                                  </a:lnTo>
                                  <a:lnTo>
                                    <a:pt x="635" y="349250"/>
                                  </a:lnTo>
                                  <a:lnTo>
                                    <a:pt x="635" y="356235"/>
                                  </a:lnTo>
                                  <a:lnTo>
                                    <a:pt x="0" y="363855"/>
                                  </a:lnTo>
                                  <a:lnTo>
                                    <a:pt x="0" y="377825"/>
                                  </a:lnTo>
                                  <a:lnTo>
                                    <a:pt x="635" y="392429"/>
                                  </a:lnTo>
                                  <a:lnTo>
                                    <a:pt x="635" y="399415"/>
                                  </a:lnTo>
                                  <a:lnTo>
                                    <a:pt x="1270" y="406400"/>
                                  </a:lnTo>
                                  <a:lnTo>
                                    <a:pt x="1270" y="420370"/>
                                  </a:lnTo>
                                  <a:lnTo>
                                    <a:pt x="3175" y="427989"/>
                                  </a:lnTo>
                                  <a:lnTo>
                                    <a:pt x="7620" y="463550"/>
                                  </a:lnTo>
                                  <a:lnTo>
                                    <a:pt x="10795" y="470535"/>
                                  </a:lnTo>
                                  <a:lnTo>
                                    <a:pt x="12700" y="485140"/>
                                  </a:lnTo>
                                  <a:lnTo>
                                    <a:pt x="17780" y="506095"/>
                                  </a:lnTo>
                                  <a:lnTo>
                                    <a:pt x="20955" y="513715"/>
                                  </a:lnTo>
                                  <a:lnTo>
                                    <a:pt x="23495" y="527685"/>
                                  </a:lnTo>
                                  <a:lnTo>
                                    <a:pt x="27940" y="534670"/>
                                  </a:lnTo>
                                  <a:lnTo>
                                    <a:pt x="31115" y="549275"/>
                                  </a:lnTo>
                                  <a:lnTo>
                                    <a:pt x="36195" y="556260"/>
                                  </a:lnTo>
                                  <a:lnTo>
                                    <a:pt x="45085" y="577850"/>
                                  </a:lnTo>
                                  <a:lnTo>
                                    <a:pt x="50165" y="591820"/>
                                  </a:lnTo>
                                  <a:lnTo>
                                    <a:pt x="55880" y="598805"/>
                                  </a:lnTo>
                                  <a:lnTo>
                                    <a:pt x="60960" y="613410"/>
                                  </a:lnTo>
                                  <a:lnTo>
                                    <a:pt x="67945" y="620395"/>
                                  </a:lnTo>
                                  <a:lnTo>
                                    <a:pt x="95250" y="663575"/>
                                  </a:lnTo>
                                  <a:lnTo>
                                    <a:pt x="102870" y="670560"/>
                                  </a:lnTo>
                                  <a:lnTo>
                                    <a:pt x="111125" y="677545"/>
                                  </a:lnTo>
                                  <a:lnTo>
                                    <a:pt x="128270" y="699135"/>
                                  </a:lnTo>
                                  <a:lnTo>
                                    <a:pt x="137795" y="706120"/>
                                  </a:lnTo>
                                  <a:lnTo>
                                    <a:pt x="147955" y="713105"/>
                                  </a:lnTo>
                                  <a:lnTo>
                                    <a:pt x="157480" y="720090"/>
                                  </a:lnTo>
                                  <a:lnTo>
                                    <a:pt x="177800" y="734695"/>
                                  </a:lnTo>
                                  <a:lnTo>
                                    <a:pt x="189230" y="741680"/>
                                  </a:lnTo>
                                  <a:lnTo>
                                    <a:pt x="212724" y="748665"/>
                                  </a:lnTo>
                                  <a:lnTo>
                                    <a:pt x="238125" y="756285"/>
                                  </a:lnTo>
                                  <a:lnTo>
                                    <a:pt x="251460" y="763270"/>
                                  </a:lnTo>
                                  <a:lnTo>
                                    <a:pt x="443230" y="763270"/>
                                  </a:lnTo>
                                  <a:lnTo>
                                    <a:pt x="462280" y="756285"/>
                                  </a:lnTo>
                                  <a:lnTo>
                                    <a:pt x="481965" y="756285"/>
                                  </a:lnTo>
                                  <a:lnTo>
                                    <a:pt x="502920" y="748665"/>
                                  </a:lnTo>
                                  <a:lnTo>
                                    <a:pt x="319405" y="748665"/>
                                  </a:lnTo>
                                  <a:lnTo>
                                    <a:pt x="309245" y="741680"/>
                                  </a:lnTo>
                                  <a:lnTo>
                                    <a:pt x="266700" y="741680"/>
                                  </a:lnTo>
                                  <a:lnTo>
                                    <a:pt x="256540" y="734695"/>
                                  </a:lnTo>
                                  <a:lnTo>
                                    <a:pt x="245110" y="734695"/>
                                  </a:lnTo>
                                  <a:lnTo>
                                    <a:pt x="222885" y="720090"/>
                                  </a:lnTo>
                                  <a:lnTo>
                                    <a:pt x="212724" y="720090"/>
                                  </a:lnTo>
                                  <a:lnTo>
                                    <a:pt x="192405" y="706120"/>
                                  </a:lnTo>
                                  <a:lnTo>
                                    <a:pt x="182244" y="706120"/>
                                  </a:lnTo>
                                  <a:lnTo>
                                    <a:pt x="161925" y="692150"/>
                                  </a:lnTo>
                                  <a:lnTo>
                                    <a:pt x="152400" y="684530"/>
                                  </a:lnTo>
                                  <a:lnTo>
                                    <a:pt x="142240" y="670560"/>
                                  </a:lnTo>
                                  <a:lnTo>
                                    <a:pt x="133350" y="663575"/>
                                  </a:lnTo>
                                  <a:lnTo>
                                    <a:pt x="124460" y="655955"/>
                                  </a:lnTo>
                                  <a:lnTo>
                                    <a:pt x="115570" y="641985"/>
                                  </a:lnTo>
                                  <a:lnTo>
                                    <a:pt x="107315" y="635000"/>
                                  </a:lnTo>
                                  <a:lnTo>
                                    <a:pt x="99695" y="620395"/>
                                  </a:lnTo>
                                  <a:lnTo>
                                    <a:pt x="90805" y="613410"/>
                                  </a:lnTo>
                                  <a:lnTo>
                                    <a:pt x="83820" y="598805"/>
                                  </a:lnTo>
                                  <a:lnTo>
                                    <a:pt x="76200" y="584835"/>
                                  </a:lnTo>
                                  <a:lnTo>
                                    <a:pt x="69850" y="570230"/>
                                  </a:lnTo>
                                  <a:lnTo>
                                    <a:pt x="63500" y="556260"/>
                                  </a:lnTo>
                                  <a:lnTo>
                                    <a:pt x="57785" y="534670"/>
                                  </a:lnTo>
                                  <a:lnTo>
                                    <a:pt x="51435" y="520700"/>
                                  </a:lnTo>
                                  <a:lnTo>
                                    <a:pt x="43180" y="485140"/>
                                  </a:lnTo>
                                  <a:lnTo>
                                    <a:pt x="40005" y="463550"/>
                                  </a:lnTo>
                                  <a:lnTo>
                                    <a:pt x="35560" y="441960"/>
                                  </a:lnTo>
                                  <a:lnTo>
                                    <a:pt x="33655" y="427989"/>
                                  </a:lnTo>
                                  <a:lnTo>
                                    <a:pt x="31115" y="399415"/>
                                  </a:lnTo>
                                  <a:lnTo>
                                    <a:pt x="29210" y="377825"/>
                                  </a:lnTo>
                                  <a:lnTo>
                                    <a:pt x="28575" y="356235"/>
                                  </a:lnTo>
                                  <a:lnTo>
                                    <a:pt x="29210" y="327660"/>
                                  </a:lnTo>
                                  <a:lnTo>
                                    <a:pt x="31115" y="320675"/>
                                  </a:lnTo>
                                  <a:lnTo>
                                    <a:pt x="33020" y="320675"/>
                                  </a:lnTo>
                                  <a:lnTo>
                                    <a:pt x="33655" y="313690"/>
                                  </a:lnTo>
                                  <a:lnTo>
                                    <a:pt x="35560" y="313690"/>
                                  </a:lnTo>
                                  <a:lnTo>
                                    <a:pt x="36195" y="306705"/>
                                  </a:lnTo>
                                  <a:lnTo>
                                    <a:pt x="38100" y="306705"/>
                                  </a:lnTo>
                                  <a:lnTo>
                                    <a:pt x="41275" y="292100"/>
                                  </a:lnTo>
                                  <a:lnTo>
                                    <a:pt x="43815" y="292100"/>
                                  </a:lnTo>
                                  <a:lnTo>
                                    <a:pt x="46355" y="285115"/>
                                  </a:lnTo>
                                  <a:lnTo>
                                    <a:pt x="48260" y="278130"/>
                                  </a:lnTo>
                                  <a:lnTo>
                                    <a:pt x="50800" y="271145"/>
                                  </a:lnTo>
                                  <a:lnTo>
                                    <a:pt x="53975" y="271145"/>
                                  </a:lnTo>
                                  <a:lnTo>
                                    <a:pt x="59055" y="256539"/>
                                  </a:lnTo>
                                  <a:lnTo>
                                    <a:pt x="66040" y="242570"/>
                                  </a:lnTo>
                                  <a:lnTo>
                                    <a:pt x="70485" y="234950"/>
                                  </a:lnTo>
                                  <a:lnTo>
                                    <a:pt x="73660" y="234950"/>
                                  </a:lnTo>
                                  <a:lnTo>
                                    <a:pt x="90805" y="206374"/>
                                  </a:lnTo>
                                  <a:lnTo>
                                    <a:pt x="100965" y="192405"/>
                                  </a:lnTo>
                                  <a:lnTo>
                                    <a:pt x="107315" y="185420"/>
                                  </a:lnTo>
                                  <a:lnTo>
                                    <a:pt x="117475" y="170815"/>
                                  </a:lnTo>
                                  <a:lnTo>
                                    <a:pt x="135255" y="149225"/>
                                  </a:lnTo>
                                  <a:lnTo>
                                    <a:pt x="148590" y="135255"/>
                                  </a:lnTo>
                                  <a:lnTo>
                                    <a:pt x="156845" y="128269"/>
                                  </a:lnTo>
                                  <a:lnTo>
                                    <a:pt x="170180" y="113665"/>
                                  </a:lnTo>
                                  <a:lnTo>
                                    <a:pt x="177800" y="113665"/>
                                  </a:lnTo>
                                  <a:lnTo>
                                    <a:pt x="186690" y="106680"/>
                                  </a:lnTo>
                                  <a:lnTo>
                                    <a:pt x="194310" y="99695"/>
                                  </a:lnTo>
                                  <a:lnTo>
                                    <a:pt x="210820" y="85090"/>
                                  </a:lnTo>
                                  <a:lnTo>
                                    <a:pt x="220344" y="85090"/>
                                  </a:lnTo>
                                  <a:lnTo>
                                    <a:pt x="229235" y="78105"/>
                                  </a:lnTo>
                                  <a:lnTo>
                                    <a:pt x="238125" y="71120"/>
                                  </a:lnTo>
                                  <a:lnTo>
                                    <a:pt x="248920" y="64134"/>
                                  </a:lnTo>
                                  <a:lnTo>
                                    <a:pt x="259080" y="64134"/>
                                  </a:lnTo>
                                  <a:lnTo>
                                    <a:pt x="269240" y="56515"/>
                                  </a:lnTo>
                                  <a:close/>
                                </a:path>
                              </a:pathLst>
                            </a:custGeom>
                            <a:solidFill>
                              <a:srgbClr val="000000"/>
                            </a:solidFill>
                            <a:ln>
                              <a:noFill/>
                            </a:ln>
                          </wps:spPr>
                          <wps:bodyPr anchorCtr="0" anchor="ctr" bIns="91425" lIns="91425" spcFirstLastPara="1" rIns="91425" wrap="square" tIns="91425"/>
                        </wps:wsp>
                        <wps:wsp>
                          <wps:cNvSpPr/>
                          <wps:cNvPr id="744" name="Shape 744"/>
                          <wps:spPr>
                            <a:xfrm>
                              <a:off x="0" y="0"/>
                              <a:ext cx="636905" cy="770890"/>
                            </a:xfrm>
                            <a:custGeom>
                              <a:rect b="b" l="l" r="r" t="t"/>
                              <a:pathLst>
                                <a:path extrusionOk="0" h="770890" w="636905">
                                  <a:moveTo>
                                    <a:pt x="483870" y="734695"/>
                                  </a:moveTo>
                                  <a:lnTo>
                                    <a:pt x="458470" y="734695"/>
                                  </a:lnTo>
                                  <a:lnTo>
                                    <a:pt x="453390" y="741680"/>
                                  </a:lnTo>
                                  <a:lnTo>
                                    <a:pt x="413385" y="741680"/>
                                  </a:lnTo>
                                  <a:lnTo>
                                    <a:pt x="404495" y="748665"/>
                                  </a:lnTo>
                                  <a:lnTo>
                                    <a:pt x="502920" y="748665"/>
                                  </a:lnTo>
                                  <a:lnTo>
                                    <a:pt x="483870" y="734695"/>
                                  </a:lnTo>
                                  <a:close/>
                                </a:path>
                              </a:pathLst>
                            </a:custGeom>
                            <a:solidFill>
                              <a:srgbClr val="000000"/>
                            </a:solidFill>
                            <a:ln>
                              <a:noFill/>
                            </a:ln>
                          </wps:spPr>
                          <wps:bodyPr anchorCtr="0" anchor="ctr" bIns="91425" lIns="91425" spcFirstLastPara="1" rIns="91425" wrap="square" tIns="91425"/>
                        </wps:wsp>
                        <wps:wsp>
                          <wps:cNvSpPr/>
                          <wps:cNvPr id="745" name="Shape 745"/>
                          <wps:spPr>
                            <a:xfrm>
                              <a:off x="0" y="0"/>
                              <a:ext cx="636905" cy="770890"/>
                            </a:xfrm>
                            <a:custGeom>
                              <a:rect b="b" l="l" r="r" t="t"/>
                              <a:pathLst>
                                <a:path extrusionOk="0" h="770890" w="636905">
                                  <a:moveTo>
                                    <a:pt x="551815" y="99695"/>
                                  </a:moveTo>
                                  <a:lnTo>
                                    <a:pt x="516890" y="99695"/>
                                  </a:lnTo>
                                  <a:lnTo>
                                    <a:pt x="521970" y="106680"/>
                                  </a:lnTo>
                                  <a:lnTo>
                                    <a:pt x="526415" y="113665"/>
                                  </a:lnTo>
                                  <a:lnTo>
                                    <a:pt x="535305" y="121285"/>
                                  </a:lnTo>
                                  <a:lnTo>
                                    <a:pt x="548005" y="142240"/>
                                  </a:lnTo>
                                  <a:lnTo>
                                    <a:pt x="551815" y="149225"/>
                                  </a:lnTo>
                                  <a:lnTo>
                                    <a:pt x="556260" y="156845"/>
                                  </a:lnTo>
                                  <a:lnTo>
                                    <a:pt x="560705" y="163830"/>
                                  </a:lnTo>
                                  <a:lnTo>
                                    <a:pt x="565150" y="170815"/>
                                  </a:lnTo>
                                  <a:lnTo>
                                    <a:pt x="568960" y="177800"/>
                                  </a:lnTo>
                                  <a:lnTo>
                                    <a:pt x="573405" y="192405"/>
                                  </a:lnTo>
                                  <a:lnTo>
                                    <a:pt x="577850" y="199390"/>
                                  </a:lnTo>
                                  <a:lnTo>
                                    <a:pt x="586105" y="213994"/>
                                  </a:lnTo>
                                  <a:lnTo>
                                    <a:pt x="590550" y="227965"/>
                                  </a:lnTo>
                                  <a:lnTo>
                                    <a:pt x="593725" y="234950"/>
                                  </a:lnTo>
                                  <a:lnTo>
                                    <a:pt x="598170" y="249555"/>
                                  </a:lnTo>
                                  <a:lnTo>
                                    <a:pt x="601345" y="256539"/>
                                  </a:lnTo>
                                  <a:lnTo>
                                    <a:pt x="605790" y="271145"/>
                                  </a:lnTo>
                                  <a:lnTo>
                                    <a:pt x="636270" y="263525"/>
                                  </a:lnTo>
                                  <a:lnTo>
                                    <a:pt x="635635" y="263525"/>
                                  </a:lnTo>
                                  <a:lnTo>
                                    <a:pt x="633730" y="256539"/>
                                  </a:lnTo>
                                  <a:lnTo>
                                    <a:pt x="633095" y="256539"/>
                                  </a:lnTo>
                                  <a:lnTo>
                                    <a:pt x="631190" y="249555"/>
                                  </a:lnTo>
                                  <a:lnTo>
                                    <a:pt x="629920" y="249555"/>
                                  </a:lnTo>
                                  <a:lnTo>
                                    <a:pt x="628015" y="242570"/>
                                  </a:lnTo>
                                  <a:lnTo>
                                    <a:pt x="627380" y="234950"/>
                                  </a:lnTo>
                                  <a:lnTo>
                                    <a:pt x="625475" y="234950"/>
                                  </a:lnTo>
                                  <a:lnTo>
                                    <a:pt x="624840" y="227965"/>
                                  </a:lnTo>
                                  <a:lnTo>
                                    <a:pt x="622935" y="227965"/>
                                  </a:lnTo>
                                  <a:lnTo>
                                    <a:pt x="620395" y="220980"/>
                                  </a:lnTo>
                                  <a:lnTo>
                                    <a:pt x="618490" y="220980"/>
                                  </a:lnTo>
                                  <a:lnTo>
                                    <a:pt x="615315" y="206374"/>
                                  </a:lnTo>
                                  <a:lnTo>
                                    <a:pt x="612775" y="199390"/>
                                  </a:lnTo>
                                  <a:lnTo>
                                    <a:pt x="607695" y="192405"/>
                                  </a:lnTo>
                                  <a:lnTo>
                                    <a:pt x="605790" y="185420"/>
                                  </a:lnTo>
                                  <a:lnTo>
                                    <a:pt x="602615" y="185420"/>
                                  </a:lnTo>
                                  <a:lnTo>
                                    <a:pt x="600075" y="177800"/>
                                  </a:lnTo>
                                  <a:lnTo>
                                    <a:pt x="596265" y="170815"/>
                                  </a:lnTo>
                                  <a:lnTo>
                                    <a:pt x="593725" y="163830"/>
                                  </a:lnTo>
                                  <a:lnTo>
                                    <a:pt x="586740" y="156845"/>
                                  </a:lnTo>
                                  <a:lnTo>
                                    <a:pt x="584835" y="149225"/>
                                  </a:lnTo>
                                  <a:lnTo>
                                    <a:pt x="581025" y="142240"/>
                                  </a:lnTo>
                                  <a:lnTo>
                                    <a:pt x="576580" y="135255"/>
                                  </a:lnTo>
                                  <a:lnTo>
                                    <a:pt x="568325" y="128269"/>
                                  </a:lnTo>
                                  <a:lnTo>
                                    <a:pt x="565150" y="121285"/>
                                  </a:lnTo>
                                  <a:lnTo>
                                    <a:pt x="560705" y="113665"/>
                                  </a:lnTo>
                                  <a:lnTo>
                                    <a:pt x="556260" y="106680"/>
                                  </a:lnTo>
                                  <a:lnTo>
                                    <a:pt x="551815" y="99695"/>
                                  </a:lnTo>
                                  <a:close/>
                                </a:path>
                              </a:pathLst>
                            </a:custGeom>
                            <a:solidFill>
                              <a:srgbClr val="000000"/>
                            </a:solidFill>
                            <a:ln>
                              <a:noFill/>
                            </a:ln>
                          </wps:spPr>
                          <wps:bodyPr anchorCtr="0" anchor="ctr" bIns="91425" lIns="91425" spcFirstLastPara="1" rIns="91425" wrap="square" tIns="91425"/>
                        </wps:wsp>
                        <wps:wsp>
                          <wps:cNvSpPr/>
                          <wps:cNvPr id="746" name="Shape 746"/>
                          <wps:spPr>
                            <a:xfrm>
                              <a:off x="0" y="0"/>
                              <a:ext cx="636905" cy="770890"/>
                            </a:xfrm>
                            <a:custGeom>
                              <a:rect b="b" l="l" r="r" t="t"/>
                              <a:pathLst>
                                <a:path extrusionOk="0" h="770890" w="636905">
                                  <a:moveTo>
                                    <a:pt x="528320" y="71120"/>
                                  </a:moveTo>
                                  <a:lnTo>
                                    <a:pt x="488315" y="71120"/>
                                  </a:lnTo>
                                  <a:lnTo>
                                    <a:pt x="492125" y="78105"/>
                                  </a:lnTo>
                                  <a:lnTo>
                                    <a:pt x="496570" y="78105"/>
                                  </a:lnTo>
                                  <a:lnTo>
                                    <a:pt x="501015" y="85090"/>
                                  </a:lnTo>
                                  <a:lnTo>
                                    <a:pt x="504190" y="85090"/>
                                  </a:lnTo>
                                  <a:lnTo>
                                    <a:pt x="513080" y="99695"/>
                                  </a:lnTo>
                                  <a:lnTo>
                                    <a:pt x="548005" y="99695"/>
                                  </a:lnTo>
                                  <a:lnTo>
                                    <a:pt x="542925" y="92710"/>
                                  </a:lnTo>
                                  <a:lnTo>
                                    <a:pt x="538480" y="85090"/>
                                  </a:lnTo>
                                  <a:lnTo>
                                    <a:pt x="528320" y="71120"/>
                                  </a:lnTo>
                                  <a:close/>
                                </a:path>
                              </a:pathLst>
                            </a:custGeom>
                            <a:solidFill>
                              <a:srgbClr val="000000"/>
                            </a:solidFill>
                            <a:ln>
                              <a:noFill/>
                            </a:ln>
                          </wps:spPr>
                          <wps:bodyPr anchorCtr="0" anchor="ctr" bIns="91425" lIns="91425" spcFirstLastPara="1" rIns="91425" wrap="square" tIns="91425"/>
                        </wps:wsp>
                        <wps:wsp>
                          <wps:cNvSpPr/>
                          <wps:cNvPr id="747" name="Shape 747"/>
                          <wps:spPr>
                            <a:xfrm>
                              <a:off x="0" y="0"/>
                              <a:ext cx="636905" cy="770890"/>
                            </a:xfrm>
                            <a:custGeom>
                              <a:rect b="b" l="l" r="r" t="t"/>
                              <a:pathLst>
                                <a:path extrusionOk="0" h="770890" w="636905">
                                  <a:moveTo>
                                    <a:pt x="513080" y="56515"/>
                                  </a:moveTo>
                                  <a:lnTo>
                                    <a:pt x="473075" y="56515"/>
                                  </a:lnTo>
                                  <a:lnTo>
                                    <a:pt x="476250" y="64134"/>
                                  </a:lnTo>
                                  <a:lnTo>
                                    <a:pt x="479424" y="64134"/>
                                  </a:lnTo>
                                  <a:lnTo>
                                    <a:pt x="483870" y="71120"/>
                                  </a:lnTo>
                                  <a:lnTo>
                                    <a:pt x="523240" y="71120"/>
                                  </a:lnTo>
                                  <a:lnTo>
                                    <a:pt x="513080" y="56515"/>
                                  </a:lnTo>
                                  <a:close/>
                                </a:path>
                              </a:pathLst>
                            </a:custGeom>
                            <a:solidFill>
                              <a:srgbClr val="000000"/>
                            </a:solidFill>
                            <a:ln>
                              <a:noFill/>
                            </a:ln>
                          </wps:spPr>
                          <wps:bodyPr anchorCtr="0" anchor="ctr" bIns="91425" lIns="91425" spcFirstLastPara="1" rIns="91425" wrap="square" tIns="91425"/>
                        </wps:wsp>
                        <wps:wsp>
                          <wps:cNvSpPr/>
                          <wps:cNvPr id="748" name="Shape 748"/>
                          <wps:spPr>
                            <a:xfrm>
                              <a:off x="0" y="0"/>
                              <a:ext cx="636905" cy="770890"/>
                            </a:xfrm>
                            <a:custGeom>
                              <a:rect b="b" l="l" r="r" t="t"/>
                              <a:pathLst>
                                <a:path extrusionOk="0" h="770890" w="636905">
                                  <a:moveTo>
                                    <a:pt x="312420" y="42545"/>
                                  </a:moveTo>
                                  <a:lnTo>
                                    <a:pt x="233045" y="42545"/>
                                  </a:lnTo>
                                  <a:lnTo>
                                    <a:pt x="225425" y="49530"/>
                                  </a:lnTo>
                                  <a:lnTo>
                                    <a:pt x="217170" y="56515"/>
                                  </a:lnTo>
                                  <a:lnTo>
                                    <a:pt x="279400" y="56515"/>
                                  </a:lnTo>
                                  <a:lnTo>
                                    <a:pt x="290195" y="49530"/>
                                  </a:lnTo>
                                  <a:lnTo>
                                    <a:pt x="301625" y="49530"/>
                                  </a:lnTo>
                                  <a:lnTo>
                                    <a:pt x="312420" y="42545"/>
                                  </a:lnTo>
                                  <a:close/>
                                </a:path>
                              </a:pathLst>
                            </a:custGeom>
                            <a:solidFill>
                              <a:srgbClr val="000000"/>
                            </a:solidFill>
                            <a:ln>
                              <a:noFill/>
                            </a:ln>
                          </wps:spPr>
                          <wps:bodyPr anchorCtr="0" anchor="ctr" bIns="91425" lIns="91425" spcFirstLastPara="1" rIns="91425" wrap="square" tIns="91425"/>
                        </wps:wsp>
                        <wps:wsp>
                          <wps:cNvSpPr/>
                          <wps:cNvPr id="749" name="Shape 749"/>
                          <wps:spPr>
                            <a:xfrm>
                              <a:off x="0" y="0"/>
                              <a:ext cx="636905" cy="770890"/>
                            </a:xfrm>
                            <a:custGeom>
                              <a:rect b="b" l="l" r="r" t="t"/>
                              <a:pathLst>
                                <a:path extrusionOk="0" h="770890" w="636905">
                                  <a:moveTo>
                                    <a:pt x="495935" y="42545"/>
                                  </a:moveTo>
                                  <a:lnTo>
                                    <a:pt x="449580" y="42545"/>
                                  </a:lnTo>
                                  <a:lnTo>
                                    <a:pt x="453390" y="49530"/>
                                  </a:lnTo>
                                  <a:lnTo>
                                    <a:pt x="459740" y="49530"/>
                                  </a:lnTo>
                                  <a:lnTo>
                                    <a:pt x="464184" y="56515"/>
                                  </a:lnTo>
                                  <a:lnTo>
                                    <a:pt x="508000" y="56515"/>
                                  </a:lnTo>
                                  <a:lnTo>
                                    <a:pt x="495935" y="42545"/>
                                  </a:lnTo>
                                  <a:close/>
                                </a:path>
                              </a:pathLst>
                            </a:custGeom>
                            <a:solidFill>
                              <a:srgbClr val="000000"/>
                            </a:solidFill>
                            <a:ln>
                              <a:noFill/>
                            </a:ln>
                          </wps:spPr>
                          <wps:bodyPr anchorCtr="0" anchor="ctr" bIns="91425" lIns="91425" spcFirstLastPara="1" rIns="91425" wrap="square" tIns="91425"/>
                        </wps:wsp>
                        <wps:wsp>
                          <wps:cNvSpPr/>
                          <wps:cNvPr id="750" name="Shape 750"/>
                          <wps:spPr>
                            <a:xfrm>
                              <a:off x="0" y="0"/>
                              <a:ext cx="636905" cy="770890"/>
                            </a:xfrm>
                            <a:custGeom>
                              <a:rect b="b" l="l" r="r" t="t"/>
                              <a:pathLst>
                                <a:path extrusionOk="0" h="770890" w="636905">
                                  <a:moveTo>
                                    <a:pt x="335280" y="35560"/>
                                  </a:moveTo>
                                  <a:lnTo>
                                    <a:pt x="249555" y="35560"/>
                                  </a:lnTo>
                                  <a:lnTo>
                                    <a:pt x="241935" y="42545"/>
                                  </a:lnTo>
                                  <a:lnTo>
                                    <a:pt x="323850" y="42545"/>
                                  </a:lnTo>
                                  <a:lnTo>
                                    <a:pt x="335280" y="35560"/>
                                  </a:lnTo>
                                  <a:close/>
                                </a:path>
                              </a:pathLst>
                            </a:custGeom>
                            <a:solidFill>
                              <a:srgbClr val="000000"/>
                            </a:solidFill>
                            <a:ln>
                              <a:noFill/>
                            </a:ln>
                          </wps:spPr>
                          <wps:bodyPr anchorCtr="0" anchor="ctr" bIns="91425" lIns="91425" spcFirstLastPara="1" rIns="91425" wrap="square" tIns="91425"/>
                        </wps:wsp>
                        <wps:wsp>
                          <wps:cNvSpPr/>
                          <wps:cNvPr id="751" name="Shape 751"/>
                          <wps:spPr>
                            <a:xfrm>
                              <a:off x="0" y="0"/>
                              <a:ext cx="636905" cy="770890"/>
                            </a:xfrm>
                            <a:custGeom>
                              <a:rect b="b" l="l" r="r" t="t"/>
                              <a:pathLst>
                                <a:path extrusionOk="0" h="770890" w="636905">
                                  <a:moveTo>
                                    <a:pt x="483870" y="35560"/>
                                  </a:moveTo>
                                  <a:lnTo>
                                    <a:pt x="436245" y="35560"/>
                                  </a:lnTo>
                                  <a:lnTo>
                                    <a:pt x="443230" y="42545"/>
                                  </a:lnTo>
                                  <a:lnTo>
                                    <a:pt x="489585" y="42545"/>
                                  </a:lnTo>
                                  <a:lnTo>
                                    <a:pt x="483870" y="35560"/>
                                  </a:lnTo>
                                  <a:close/>
                                </a:path>
                              </a:pathLst>
                            </a:custGeom>
                            <a:solidFill>
                              <a:srgbClr val="000000"/>
                            </a:solidFill>
                            <a:ln>
                              <a:noFill/>
                            </a:ln>
                          </wps:spPr>
                          <wps:bodyPr anchorCtr="0" anchor="ctr" bIns="91425" lIns="91425" spcFirstLastPara="1" rIns="91425" wrap="square" tIns="91425"/>
                        </wps:wsp>
                        <wps:wsp>
                          <wps:cNvSpPr/>
                          <wps:cNvPr id="752" name="Shape 752"/>
                          <wps:spPr>
                            <a:xfrm>
                              <a:off x="0" y="0"/>
                              <a:ext cx="636905" cy="770890"/>
                            </a:xfrm>
                            <a:custGeom>
                              <a:rect b="b" l="l" r="r" t="t"/>
                              <a:pathLst>
                                <a:path extrusionOk="0" h="770890" w="636905">
                                  <a:moveTo>
                                    <a:pt x="386080" y="27940"/>
                                  </a:moveTo>
                                  <a:lnTo>
                                    <a:pt x="265430" y="27940"/>
                                  </a:lnTo>
                                  <a:lnTo>
                                    <a:pt x="257175" y="35560"/>
                                  </a:lnTo>
                                  <a:lnTo>
                                    <a:pt x="347345" y="35560"/>
                                  </a:lnTo>
                                  <a:lnTo>
                                    <a:pt x="386080" y="27940"/>
                                  </a:lnTo>
                                  <a:close/>
                                </a:path>
                              </a:pathLst>
                            </a:custGeom>
                            <a:solidFill>
                              <a:srgbClr val="000000"/>
                            </a:solidFill>
                            <a:ln>
                              <a:noFill/>
                            </a:ln>
                          </wps:spPr>
                          <wps:bodyPr anchorCtr="0" anchor="ctr" bIns="91425" lIns="91425" spcFirstLastPara="1" rIns="91425" wrap="square" tIns="91425"/>
                        </wps:wsp>
                        <wps:wsp>
                          <wps:cNvSpPr/>
                          <wps:cNvPr id="753" name="Shape 753"/>
                          <wps:spPr>
                            <a:xfrm>
                              <a:off x="0" y="0"/>
                              <a:ext cx="636905" cy="770890"/>
                            </a:xfrm>
                            <a:custGeom>
                              <a:rect b="b" l="l" r="r" t="t"/>
                              <a:pathLst>
                                <a:path extrusionOk="0" h="770890" w="636905">
                                  <a:moveTo>
                                    <a:pt x="471170" y="27940"/>
                                  </a:moveTo>
                                  <a:lnTo>
                                    <a:pt x="411480" y="27940"/>
                                  </a:lnTo>
                                  <a:lnTo>
                                    <a:pt x="414655" y="35560"/>
                                  </a:lnTo>
                                  <a:lnTo>
                                    <a:pt x="476885" y="35560"/>
                                  </a:lnTo>
                                  <a:lnTo>
                                    <a:pt x="471170" y="27940"/>
                                  </a:lnTo>
                                  <a:close/>
                                </a:path>
                              </a:pathLst>
                            </a:custGeom>
                            <a:solidFill>
                              <a:srgbClr val="000000"/>
                            </a:solidFill>
                            <a:ln>
                              <a:noFill/>
                            </a:ln>
                          </wps:spPr>
                          <wps:bodyPr anchorCtr="0" anchor="ctr" bIns="91425" lIns="91425" spcFirstLastPara="1" rIns="91425" wrap="square" tIns="91425"/>
                        </wps:wsp>
                        <wps:wsp>
                          <wps:cNvSpPr/>
                          <wps:cNvPr id="754" name="Shape 754"/>
                          <wps:spPr>
                            <a:xfrm>
                              <a:off x="0" y="0"/>
                              <a:ext cx="636905" cy="770890"/>
                            </a:xfrm>
                            <a:custGeom>
                              <a:rect b="b" l="l" r="r" t="t"/>
                              <a:pathLst>
                                <a:path extrusionOk="0" h="770890" w="636905">
                                  <a:moveTo>
                                    <a:pt x="458470" y="20955"/>
                                  </a:moveTo>
                                  <a:lnTo>
                                    <a:pt x="281940" y="20955"/>
                                  </a:lnTo>
                                  <a:lnTo>
                                    <a:pt x="274320" y="27940"/>
                                  </a:lnTo>
                                  <a:lnTo>
                                    <a:pt x="464184" y="27940"/>
                                  </a:lnTo>
                                  <a:lnTo>
                                    <a:pt x="458470" y="20955"/>
                                  </a:lnTo>
                                  <a:close/>
                                </a:path>
                              </a:pathLst>
                            </a:custGeom>
                            <a:solidFill>
                              <a:srgbClr val="000000"/>
                            </a:solidFill>
                            <a:ln>
                              <a:noFill/>
                            </a:ln>
                          </wps:spPr>
                          <wps:bodyPr anchorCtr="0" anchor="ctr" bIns="91425" lIns="91425" spcFirstLastPara="1" rIns="91425" wrap="square" tIns="91425"/>
                        </wps:wsp>
                        <wps:wsp>
                          <wps:cNvSpPr/>
                          <wps:cNvPr id="755" name="Shape 755"/>
                          <wps:spPr>
                            <a:xfrm>
                              <a:off x="0" y="0"/>
                              <a:ext cx="636905" cy="770890"/>
                            </a:xfrm>
                            <a:custGeom>
                              <a:rect b="b" l="l" r="r" t="t"/>
                              <a:pathLst>
                                <a:path extrusionOk="0" h="770890" w="636905">
                                  <a:moveTo>
                                    <a:pt x="444500" y="13970"/>
                                  </a:moveTo>
                                  <a:lnTo>
                                    <a:pt x="297180" y="13970"/>
                                  </a:lnTo>
                                  <a:lnTo>
                                    <a:pt x="289560" y="20955"/>
                                  </a:lnTo>
                                  <a:lnTo>
                                    <a:pt x="451485" y="20955"/>
                                  </a:lnTo>
                                  <a:lnTo>
                                    <a:pt x="444500" y="13970"/>
                                  </a:lnTo>
                                  <a:close/>
                                </a:path>
                              </a:pathLst>
                            </a:custGeom>
                            <a:solidFill>
                              <a:srgbClr val="000000"/>
                            </a:solidFill>
                            <a:ln>
                              <a:noFill/>
                            </a:ln>
                          </wps:spPr>
                          <wps:bodyPr anchorCtr="0" anchor="ctr" bIns="91425" lIns="91425" spcFirstLastPara="1" rIns="91425" wrap="square" tIns="91425"/>
                        </wps:wsp>
                        <wps:wsp>
                          <wps:cNvSpPr/>
                          <wps:cNvPr id="756" name="Shape 756"/>
                          <wps:spPr>
                            <a:xfrm>
                              <a:off x="0" y="0"/>
                              <a:ext cx="636905" cy="770890"/>
                            </a:xfrm>
                            <a:custGeom>
                              <a:rect b="b" l="l" r="r" t="t"/>
                              <a:pathLst>
                                <a:path extrusionOk="0" h="770890" w="636905">
                                  <a:moveTo>
                                    <a:pt x="423545" y="6985"/>
                                  </a:moveTo>
                                  <a:lnTo>
                                    <a:pt x="321945" y="6985"/>
                                  </a:lnTo>
                                  <a:lnTo>
                                    <a:pt x="314325" y="13970"/>
                                  </a:lnTo>
                                  <a:lnTo>
                                    <a:pt x="431165" y="13970"/>
                                  </a:lnTo>
                                  <a:lnTo>
                                    <a:pt x="423545" y="6985"/>
                                  </a:lnTo>
                                  <a:close/>
                                </a:path>
                              </a:pathLst>
                            </a:custGeom>
                            <a:solidFill>
                              <a:srgbClr val="000000"/>
                            </a:solidFill>
                            <a:ln>
                              <a:noFill/>
                            </a:ln>
                          </wps:spPr>
                          <wps:bodyPr anchorCtr="0" anchor="ctr" bIns="91425" lIns="91425" spcFirstLastPara="1" rIns="91425" wrap="square" tIns="91425"/>
                        </wps:wsp>
                        <wps:wsp>
                          <wps:cNvSpPr/>
                          <wps:cNvPr id="757" name="Shape 757"/>
                          <wps:spPr>
                            <a:xfrm>
                              <a:off x="0" y="0"/>
                              <a:ext cx="636905" cy="770890"/>
                            </a:xfrm>
                            <a:custGeom>
                              <a:rect b="b" l="l" r="r" t="t"/>
                              <a:pathLst>
                                <a:path extrusionOk="0" h="770890" w="636905">
                                  <a:moveTo>
                                    <a:pt x="378460" y="0"/>
                                  </a:moveTo>
                                  <a:lnTo>
                                    <a:pt x="370205" y="6985"/>
                                  </a:lnTo>
                                  <a:lnTo>
                                    <a:pt x="386080" y="6985"/>
                                  </a:lnTo>
                                  <a:lnTo>
                                    <a:pt x="378460" y="0"/>
                                  </a:lnTo>
                                  <a:close/>
                                </a:path>
                              </a:pathLst>
                            </a:custGeom>
                            <a:solidFill>
                              <a:srgbClr val="000000"/>
                            </a:solidFill>
                            <a:ln>
                              <a:noFill/>
                            </a:ln>
                          </wps:spPr>
                          <wps:bodyPr anchorCtr="0" anchor="ctr" bIns="91425" lIns="91425" spcFirstLastPara="1" rIns="91425" wrap="square" tIns="91425"/>
                        </wps:wsp>
                      </wpg:grpSp>
                      <wpg:grpSp>
                        <wpg:cNvGrpSpPr/>
                        <wpg:grpSpPr>
                          <a:xfrm>
                            <a:off x="1036955" y="494665"/>
                            <a:ext cx="243205" cy="405130"/>
                            <a:chOff x="0" y="0"/>
                            <a:chExt cx="243205" cy="405130"/>
                          </a:xfrm>
                        </wpg:grpSpPr>
                        <wps:wsp>
                          <wps:cNvSpPr/>
                          <wps:cNvPr id="759" name="Shape 759"/>
                          <wps:spPr>
                            <a:xfrm>
                              <a:off x="0" y="0"/>
                              <a:ext cx="243205" cy="405130"/>
                            </a:xfrm>
                            <a:custGeom>
                              <a:rect b="b" l="l" r="r" t="t"/>
                              <a:pathLst>
                                <a:path extrusionOk="0" h="405130" w="243205">
                                  <a:moveTo>
                                    <a:pt x="238125" y="35560"/>
                                  </a:moveTo>
                                  <a:lnTo>
                                    <a:pt x="208280" y="35560"/>
                                  </a:lnTo>
                                  <a:lnTo>
                                    <a:pt x="208280" y="49530"/>
                                  </a:lnTo>
                                  <a:lnTo>
                                    <a:pt x="209550" y="57149"/>
                                  </a:lnTo>
                                  <a:lnTo>
                                    <a:pt x="210185" y="64135"/>
                                  </a:lnTo>
                                  <a:lnTo>
                                    <a:pt x="210185" y="111125"/>
                                  </a:lnTo>
                                  <a:lnTo>
                                    <a:pt x="209550" y="117475"/>
                                  </a:lnTo>
                                  <a:lnTo>
                                    <a:pt x="209550" y="126365"/>
                                  </a:lnTo>
                                  <a:lnTo>
                                    <a:pt x="208280" y="132715"/>
                                  </a:lnTo>
                                  <a:lnTo>
                                    <a:pt x="208280" y="156845"/>
                                  </a:lnTo>
                                  <a:lnTo>
                                    <a:pt x="205740" y="179705"/>
                                  </a:lnTo>
                                  <a:lnTo>
                                    <a:pt x="205740" y="187325"/>
                                  </a:lnTo>
                                  <a:lnTo>
                                    <a:pt x="204470" y="202565"/>
                                  </a:lnTo>
                                  <a:lnTo>
                                    <a:pt x="203200" y="208915"/>
                                  </a:lnTo>
                                  <a:lnTo>
                                    <a:pt x="202565" y="217805"/>
                                  </a:lnTo>
                                  <a:lnTo>
                                    <a:pt x="201930" y="224790"/>
                                  </a:lnTo>
                                  <a:lnTo>
                                    <a:pt x="200660" y="232410"/>
                                  </a:lnTo>
                                  <a:lnTo>
                                    <a:pt x="200025" y="238760"/>
                                  </a:lnTo>
                                  <a:lnTo>
                                    <a:pt x="199390" y="246379"/>
                                  </a:lnTo>
                                  <a:lnTo>
                                    <a:pt x="198120" y="252730"/>
                                  </a:lnTo>
                                  <a:lnTo>
                                    <a:pt x="197485" y="259080"/>
                                  </a:lnTo>
                                  <a:lnTo>
                                    <a:pt x="196850" y="266700"/>
                                  </a:lnTo>
                                  <a:lnTo>
                                    <a:pt x="195580" y="273685"/>
                                  </a:lnTo>
                                  <a:lnTo>
                                    <a:pt x="194945" y="279400"/>
                                  </a:lnTo>
                                  <a:lnTo>
                                    <a:pt x="193040" y="285750"/>
                                  </a:lnTo>
                                  <a:lnTo>
                                    <a:pt x="192405" y="291465"/>
                                  </a:lnTo>
                                  <a:lnTo>
                                    <a:pt x="191135" y="298450"/>
                                  </a:lnTo>
                                  <a:lnTo>
                                    <a:pt x="190500" y="304165"/>
                                  </a:lnTo>
                                  <a:lnTo>
                                    <a:pt x="189230" y="309880"/>
                                  </a:lnTo>
                                  <a:lnTo>
                                    <a:pt x="187960" y="316230"/>
                                  </a:lnTo>
                                  <a:lnTo>
                                    <a:pt x="187960" y="321945"/>
                                  </a:lnTo>
                                  <a:lnTo>
                                    <a:pt x="186055" y="327025"/>
                                  </a:lnTo>
                                  <a:lnTo>
                                    <a:pt x="182880" y="347345"/>
                                  </a:lnTo>
                                  <a:lnTo>
                                    <a:pt x="182245" y="351790"/>
                                  </a:lnTo>
                                  <a:lnTo>
                                    <a:pt x="180975" y="356235"/>
                                  </a:lnTo>
                                  <a:lnTo>
                                    <a:pt x="180975" y="360045"/>
                                  </a:lnTo>
                                  <a:lnTo>
                                    <a:pt x="179705" y="363855"/>
                                  </a:lnTo>
                                  <a:lnTo>
                                    <a:pt x="178435" y="367665"/>
                                  </a:lnTo>
                                  <a:lnTo>
                                    <a:pt x="177800" y="370205"/>
                                  </a:lnTo>
                                  <a:lnTo>
                                    <a:pt x="177800" y="374650"/>
                                  </a:lnTo>
                                  <a:lnTo>
                                    <a:pt x="175895" y="379730"/>
                                  </a:lnTo>
                                  <a:lnTo>
                                    <a:pt x="175895" y="385445"/>
                                  </a:lnTo>
                                  <a:lnTo>
                                    <a:pt x="174625" y="389255"/>
                                  </a:lnTo>
                                  <a:lnTo>
                                    <a:pt x="173355" y="392430"/>
                                  </a:lnTo>
                                  <a:lnTo>
                                    <a:pt x="173355" y="394970"/>
                                  </a:lnTo>
                                  <a:lnTo>
                                    <a:pt x="204470" y="404495"/>
                                  </a:lnTo>
                                  <a:lnTo>
                                    <a:pt x="207010" y="389890"/>
                                  </a:lnTo>
                                  <a:lnTo>
                                    <a:pt x="210185" y="377190"/>
                                  </a:lnTo>
                                  <a:lnTo>
                                    <a:pt x="212725" y="362585"/>
                                  </a:lnTo>
                                  <a:lnTo>
                                    <a:pt x="215265" y="349885"/>
                                  </a:lnTo>
                                  <a:lnTo>
                                    <a:pt x="217170" y="336550"/>
                                  </a:lnTo>
                                  <a:lnTo>
                                    <a:pt x="219710" y="324485"/>
                                  </a:lnTo>
                                  <a:lnTo>
                                    <a:pt x="222250" y="311785"/>
                                  </a:lnTo>
                                  <a:lnTo>
                                    <a:pt x="224790" y="300990"/>
                                  </a:lnTo>
                                  <a:lnTo>
                                    <a:pt x="226695" y="288290"/>
                                  </a:lnTo>
                                  <a:lnTo>
                                    <a:pt x="227965" y="276860"/>
                                  </a:lnTo>
                                  <a:lnTo>
                                    <a:pt x="231775" y="255269"/>
                                  </a:lnTo>
                                  <a:lnTo>
                                    <a:pt x="232410" y="243840"/>
                                  </a:lnTo>
                                  <a:lnTo>
                                    <a:pt x="235585" y="223520"/>
                                  </a:lnTo>
                                  <a:lnTo>
                                    <a:pt x="236855" y="214630"/>
                                  </a:lnTo>
                                  <a:lnTo>
                                    <a:pt x="237490" y="205105"/>
                                  </a:lnTo>
                                  <a:lnTo>
                                    <a:pt x="238125" y="194945"/>
                                  </a:lnTo>
                                  <a:lnTo>
                                    <a:pt x="239395" y="185420"/>
                                  </a:lnTo>
                                  <a:lnTo>
                                    <a:pt x="240030" y="177165"/>
                                  </a:lnTo>
                                  <a:lnTo>
                                    <a:pt x="240030" y="168275"/>
                                  </a:lnTo>
                                  <a:lnTo>
                                    <a:pt x="240665" y="160020"/>
                                  </a:lnTo>
                                  <a:lnTo>
                                    <a:pt x="240665" y="151765"/>
                                  </a:lnTo>
                                  <a:lnTo>
                                    <a:pt x="241935" y="144780"/>
                                  </a:lnTo>
                                  <a:lnTo>
                                    <a:pt x="241935" y="136525"/>
                                  </a:lnTo>
                                  <a:lnTo>
                                    <a:pt x="242570" y="128905"/>
                                  </a:lnTo>
                                  <a:lnTo>
                                    <a:pt x="242570" y="83820"/>
                                  </a:lnTo>
                                  <a:lnTo>
                                    <a:pt x="241935" y="78740"/>
                                  </a:lnTo>
                                  <a:lnTo>
                                    <a:pt x="241935" y="67310"/>
                                  </a:lnTo>
                                  <a:lnTo>
                                    <a:pt x="240665" y="62230"/>
                                  </a:lnTo>
                                  <a:lnTo>
                                    <a:pt x="240665" y="58420"/>
                                  </a:lnTo>
                                  <a:lnTo>
                                    <a:pt x="240030" y="53975"/>
                                  </a:lnTo>
                                  <a:lnTo>
                                    <a:pt x="240030" y="49530"/>
                                  </a:lnTo>
                                  <a:lnTo>
                                    <a:pt x="239395" y="45720"/>
                                  </a:lnTo>
                                  <a:lnTo>
                                    <a:pt x="239395" y="41275"/>
                                  </a:lnTo>
                                  <a:lnTo>
                                    <a:pt x="238125" y="36830"/>
                                  </a:lnTo>
                                  <a:lnTo>
                                    <a:pt x="238125" y="35560"/>
                                  </a:lnTo>
                                  <a:close/>
                                </a:path>
                              </a:pathLst>
                            </a:custGeom>
                            <a:solidFill>
                              <a:srgbClr val="FFFFFF"/>
                            </a:solidFill>
                            <a:ln>
                              <a:noFill/>
                            </a:ln>
                          </wps:spPr>
                          <wps:bodyPr anchorCtr="0" anchor="ctr" bIns="91425" lIns="91425" spcFirstLastPara="1" rIns="91425" wrap="square" tIns="91425"/>
                        </wps:wsp>
                        <wps:wsp>
                          <wps:cNvSpPr/>
                          <wps:cNvPr id="760" name="Shape 760"/>
                          <wps:spPr>
                            <a:xfrm>
                              <a:off x="0" y="0"/>
                              <a:ext cx="243205" cy="405130"/>
                            </a:xfrm>
                            <a:custGeom>
                              <a:rect b="b" l="l" r="r" t="t"/>
                              <a:pathLst>
                                <a:path extrusionOk="0" h="405130" w="243205">
                                  <a:moveTo>
                                    <a:pt x="225425" y="0"/>
                                  </a:moveTo>
                                  <a:lnTo>
                                    <a:pt x="208280" y="0"/>
                                  </a:lnTo>
                                  <a:lnTo>
                                    <a:pt x="205105" y="635"/>
                                  </a:lnTo>
                                  <a:lnTo>
                                    <a:pt x="200660" y="635"/>
                                  </a:lnTo>
                                  <a:lnTo>
                                    <a:pt x="197485" y="1270"/>
                                  </a:lnTo>
                                  <a:lnTo>
                                    <a:pt x="193040" y="1270"/>
                                  </a:lnTo>
                                  <a:lnTo>
                                    <a:pt x="189230" y="3174"/>
                                  </a:lnTo>
                                  <a:lnTo>
                                    <a:pt x="185420" y="3810"/>
                                  </a:lnTo>
                                  <a:lnTo>
                                    <a:pt x="180975" y="5715"/>
                                  </a:lnTo>
                                  <a:lnTo>
                                    <a:pt x="177165" y="6349"/>
                                  </a:lnTo>
                                  <a:lnTo>
                                    <a:pt x="172720" y="8890"/>
                                  </a:lnTo>
                                  <a:lnTo>
                                    <a:pt x="168275" y="10160"/>
                                  </a:lnTo>
                                  <a:lnTo>
                                    <a:pt x="163195" y="11430"/>
                                  </a:lnTo>
                                  <a:lnTo>
                                    <a:pt x="158750" y="12699"/>
                                  </a:lnTo>
                                  <a:lnTo>
                                    <a:pt x="154940" y="15240"/>
                                  </a:lnTo>
                                  <a:lnTo>
                                    <a:pt x="150495" y="16510"/>
                                  </a:lnTo>
                                  <a:lnTo>
                                    <a:pt x="145415" y="19050"/>
                                  </a:lnTo>
                                  <a:lnTo>
                                    <a:pt x="137160" y="22860"/>
                                  </a:lnTo>
                                  <a:lnTo>
                                    <a:pt x="132080" y="25399"/>
                                  </a:lnTo>
                                  <a:lnTo>
                                    <a:pt x="127634" y="26670"/>
                                  </a:lnTo>
                                  <a:lnTo>
                                    <a:pt x="122554" y="29210"/>
                                  </a:lnTo>
                                  <a:lnTo>
                                    <a:pt x="118110" y="31750"/>
                                  </a:lnTo>
                                  <a:lnTo>
                                    <a:pt x="113665" y="34290"/>
                                  </a:lnTo>
                                  <a:lnTo>
                                    <a:pt x="108585" y="36195"/>
                                  </a:lnTo>
                                  <a:lnTo>
                                    <a:pt x="100330" y="41275"/>
                                  </a:lnTo>
                                  <a:lnTo>
                                    <a:pt x="95885" y="43815"/>
                                  </a:lnTo>
                                  <a:lnTo>
                                    <a:pt x="91440" y="45720"/>
                                  </a:lnTo>
                                  <a:lnTo>
                                    <a:pt x="86360" y="48260"/>
                                  </a:lnTo>
                                  <a:lnTo>
                                    <a:pt x="82550" y="50799"/>
                                  </a:lnTo>
                                  <a:lnTo>
                                    <a:pt x="78105" y="53340"/>
                                  </a:lnTo>
                                  <a:lnTo>
                                    <a:pt x="73660" y="54610"/>
                                  </a:lnTo>
                                  <a:lnTo>
                                    <a:pt x="69850" y="57149"/>
                                  </a:lnTo>
                                  <a:lnTo>
                                    <a:pt x="66040" y="59690"/>
                                  </a:lnTo>
                                  <a:lnTo>
                                    <a:pt x="61595" y="62230"/>
                                  </a:lnTo>
                                  <a:lnTo>
                                    <a:pt x="57785" y="64770"/>
                                  </a:lnTo>
                                  <a:lnTo>
                                    <a:pt x="53340" y="66675"/>
                                  </a:lnTo>
                                  <a:lnTo>
                                    <a:pt x="50165" y="69215"/>
                                  </a:lnTo>
                                  <a:lnTo>
                                    <a:pt x="45720" y="71755"/>
                                  </a:lnTo>
                                  <a:lnTo>
                                    <a:pt x="42545" y="73660"/>
                                  </a:lnTo>
                                  <a:lnTo>
                                    <a:pt x="38735" y="74930"/>
                                  </a:lnTo>
                                  <a:lnTo>
                                    <a:pt x="35560" y="77470"/>
                                  </a:lnTo>
                                  <a:lnTo>
                                    <a:pt x="28575" y="81280"/>
                                  </a:lnTo>
                                  <a:lnTo>
                                    <a:pt x="25400" y="82550"/>
                                  </a:lnTo>
                                  <a:lnTo>
                                    <a:pt x="20320" y="86360"/>
                                  </a:lnTo>
                                  <a:lnTo>
                                    <a:pt x="16510" y="87630"/>
                                  </a:lnTo>
                                  <a:lnTo>
                                    <a:pt x="13970" y="88900"/>
                                  </a:lnTo>
                                  <a:lnTo>
                                    <a:pt x="12700" y="91440"/>
                                  </a:lnTo>
                                  <a:lnTo>
                                    <a:pt x="8255" y="92710"/>
                                  </a:lnTo>
                                  <a:lnTo>
                                    <a:pt x="1270" y="96520"/>
                                  </a:lnTo>
                                  <a:lnTo>
                                    <a:pt x="0" y="97155"/>
                                  </a:lnTo>
                                  <a:lnTo>
                                    <a:pt x="40640" y="121285"/>
                                  </a:lnTo>
                                  <a:lnTo>
                                    <a:pt x="43180" y="118744"/>
                                  </a:lnTo>
                                  <a:lnTo>
                                    <a:pt x="45720" y="116840"/>
                                  </a:lnTo>
                                  <a:lnTo>
                                    <a:pt x="48260" y="114934"/>
                                  </a:lnTo>
                                  <a:lnTo>
                                    <a:pt x="50800" y="112395"/>
                                  </a:lnTo>
                                  <a:lnTo>
                                    <a:pt x="53975" y="111125"/>
                                  </a:lnTo>
                                  <a:lnTo>
                                    <a:pt x="57785" y="108585"/>
                                  </a:lnTo>
                                  <a:lnTo>
                                    <a:pt x="60325" y="106680"/>
                                  </a:lnTo>
                                  <a:lnTo>
                                    <a:pt x="63500" y="104140"/>
                                  </a:lnTo>
                                  <a:lnTo>
                                    <a:pt x="66675" y="102235"/>
                                  </a:lnTo>
                                  <a:lnTo>
                                    <a:pt x="69850" y="99695"/>
                                  </a:lnTo>
                                  <a:lnTo>
                                    <a:pt x="73025" y="97790"/>
                                  </a:lnTo>
                                  <a:lnTo>
                                    <a:pt x="76200" y="96520"/>
                                  </a:lnTo>
                                  <a:lnTo>
                                    <a:pt x="80010" y="93980"/>
                                  </a:lnTo>
                                  <a:lnTo>
                                    <a:pt x="83185" y="92710"/>
                                  </a:lnTo>
                                  <a:lnTo>
                                    <a:pt x="86360" y="90170"/>
                                  </a:lnTo>
                                  <a:lnTo>
                                    <a:pt x="90170" y="88900"/>
                                  </a:lnTo>
                                  <a:lnTo>
                                    <a:pt x="93345" y="86995"/>
                                  </a:lnTo>
                                  <a:lnTo>
                                    <a:pt x="97790" y="84455"/>
                                  </a:lnTo>
                                  <a:lnTo>
                                    <a:pt x="100330" y="82550"/>
                                  </a:lnTo>
                                  <a:lnTo>
                                    <a:pt x="104775" y="81280"/>
                                  </a:lnTo>
                                  <a:lnTo>
                                    <a:pt x="111125" y="77470"/>
                                  </a:lnTo>
                                  <a:lnTo>
                                    <a:pt x="114935" y="74930"/>
                                  </a:lnTo>
                                  <a:lnTo>
                                    <a:pt x="118110" y="74295"/>
                                  </a:lnTo>
                                  <a:lnTo>
                                    <a:pt x="121285" y="72390"/>
                                  </a:lnTo>
                                  <a:lnTo>
                                    <a:pt x="125095" y="69850"/>
                                  </a:lnTo>
                                  <a:lnTo>
                                    <a:pt x="128270" y="68580"/>
                                  </a:lnTo>
                                  <a:lnTo>
                                    <a:pt x="132080" y="67310"/>
                                  </a:lnTo>
                                  <a:lnTo>
                                    <a:pt x="135255" y="66040"/>
                                  </a:lnTo>
                                  <a:lnTo>
                                    <a:pt x="138430" y="64135"/>
                                  </a:lnTo>
                                  <a:lnTo>
                                    <a:pt x="142240" y="63500"/>
                                  </a:lnTo>
                                  <a:lnTo>
                                    <a:pt x="145415" y="61594"/>
                                  </a:lnTo>
                                  <a:lnTo>
                                    <a:pt x="147955" y="59690"/>
                                  </a:lnTo>
                                  <a:lnTo>
                                    <a:pt x="151130" y="58420"/>
                                  </a:lnTo>
                                  <a:lnTo>
                                    <a:pt x="153670" y="57149"/>
                                  </a:lnTo>
                                  <a:lnTo>
                                    <a:pt x="157480" y="55880"/>
                                  </a:lnTo>
                                  <a:lnTo>
                                    <a:pt x="160655" y="53975"/>
                                  </a:lnTo>
                                  <a:lnTo>
                                    <a:pt x="163195" y="53340"/>
                                  </a:lnTo>
                                  <a:lnTo>
                                    <a:pt x="167005" y="51435"/>
                                  </a:lnTo>
                                  <a:lnTo>
                                    <a:pt x="170180" y="50799"/>
                                  </a:lnTo>
                                  <a:lnTo>
                                    <a:pt x="172085" y="48895"/>
                                  </a:lnTo>
                                  <a:lnTo>
                                    <a:pt x="175260" y="46990"/>
                                  </a:lnTo>
                                  <a:lnTo>
                                    <a:pt x="185420" y="43815"/>
                                  </a:lnTo>
                                  <a:lnTo>
                                    <a:pt x="189865" y="41910"/>
                                  </a:lnTo>
                                  <a:lnTo>
                                    <a:pt x="193040" y="40640"/>
                                  </a:lnTo>
                                  <a:lnTo>
                                    <a:pt x="197485" y="38735"/>
                                  </a:lnTo>
                                  <a:lnTo>
                                    <a:pt x="200025" y="36830"/>
                                  </a:lnTo>
                                  <a:lnTo>
                                    <a:pt x="207010" y="35560"/>
                                  </a:lnTo>
                                  <a:lnTo>
                                    <a:pt x="238125" y="35560"/>
                                  </a:lnTo>
                                  <a:lnTo>
                                    <a:pt x="238125" y="34290"/>
                                  </a:lnTo>
                                  <a:lnTo>
                                    <a:pt x="237490" y="30480"/>
                                  </a:lnTo>
                                  <a:lnTo>
                                    <a:pt x="237490" y="26670"/>
                                  </a:lnTo>
                                  <a:lnTo>
                                    <a:pt x="236855" y="24130"/>
                                  </a:lnTo>
                                  <a:lnTo>
                                    <a:pt x="236855" y="21590"/>
                                  </a:lnTo>
                                  <a:lnTo>
                                    <a:pt x="235585" y="19050"/>
                                  </a:lnTo>
                                  <a:lnTo>
                                    <a:pt x="234950" y="16510"/>
                                  </a:lnTo>
                                  <a:lnTo>
                                    <a:pt x="234950" y="12699"/>
                                  </a:lnTo>
                                  <a:lnTo>
                                    <a:pt x="234315" y="8890"/>
                                  </a:lnTo>
                                  <a:lnTo>
                                    <a:pt x="233045" y="6349"/>
                                  </a:lnTo>
                                  <a:lnTo>
                                    <a:pt x="231775" y="2540"/>
                                  </a:lnTo>
                                  <a:lnTo>
                                    <a:pt x="231775" y="1270"/>
                                  </a:lnTo>
                                  <a:lnTo>
                                    <a:pt x="229235" y="635"/>
                                  </a:lnTo>
                                  <a:lnTo>
                                    <a:pt x="225425" y="0"/>
                                  </a:lnTo>
                                  <a:close/>
                                </a:path>
                              </a:pathLst>
                            </a:custGeom>
                            <a:solidFill>
                              <a:srgbClr val="FFFFFF"/>
                            </a:solidFill>
                            <a:ln>
                              <a:noFill/>
                            </a:ln>
                          </wps:spPr>
                          <wps:bodyPr anchorCtr="0" anchor="ctr" bIns="91425" lIns="91425" spcFirstLastPara="1" rIns="91425" wrap="square" tIns="91425"/>
                        </wps:wsp>
                      </wpg:grpSp>
                      <wpg:grpSp>
                        <wpg:cNvGrpSpPr/>
                        <wpg:grpSpPr>
                          <a:xfrm>
                            <a:off x="1037590" y="511810"/>
                            <a:ext cx="223519" cy="401319"/>
                            <a:chOff x="0" y="0"/>
                            <a:chExt cx="223519" cy="401319"/>
                          </a:xfrm>
                        </wpg:grpSpPr>
                        <wps:wsp>
                          <wps:cNvSpPr/>
                          <wps:cNvPr id="762" name="Shape 762"/>
                          <wps:spPr>
                            <a:xfrm>
                              <a:off x="0" y="0"/>
                              <a:ext cx="223519" cy="401319"/>
                            </a:xfrm>
                            <a:custGeom>
                              <a:rect b="b" l="l" r="r" t="t"/>
                              <a:pathLst>
                                <a:path extrusionOk="0" h="401319" w="223519">
                                  <a:moveTo>
                                    <a:pt x="219709" y="33654"/>
                                  </a:moveTo>
                                  <a:lnTo>
                                    <a:pt x="190499" y="33654"/>
                                  </a:lnTo>
                                  <a:lnTo>
                                    <a:pt x="190499" y="48259"/>
                                  </a:lnTo>
                                  <a:lnTo>
                                    <a:pt x="191769" y="55879"/>
                                  </a:lnTo>
                                  <a:lnTo>
                                    <a:pt x="191769" y="86359"/>
                                  </a:lnTo>
                                  <a:lnTo>
                                    <a:pt x="192404" y="93979"/>
                                  </a:lnTo>
                                  <a:lnTo>
                                    <a:pt x="191769" y="101599"/>
                                  </a:lnTo>
                                  <a:lnTo>
                                    <a:pt x="191769" y="124459"/>
                                  </a:lnTo>
                                  <a:lnTo>
                                    <a:pt x="190499" y="132079"/>
                                  </a:lnTo>
                                  <a:lnTo>
                                    <a:pt x="190499" y="155574"/>
                                  </a:lnTo>
                                  <a:lnTo>
                                    <a:pt x="189864" y="163194"/>
                                  </a:lnTo>
                                  <a:lnTo>
                                    <a:pt x="189229" y="170179"/>
                                  </a:lnTo>
                                  <a:lnTo>
                                    <a:pt x="187959" y="177799"/>
                                  </a:lnTo>
                                  <a:lnTo>
                                    <a:pt x="187324" y="186054"/>
                                  </a:lnTo>
                                  <a:lnTo>
                                    <a:pt x="186689" y="193039"/>
                                  </a:lnTo>
                                  <a:lnTo>
                                    <a:pt x="186689" y="200659"/>
                                  </a:lnTo>
                                  <a:lnTo>
                                    <a:pt x="185419" y="207644"/>
                                  </a:lnTo>
                                  <a:lnTo>
                                    <a:pt x="184784" y="215899"/>
                                  </a:lnTo>
                                  <a:lnTo>
                                    <a:pt x="182879" y="222884"/>
                                  </a:lnTo>
                                  <a:lnTo>
                                    <a:pt x="182879" y="230504"/>
                                  </a:lnTo>
                                  <a:lnTo>
                                    <a:pt x="180974" y="237489"/>
                                  </a:lnTo>
                                  <a:lnTo>
                                    <a:pt x="180974" y="245109"/>
                                  </a:lnTo>
                                  <a:lnTo>
                                    <a:pt x="180339" y="250824"/>
                                  </a:lnTo>
                                  <a:lnTo>
                                    <a:pt x="179704" y="258444"/>
                                  </a:lnTo>
                                  <a:lnTo>
                                    <a:pt x="177799" y="265429"/>
                                  </a:lnTo>
                                  <a:lnTo>
                                    <a:pt x="177799" y="271779"/>
                                  </a:lnTo>
                                  <a:lnTo>
                                    <a:pt x="175894" y="278129"/>
                                  </a:lnTo>
                                  <a:lnTo>
                                    <a:pt x="174624" y="289559"/>
                                  </a:lnTo>
                                  <a:lnTo>
                                    <a:pt x="173354" y="296544"/>
                                  </a:lnTo>
                                  <a:lnTo>
                                    <a:pt x="172084" y="302259"/>
                                  </a:lnTo>
                                  <a:lnTo>
                                    <a:pt x="170814" y="308609"/>
                                  </a:lnTo>
                                  <a:lnTo>
                                    <a:pt x="170179" y="314324"/>
                                  </a:lnTo>
                                  <a:lnTo>
                                    <a:pt x="170179" y="320674"/>
                                  </a:lnTo>
                                  <a:lnTo>
                                    <a:pt x="168274" y="325754"/>
                                  </a:lnTo>
                                  <a:lnTo>
                                    <a:pt x="165099" y="346074"/>
                                  </a:lnTo>
                                  <a:lnTo>
                                    <a:pt x="163194" y="354329"/>
                                  </a:lnTo>
                                  <a:lnTo>
                                    <a:pt x="162559" y="358774"/>
                                  </a:lnTo>
                                  <a:lnTo>
                                    <a:pt x="161924" y="361949"/>
                                  </a:lnTo>
                                  <a:lnTo>
                                    <a:pt x="160654" y="366394"/>
                                  </a:lnTo>
                                  <a:lnTo>
                                    <a:pt x="160019" y="369569"/>
                                  </a:lnTo>
                                  <a:lnTo>
                                    <a:pt x="160019" y="372744"/>
                                  </a:lnTo>
                                  <a:lnTo>
                                    <a:pt x="158114" y="375284"/>
                                  </a:lnTo>
                                  <a:lnTo>
                                    <a:pt x="158114" y="377824"/>
                                  </a:lnTo>
                                  <a:lnTo>
                                    <a:pt x="157479" y="381634"/>
                                  </a:lnTo>
                                  <a:lnTo>
                                    <a:pt x="157479" y="384174"/>
                                  </a:lnTo>
                                  <a:lnTo>
                                    <a:pt x="155574" y="390524"/>
                                  </a:lnTo>
                                  <a:lnTo>
                                    <a:pt x="155574" y="393064"/>
                                  </a:lnTo>
                                  <a:lnTo>
                                    <a:pt x="180339" y="400684"/>
                                  </a:lnTo>
                                  <a:lnTo>
                                    <a:pt x="182879" y="386714"/>
                                  </a:lnTo>
                                  <a:lnTo>
                                    <a:pt x="186689" y="372744"/>
                                  </a:lnTo>
                                  <a:lnTo>
                                    <a:pt x="189229" y="359409"/>
                                  </a:lnTo>
                                  <a:lnTo>
                                    <a:pt x="191769" y="346709"/>
                                  </a:lnTo>
                                  <a:lnTo>
                                    <a:pt x="194309" y="333374"/>
                                  </a:lnTo>
                                  <a:lnTo>
                                    <a:pt x="196849" y="321309"/>
                                  </a:lnTo>
                                  <a:lnTo>
                                    <a:pt x="199389" y="308609"/>
                                  </a:lnTo>
                                  <a:lnTo>
                                    <a:pt x="201929" y="297179"/>
                                  </a:lnTo>
                                  <a:lnTo>
                                    <a:pt x="203199" y="284479"/>
                                  </a:lnTo>
                                  <a:lnTo>
                                    <a:pt x="207009" y="262889"/>
                                  </a:lnTo>
                                  <a:lnTo>
                                    <a:pt x="208279" y="251459"/>
                                  </a:lnTo>
                                  <a:lnTo>
                                    <a:pt x="210184" y="240664"/>
                                  </a:lnTo>
                                  <a:lnTo>
                                    <a:pt x="210819" y="230504"/>
                                  </a:lnTo>
                                  <a:lnTo>
                                    <a:pt x="212724" y="220979"/>
                                  </a:lnTo>
                                  <a:lnTo>
                                    <a:pt x="214629" y="210819"/>
                                  </a:lnTo>
                                  <a:lnTo>
                                    <a:pt x="215264" y="201294"/>
                                  </a:lnTo>
                                  <a:lnTo>
                                    <a:pt x="216534" y="191134"/>
                                  </a:lnTo>
                                  <a:lnTo>
                                    <a:pt x="217804" y="173354"/>
                                  </a:lnTo>
                                  <a:lnTo>
                                    <a:pt x="219709" y="156844"/>
                                  </a:lnTo>
                                  <a:lnTo>
                                    <a:pt x="219709" y="149224"/>
                                  </a:lnTo>
                                  <a:lnTo>
                                    <a:pt x="220344" y="141604"/>
                                  </a:lnTo>
                                  <a:lnTo>
                                    <a:pt x="220344" y="133984"/>
                                  </a:lnTo>
                                  <a:lnTo>
                                    <a:pt x="221614" y="126364"/>
                                  </a:lnTo>
                                  <a:lnTo>
                                    <a:pt x="221614" y="119379"/>
                                  </a:lnTo>
                                  <a:lnTo>
                                    <a:pt x="222249" y="111759"/>
                                  </a:lnTo>
                                  <a:lnTo>
                                    <a:pt x="222249" y="104774"/>
                                  </a:lnTo>
                                  <a:lnTo>
                                    <a:pt x="222884" y="99059"/>
                                  </a:lnTo>
                                  <a:lnTo>
                                    <a:pt x="222884" y="76199"/>
                                  </a:lnTo>
                                  <a:lnTo>
                                    <a:pt x="222249" y="69849"/>
                                  </a:lnTo>
                                  <a:lnTo>
                                    <a:pt x="222249" y="64769"/>
                                  </a:lnTo>
                                  <a:lnTo>
                                    <a:pt x="221614" y="59689"/>
                                  </a:lnTo>
                                  <a:lnTo>
                                    <a:pt x="221614" y="46989"/>
                                  </a:lnTo>
                                  <a:lnTo>
                                    <a:pt x="220344" y="43179"/>
                                  </a:lnTo>
                                  <a:lnTo>
                                    <a:pt x="220344" y="38734"/>
                                  </a:lnTo>
                                  <a:lnTo>
                                    <a:pt x="219709" y="35559"/>
                                  </a:lnTo>
                                  <a:lnTo>
                                    <a:pt x="219709" y="33654"/>
                                  </a:lnTo>
                                  <a:close/>
                                </a:path>
                              </a:pathLst>
                            </a:custGeom>
                            <a:solidFill>
                              <a:srgbClr val="000000"/>
                            </a:solidFill>
                            <a:ln>
                              <a:noFill/>
                            </a:ln>
                          </wps:spPr>
                          <wps:bodyPr anchorCtr="0" anchor="ctr" bIns="91425" lIns="91425" spcFirstLastPara="1" rIns="91425" wrap="square" tIns="91425"/>
                        </wps:wsp>
                        <wps:wsp>
                          <wps:cNvSpPr/>
                          <wps:cNvPr id="763" name="Shape 763"/>
                          <wps:spPr>
                            <a:xfrm>
                              <a:off x="0" y="0"/>
                              <a:ext cx="223519" cy="401319"/>
                            </a:xfrm>
                            <a:custGeom>
                              <a:rect b="b" l="l" r="r" t="t"/>
                              <a:pathLst>
                                <a:path extrusionOk="0" h="401319" w="223519">
                                  <a:moveTo>
                                    <a:pt x="213994" y="0"/>
                                  </a:moveTo>
                                  <a:lnTo>
                                    <a:pt x="204469" y="0"/>
                                  </a:lnTo>
                                  <a:lnTo>
                                    <a:pt x="201929" y="634"/>
                                  </a:lnTo>
                                  <a:lnTo>
                                    <a:pt x="198119" y="634"/>
                                  </a:lnTo>
                                  <a:lnTo>
                                    <a:pt x="180974" y="5079"/>
                                  </a:lnTo>
                                  <a:lnTo>
                                    <a:pt x="177164" y="6349"/>
                                  </a:lnTo>
                                  <a:lnTo>
                                    <a:pt x="173354" y="8254"/>
                                  </a:lnTo>
                                  <a:lnTo>
                                    <a:pt x="170179" y="8889"/>
                                  </a:lnTo>
                                  <a:lnTo>
                                    <a:pt x="165734" y="10794"/>
                                  </a:lnTo>
                                  <a:lnTo>
                                    <a:pt x="162559" y="12699"/>
                                  </a:lnTo>
                                  <a:lnTo>
                                    <a:pt x="158114" y="13969"/>
                                  </a:lnTo>
                                  <a:lnTo>
                                    <a:pt x="154939" y="15874"/>
                                  </a:lnTo>
                                  <a:lnTo>
                                    <a:pt x="146049" y="19049"/>
                                  </a:lnTo>
                                  <a:lnTo>
                                    <a:pt x="142239" y="21589"/>
                                  </a:lnTo>
                                  <a:lnTo>
                                    <a:pt x="133349" y="25399"/>
                                  </a:lnTo>
                                  <a:lnTo>
                                    <a:pt x="129539" y="27939"/>
                                  </a:lnTo>
                                  <a:lnTo>
                                    <a:pt x="125729" y="29209"/>
                                  </a:lnTo>
                                  <a:lnTo>
                                    <a:pt x="121919" y="31749"/>
                                  </a:lnTo>
                                  <a:lnTo>
                                    <a:pt x="117474" y="33654"/>
                                  </a:lnTo>
                                  <a:lnTo>
                                    <a:pt x="113029" y="36194"/>
                                  </a:lnTo>
                                  <a:lnTo>
                                    <a:pt x="108584" y="38734"/>
                                  </a:lnTo>
                                  <a:lnTo>
                                    <a:pt x="104774" y="40639"/>
                                  </a:lnTo>
                                  <a:lnTo>
                                    <a:pt x="100329" y="43179"/>
                                  </a:lnTo>
                                  <a:lnTo>
                                    <a:pt x="95884" y="45719"/>
                                  </a:lnTo>
                                  <a:lnTo>
                                    <a:pt x="92709" y="48259"/>
                                  </a:lnTo>
                                  <a:lnTo>
                                    <a:pt x="88264" y="49529"/>
                                  </a:lnTo>
                                  <a:lnTo>
                                    <a:pt x="80009" y="54609"/>
                                  </a:lnTo>
                                  <a:lnTo>
                                    <a:pt x="71119" y="58419"/>
                                  </a:lnTo>
                                  <a:lnTo>
                                    <a:pt x="67944" y="60959"/>
                                  </a:lnTo>
                                  <a:lnTo>
                                    <a:pt x="63499" y="63499"/>
                                  </a:lnTo>
                                  <a:lnTo>
                                    <a:pt x="60959" y="66039"/>
                                  </a:lnTo>
                                  <a:lnTo>
                                    <a:pt x="56514" y="67309"/>
                                  </a:lnTo>
                                  <a:lnTo>
                                    <a:pt x="53339" y="69214"/>
                                  </a:lnTo>
                                  <a:lnTo>
                                    <a:pt x="48894" y="71119"/>
                                  </a:lnTo>
                                  <a:lnTo>
                                    <a:pt x="46354" y="73659"/>
                                  </a:lnTo>
                                  <a:lnTo>
                                    <a:pt x="42544" y="74929"/>
                                  </a:lnTo>
                                  <a:lnTo>
                                    <a:pt x="38734" y="76834"/>
                                  </a:lnTo>
                                  <a:lnTo>
                                    <a:pt x="36194" y="79374"/>
                                  </a:lnTo>
                                  <a:lnTo>
                                    <a:pt x="33019" y="81279"/>
                                  </a:lnTo>
                                  <a:lnTo>
                                    <a:pt x="29844" y="82549"/>
                                  </a:lnTo>
                                  <a:lnTo>
                                    <a:pt x="26669" y="84454"/>
                                  </a:lnTo>
                                  <a:lnTo>
                                    <a:pt x="23494" y="85089"/>
                                  </a:lnTo>
                                  <a:lnTo>
                                    <a:pt x="18414" y="88899"/>
                                  </a:lnTo>
                                  <a:lnTo>
                                    <a:pt x="15874" y="90169"/>
                                  </a:lnTo>
                                  <a:lnTo>
                                    <a:pt x="13969" y="91439"/>
                                  </a:lnTo>
                                  <a:lnTo>
                                    <a:pt x="12699" y="92709"/>
                                  </a:lnTo>
                                  <a:lnTo>
                                    <a:pt x="7619" y="94614"/>
                                  </a:lnTo>
                                  <a:lnTo>
                                    <a:pt x="3809" y="96519"/>
                                  </a:lnTo>
                                  <a:lnTo>
                                    <a:pt x="1269" y="97789"/>
                                  </a:lnTo>
                                  <a:lnTo>
                                    <a:pt x="0" y="99059"/>
                                  </a:lnTo>
                                  <a:lnTo>
                                    <a:pt x="22859" y="119379"/>
                                  </a:lnTo>
                                  <a:lnTo>
                                    <a:pt x="24764" y="116839"/>
                                  </a:lnTo>
                                  <a:lnTo>
                                    <a:pt x="27939" y="114934"/>
                                  </a:lnTo>
                                  <a:lnTo>
                                    <a:pt x="30479" y="112394"/>
                                  </a:lnTo>
                                  <a:lnTo>
                                    <a:pt x="33019" y="111124"/>
                                  </a:lnTo>
                                  <a:lnTo>
                                    <a:pt x="36194" y="108584"/>
                                  </a:lnTo>
                                  <a:lnTo>
                                    <a:pt x="38734" y="106679"/>
                                  </a:lnTo>
                                  <a:lnTo>
                                    <a:pt x="42544" y="104139"/>
                                  </a:lnTo>
                                  <a:lnTo>
                                    <a:pt x="45719" y="102234"/>
                                  </a:lnTo>
                                  <a:lnTo>
                                    <a:pt x="48259" y="99694"/>
                                  </a:lnTo>
                                  <a:lnTo>
                                    <a:pt x="51434" y="97789"/>
                                  </a:lnTo>
                                  <a:lnTo>
                                    <a:pt x="55244" y="96519"/>
                                  </a:lnTo>
                                  <a:lnTo>
                                    <a:pt x="58419" y="94614"/>
                                  </a:lnTo>
                                  <a:lnTo>
                                    <a:pt x="62229" y="92074"/>
                                  </a:lnTo>
                                  <a:lnTo>
                                    <a:pt x="65404" y="90169"/>
                                  </a:lnTo>
                                  <a:lnTo>
                                    <a:pt x="68579" y="87629"/>
                                  </a:lnTo>
                                  <a:lnTo>
                                    <a:pt x="72389" y="86994"/>
                                  </a:lnTo>
                                  <a:lnTo>
                                    <a:pt x="75564" y="84454"/>
                                  </a:lnTo>
                                  <a:lnTo>
                                    <a:pt x="78739" y="82549"/>
                                  </a:lnTo>
                                  <a:lnTo>
                                    <a:pt x="82549" y="81279"/>
                                  </a:lnTo>
                                  <a:lnTo>
                                    <a:pt x="86994" y="79374"/>
                                  </a:lnTo>
                                  <a:lnTo>
                                    <a:pt x="89534" y="77469"/>
                                  </a:lnTo>
                                  <a:lnTo>
                                    <a:pt x="93344" y="76199"/>
                                  </a:lnTo>
                                  <a:lnTo>
                                    <a:pt x="97154" y="74294"/>
                                  </a:lnTo>
                                  <a:lnTo>
                                    <a:pt x="100329" y="72389"/>
                                  </a:lnTo>
                                  <a:lnTo>
                                    <a:pt x="103504" y="71119"/>
                                  </a:lnTo>
                                  <a:lnTo>
                                    <a:pt x="107314" y="68579"/>
                                  </a:lnTo>
                                  <a:lnTo>
                                    <a:pt x="110489" y="66674"/>
                                  </a:lnTo>
                                  <a:lnTo>
                                    <a:pt x="113664" y="66039"/>
                                  </a:lnTo>
                                  <a:lnTo>
                                    <a:pt x="117474" y="64134"/>
                                  </a:lnTo>
                                  <a:lnTo>
                                    <a:pt x="120649" y="62229"/>
                                  </a:lnTo>
                                  <a:lnTo>
                                    <a:pt x="124459" y="61594"/>
                                  </a:lnTo>
                                  <a:lnTo>
                                    <a:pt x="130809" y="58419"/>
                                  </a:lnTo>
                                  <a:lnTo>
                                    <a:pt x="133349" y="56514"/>
                                  </a:lnTo>
                                  <a:lnTo>
                                    <a:pt x="137159" y="55879"/>
                                  </a:lnTo>
                                  <a:lnTo>
                                    <a:pt x="140334" y="53974"/>
                                  </a:lnTo>
                                  <a:lnTo>
                                    <a:pt x="142874" y="52069"/>
                                  </a:lnTo>
                                  <a:lnTo>
                                    <a:pt x="145414" y="51434"/>
                                  </a:lnTo>
                                  <a:lnTo>
                                    <a:pt x="147954" y="49529"/>
                                  </a:lnTo>
                                  <a:lnTo>
                                    <a:pt x="151764" y="48894"/>
                                  </a:lnTo>
                                  <a:lnTo>
                                    <a:pt x="153669" y="46989"/>
                                  </a:lnTo>
                                  <a:lnTo>
                                    <a:pt x="156844" y="46354"/>
                                  </a:lnTo>
                                  <a:lnTo>
                                    <a:pt x="160019" y="45719"/>
                                  </a:lnTo>
                                  <a:lnTo>
                                    <a:pt x="162559" y="44449"/>
                                  </a:lnTo>
                                  <a:lnTo>
                                    <a:pt x="167004" y="41909"/>
                                  </a:lnTo>
                                  <a:lnTo>
                                    <a:pt x="172084" y="41274"/>
                                  </a:lnTo>
                                  <a:lnTo>
                                    <a:pt x="175259" y="38734"/>
                                  </a:lnTo>
                                  <a:lnTo>
                                    <a:pt x="179704" y="38099"/>
                                  </a:lnTo>
                                  <a:lnTo>
                                    <a:pt x="182244" y="36194"/>
                                  </a:lnTo>
                                  <a:lnTo>
                                    <a:pt x="185419" y="35559"/>
                                  </a:lnTo>
                                  <a:lnTo>
                                    <a:pt x="189229" y="33654"/>
                                  </a:lnTo>
                                  <a:lnTo>
                                    <a:pt x="219709" y="33654"/>
                                  </a:lnTo>
                                  <a:lnTo>
                                    <a:pt x="219709" y="31749"/>
                                  </a:lnTo>
                                  <a:lnTo>
                                    <a:pt x="219074" y="27939"/>
                                  </a:lnTo>
                                  <a:lnTo>
                                    <a:pt x="217804" y="24129"/>
                                  </a:lnTo>
                                  <a:lnTo>
                                    <a:pt x="217804" y="19049"/>
                                  </a:lnTo>
                                  <a:lnTo>
                                    <a:pt x="217169" y="16509"/>
                                  </a:lnTo>
                                  <a:lnTo>
                                    <a:pt x="216534" y="13969"/>
                                  </a:lnTo>
                                  <a:lnTo>
                                    <a:pt x="216534" y="10159"/>
                                  </a:lnTo>
                                  <a:lnTo>
                                    <a:pt x="215264" y="6349"/>
                                  </a:lnTo>
                                  <a:lnTo>
                                    <a:pt x="214629" y="3809"/>
                                  </a:lnTo>
                                  <a:lnTo>
                                    <a:pt x="213994" y="634"/>
                                  </a:lnTo>
                                  <a:lnTo>
                                    <a:pt x="213994" y="0"/>
                                  </a:lnTo>
                                  <a:close/>
                                </a:path>
                              </a:pathLst>
                            </a:custGeom>
                            <a:solidFill>
                              <a:srgbClr val="000000"/>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84192" behindDoc="0" locked="0" layoutInCell="1" allowOverlap="1">
                <wp:simplePos x="0" y="0"/>
                <wp:positionH relativeFrom="column">
                  <wp:posOffset>800100</wp:posOffset>
                </wp:positionH>
                <wp:positionV relativeFrom="paragraph">
                  <wp:posOffset>520700</wp:posOffset>
                </wp:positionV>
                <wp:extent cx="1312545" cy="1127760"/>
                <wp:effectExtent l="0" t="0" r="0" b="0"/>
                <wp:wrapNone/>
                <wp:docPr id="9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92"/>
                        <a:srcRect/>
                        <a:stretch>
                          <a:fillRect/>
                        </a:stretch>
                      </pic:blipFill>
                      <pic:spPr>
                        <a:xfrm>
                          <a:off x="0" y="0"/>
                          <a:ext cx="1312545" cy="112776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rPr>
          <w:b/>
          <w:color w:val="000000"/>
        </w:rPr>
      </w:pPr>
    </w:p>
    <w:p w:rsidR="00623709" w:rsidRDefault="00623709">
      <w:pPr>
        <w:pStyle w:val="normal0"/>
        <w:pBdr>
          <w:top w:val="nil"/>
          <w:left w:val="nil"/>
          <w:bottom w:val="nil"/>
          <w:right w:val="nil"/>
          <w:between w:val="nil"/>
        </w:pBdr>
        <w:spacing w:before="9"/>
        <w:rPr>
          <w:b/>
          <w:color w:val="000000"/>
          <w:sz w:val="32"/>
          <w:szCs w:val="32"/>
        </w:rPr>
      </w:pPr>
    </w:p>
    <w:p w:rsidR="00623709" w:rsidRDefault="0074134C">
      <w:pPr>
        <w:pStyle w:val="normal0"/>
        <w:pBdr>
          <w:top w:val="nil"/>
          <w:left w:val="nil"/>
          <w:bottom w:val="nil"/>
          <w:right w:val="nil"/>
          <w:between w:val="nil"/>
        </w:pBdr>
        <w:ind w:left="392" w:right="866"/>
        <w:jc w:val="center"/>
        <w:rPr>
          <w:b/>
          <w:i/>
          <w:color w:val="000000"/>
          <w:sz w:val="22"/>
          <w:szCs w:val="22"/>
        </w:rPr>
      </w:pPr>
      <w:r>
        <w:rPr>
          <w:b/>
          <w:i/>
          <w:color w:val="000000"/>
          <w:sz w:val="22"/>
          <w:szCs w:val="22"/>
        </w:rPr>
        <w:t>FIGHT!</w:t>
      </w:r>
    </w:p>
    <w:p w:rsidR="00623709" w:rsidRDefault="00623709">
      <w:pPr>
        <w:pStyle w:val="normal0"/>
        <w:pBdr>
          <w:top w:val="nil"/>
          <w:left w:val="nil"/>
          <w:bottom w:val="nil"/>
          <w:right w:val="nil"/>
          <w:between w:val="nil"/>
        </w:pBdr>
        <w:spacing w:before="11"/>
        <w:rPr>
          <w:b/>
          <w:i/>
          <w:color w:val="000000"/>
          <w:sz w:val="21"/>
          <w:szCs w:val="21"/>
        </w:rPr>
      </w:pPr>
    </w:p>
    <w:p w:rsidR="00623709" w:rsidRDefault="0074134C">
      <w:pPr>
        <w:pStyle w:val="normal0"/>
        <w:numPr>
          <w:ilvl w:val="1"/>
          <w:numId w:val="43"/>
        </w:numPr>
        <w:pBdr>
          <w:top w:val="nil"/>
          <w:left w:val="nil"/>
          <w:bottom w:val="nil"/>
          <w:right w:val="nil"/>
          <w:between w:val="nil"/>
        </w:pBdr>
        <w:tabs>
          <w:tab w:val="left" w:pos="1560"/>
        </w:tabs>
        <w:ind w:right="714"/>
        <w:rPr>
          <w:color w:val="000000"/>
        </w:rPr>
      </w:pPr>
      <w:r>
        <w:rPr>
          <w:b/>
          <w:color w:val="000000"/>
          <w:sz w:val="22"/>
          <w:szCs w:val="22"/>
        </w:rPr>
        <w:t xml:space="preserve">If neither running nor hiding is a safe option, as a last resort when confronted by the shooter, adults in immediate danger should consider trying to disrupt or incapacitate the shooter by using aggressive force and items in their environment.  (NOTE: THE </w:t>
      </w:r>
      <w:r>
        <w:rPr>
          <w:b/>
          <w:color w:val="000000"/>
          <w:sz w:val="22"/>
          <w:szCs w:val="22"/>
        </w:rPr>
        <w:t>CHOICE TO FIGHT IS A PERSONAL DECISION.)</w:t>
      </w:r>
    </w:p>
    <w:p w:rsidR="00623709" w:rsidRDefault="00623709">
      <w:pPr>
        <w:pStyle w:val="normal0"/>
        <w:pBdr>
          <w:top w:val="nil"/>
          <w:left w:val="nil"/>
          <w:bottom w:val="nil"/>
          <w:right w:val="nil"/>
          <w:between w:val="nil"/>
        </w:pBdr>
        <w:spacing w:before="7"/>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ind w:left="119" w:firstLine="1801"/>
        <w:rPr>
          <w:color w:val="000000"/>
        </w:rPr>
      </w:pPr>
      <w:r>
        <w:rPr>
          <w:b/>
          <w:color w:val="000000"/>
          <w:sz w:val="22"/>
          <w:szCs w:val="22"/>
        </w:rPr>
        <w:t>Use aggressive force.</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numPr>
          <w:ilvl w:val="2"/>
          <w:numId w:val="43"/>
        </w:numPr>
        <w:pBdr>
          <w:top w:val="nil"/>
          <w:left w:val="nil"/>
          <w:bottom w:val="nil"/>
          <w:right w:val="nil"/>
          <w:between w:val="nil"/>
        </w:pBdr>
        <w:tabs>
          <w:tab w:val="left" w:pos="2280"/>
        </w:tabs>
        <w:ind w:left="119" w:firstLine="1801"/>
        <w:rPr>
          <w:color w:val="000000"/>
        </w:rPr>
      </w:pPr>
      <w:r>
        <w:rPr>
          <w:b/>
          <w:color w:val="000000"/>
          <w:sz w:val="22"/>
          <w:szCs w:val="22"/>
        </w:rPr>
        <w:t>Use objects in the environment (scissors, fire extinguishers, chairs, etc.).</w:t>
      </w:r>
    </w:p>
    <w:p w:rsidR="00623709" w:rsidRDefault="00623709">
      <w:pPr>
        <w:pStyle w:val="normal0"/>
        <w:pBdr>
          <w:top w:val="nil"/>
          <w:left w:val="nil"/>
          <w:bottom w:val="nil"/>
          <w:right w:val="nil"/>
          <w:between w:val="nil"/>
        </w:pBdr>
        <w:spacing w:before="10"/>
        <w:rPr>
          <w:b/>
          <w:color w:val="000000"/>
          <w:sz w:val="21"/>
          <w:szCs w:val="21"/>
        </w:rPr>
      </w:pPr>
    </w:p>
    <w:p w:rsidR="00623709" w:rsidRDefault="0074134C">
      <w:pPr>
        <w:pStyle w:val="normal0"/>
        <w:numPr>
          <w:ilvl w:val="2"/>
          <w:numId w:val="43"/>
        </w:numPr>
        <w:pBdr>
          <w:top w:val="nil"/>
          <w:left w:val="nil"/>
          <w:bottom w:val="nil"/>
          <w:right w:val="nil"/>
          <w:between w:val="nil"/>
        </w:pBdr>
        <w:tabs>
          <w:tab w:val="left" w:pos="2280"/>
        </w:tabs>
        <w:spacing w:before="1"/>
        <w:ind w:left="119" w:firstLine="1801"/>
        <w:rPr>
          <w:color w:val="000000"/>
        </w:rPr>
      </w:pPr>
      <w:r>
        <w:rPr>
          <w:b/>
          <w:color w:val="000000"/>
          <w:sz w:val="22"/>
          <w:szCs w:val="22"/>
        </w:rPr>
        <w:t>Act as a group to overwhelm the shooter.</w:t>
      </w:r>
    </w:p>
    <w:p w:rsidR="00623709" w:rsidRDefault="00623709">
      <w:pPr>
        <w:pStyle w:val="normal0"/>
        <w:pBdr>
          <w:top w:val="nil"/>
          <w:left w:val="nil"/>
          <w:bottom w:val="nil"/>
          <w:right w:val="nil"/>
          <w:between w:val="nil"/>
        </w:pBdr>
        <w:spacing w:before="1"/>
        <w:rPr>
          <w:b/>
          <w:color w:val="000000"/>
          <w:sz w:val="20"/>
          <w:szCs w:val="20"/>
        </w:rPr>
      </w:pPr>
    </w:p>
    <w:p w:rsidR="00623709" w:rsidRDefault="0074134C">
      <w:pPr>
        <w:pStyle w:val="normal0"/>
        <w:numPr>
          <w:ilvl w:val="2"/>
          <w:numId w:val="43"/>
        </w:numPr>
        <w:pBdr>
          <w:top w:val="nil"/>
          <w:left w:val="nil"/>
          <w:bottom w:val="nil"/>
          <w:right w:val="nil"/>
          <w:between w:val="nil"/>
        </w:pBdr>
        <w:tabs>
          <w:tab w:val="left" w:pos="2280"/>
        </w:tabs>
        <w:ind w:left="119" w:right="5014" w:firstLine="1801"/>
        <w:rPr>
          <w:color w:val="000000"/>
        </w:rPr>
      </w:pPr>
      <w:r>
        <w:rPr>
          <w:b/>
          <w:color w:val="000000"/>
          <w:sz w:val="22"/>
          <w:szCs w:val="22"/>
        </w:rPr>
        <w:t>Commit to the action.</w:t>
      </w:r>
      <w:r>
        <w:rPr>
          <w:color w:val="000000"/>
          <w:sz w:val="23"/>
          <w:szCs w:val="23"/>
          <w:vertAlign w:val="superscript"/>
        </w:rPr>
        <w:t>23-24</w:t>
      </w:r>
      <w:r>
        <w:rPr>
          <w:color w:val="000000"/>
          <w:sz w:val="14"/>
          <w:szCs w:val="14"/>
        </w:rPr>
        <w:t xml:space="preserve"> </w:t>
      </w:r>
      <w:r>
        <w:rPr>
          <w:b/>
          <w:color w:val="000000"/>
          <w:sz w:val="22"/>
          <w:szCs w:val="22"/>
        </w:rPr>
        <w:t>WHEN LAW ENFORCEMENT ARRIVES:</w:t>
      </w:r>
    </w:p>
    <w:p w:rsidR="00623709" w:rsidRDefault="0074134C">
      <w:pPr>
        <w:pStyle w:val="normal0"/>
        <w:numPr>
          <w:ilvl w:val="0"/>
          <w:numId w:val="42"/>
        </w:numPr>
        <w:pBdr>
          <w:top w:val="nil"/>
          <w:left w:val="nil"/>
          <w:bottom w:val="nil"/>
          <w:right w:val="nil"/>
          <w:between w:val="nil"/>
        </w:pBdr>
        <w:tabs>
          <w:tab w:val="left" w:pos="840"/>
        </w:tabs>
        <w:spacing w:line="280" w:lineRule="auto"/>
        <w:rPr>
          <w:rFonts w:ascii="Noto Sans Symbols" w:eastAsia="Noto Sans Symbols" w:hAnsi="Noto Sans Symbols" w:cs="Noto Sans Symbols"/>
          <w:color w:val="000000"/>
          <w:sz w:val="22"/>
          <w:szCs w:val="22"/>
        </w:rPr>
      </w:pPr>
      <w:r>
        <w:rPr>
          <w:color w:val="000000"/>
          <w:sz w:val="22"/>
          <w:szCs w:val="22"/>
        </w:rPr>
        <w:t>Remain calm and follow instructions.</w:t>
      </w:r>
    </w:p>
    <w:p w:rsidR="00623709" w:rsidRDefault="0074134C">
      <w:pPr>
        <w:pStyle w:val="normal0"/>
        <w:numPr>
          <w:ilvl w:val="0"/>
          <w:numId w:val="42"/>
        </w:numPr>
        <w:pBdr>
          <w:top w:val="nil"/>
          <w:left w:val="nil"/>
          <w:bottom w:val="nil"/>
          <w:right w:val="nil"/>
          <w:between w:val="nil"/>
        </w:pBdr>
        <w:tabs>
          <w:tab w:val="left" w:pos="840"/>
        </w:tabs>
        <w:spacing w:line="280" w:lineRule="auto"/>
        <w:rPr>
          <w:rFonts w:ascii="Noto Sans Symbols" w:eastAsia="Noto Sans Symbols" w:hAnsi="Noto Sans Symbols" w:cs="Noto Sans Symbols"/>
          <w:color w:val="000000"/>
          <w:sz w:val="22"/>
          <w:szCs w:val="22"/>
        </w:rPr>
      </w:pPr>
      <w:r>
        <w:rPr>
          <w:color w:val="000000"/>
          <w:sz w:val="22"/>
          <w:szCs w:val="22"/>
        </w:rPr>
        <w:t>Drop items from your hands (i.e., bags, jackets).</w:t>
      </w:r>
    </w:p>
    <w:p w:rsidR="00623709" w:rsidRDefault="0074134C">
      <w:pPr>
        <w:pStyle w:val="normal0"/>
        <w:numPr>
          <w:ilvl w:val="0"/>
          <w:numId w:val="42"/>
        </w:numPr>
        <w:pBdr>
          <w:top w:val="nil"/>
          <w:left w:val="nil"/>
          <w:bottom w:val="nil"/>
          <w:right w:val="nil"/>
          <w:between w:val="nil"/>
        </w:pBdr>
        <w:tabs>
          <w:tab w:val="left" w:pos="840"/>
        </w:tabs>
        <w:spacing w:before="1" w:line="280" w:lineRule="auto"/>
        <w:rPr>
          <w:rFonts w:ascii="Noto Sans Symbols" w:eastAsia="Noto Sans Symbols" w:hAnsi="Noto Sans Symbols" w:cs="Noto Sans Symbols"/>
          <w:color w:val="000000"/>
          <w:sz w:val="22"/>
          <w:szCs w:val="22"/>
        </w:rPr>
      </w:pPr>
      <w:r>
        <w:rPr>
          <w:color w:val="000000"/>
          <w:sz w:val="22"/>
          <w:szCs w:val="22"/>
        </w:rPr>
        <w:t>Raise hands and spread fingers.</w:t>
      </w:r>
    </w:p>
    <w:p w:rsidR="00623709" w:rsidRDefault="0074134C">
      <w:pPr>
        <w:pStyle w:val="normal0"/>
        <w:numPr>
          <w:ilvl w:val="0"/>
          <w:numId w:val="42"/>
        </w:numPr>
        <w:pBdr>
          <w:top w:val="nil"/>
          <w:left w:val="nil"/>
          <w:bottom w:val="nil"/>
          <w:right w:val="nil"/>
          <w:between w:val="nil"/>
        </w:pBdr>
        <w:tabs>
          <w:tab w:val="left" w:pos="840"/>
        </w:tabs>
        <w:spacing w:line="280" w:lineRule="auto"/>
        <w:rPr>
          <w:rFonts w:ascii="Noto Sans Symbols" w:eastAsia="Noto Sans Symbols" w:hAnsi="Noto Sans Symbols" w:cs="Noto Sans Symbols"/>
          <w:color w:val="000000"/>
          <w:sz w:val="22"/>
          <w:szCs w:val="22"/>
        </w:rPr>
      </w:pPr>
      <w:r>
        <w:rPr>
          <w:color w:val="000000"/>
          <w:sz w:val="22"/>
          <w:szCs w:val="22"/>
        </w:rPr>
        <w:t>Keep hands visible at all times.</w:t>
      </w:r>
    </w:p>
    <w:p w:rsidR="00623709" w:rsidRDefault="0074134C">
      <w:pPr>
        <w:pStyle w:val="normal0"/>
        <w:numPr>
          <w:ilvl w:val="0"/>
          <w:numId w:val="42"/>
        </w:numPr>
        <w:pBdr>
          <w:top w:val="nil"/>
          <w:left w:val="nil"/>
          <w:bottom w:val="nil"/>
          <w:right w:val="nil"/>
          <w:between w:val="nil"/>
        </w:pBdr>
        <w:tabs>
          <w:tab w:val="left" w:pos="840"/>
        </w:tabs>
        <w:spacing w:line="280" w:lineRule="auto"/>
        <w:rPr>
          <w:rFonts w:ascii="Noto Sans Symbols" w:eastAsia="Noto Sans Symbols" w:hAnsi="Noto Sans Symbols" w:cs="Noto Sans Symbols"/>
          <w:color w:val="000000"/>
          <w:sz w:val="22"/>
          <w:szCs w:val="22"/>
        </w:rPr>
      </w:pPr>
      <w:r>
        <w:rPr>
          <w:color w:val="000000"/>
          <w:sz w:val="22"/>
          <w:szCs w:val="22"/>
        </w:rPr>
        <w:t>Avoid quick movements toward officers, such as holding on to them for safety.</w:t>
      </w:r>
    </w:p>
    <w:p w:rsidR="00623709" w:rsidRDefault="0074134C">
      <w:pPr>
        <w:pStyle w:val="normal0"/>
        <w:numPr>
          <w:ilvl w:val="0"/>
          <w:numId w:val="42"/>
        </w:numPr>
        <w:pBdr>
          <w:top w:val="nil"/>
          <w:left w:val="nil"/>
          <w:bottom w:val="nil"/>
          <w:right w:val="nil"/>
          <w:between w:val="nil"/>
        </w:pBdr>
        <w:tabs>
          <w:tab w:val="left" w:pos="840"/>
        </w:tabs>
        <w:spacing w:line="274" w:lineRule="auto"/>
        <w:rPr>
          <w:rFonts w:ascii="Noto Sans Symbols" w:eastAsia="Noto Sans Symbols" w:hAnsi="Noto Sans Symbols" w:cs="Noto Sans Symbols"/>
          <w:color w:val="000000"/>
          <w:sz w:val="22"/>
          <w:szCs w:val="22"/>
        </w:rPr>
      </w:pPr>
      <w:r>
        <w:rPr>
          <w:color w:val="000000"/>
          <w:sz w:val="22"/>
          <w:szCs w:val="22"/>
        </w:rPr>
        <w:t xml:space="preserve">Avoid pointing, screaming </w:t>
      </w:r>
      <w:r>
        <w:rPr>
          <w:color w:val="000000"/>
          <w:sz w:val="22"/>
          <w:szCs w:val="22"/>
        </w:rPr>
        <w:t>or yelling.</w:t>
      </w:r>
    </w:p>
    <w:p w:rsidR="00623709" w:rsidRDefault="0074134C">
      <w:pPr>
        <w:pStyle w:val="normal0"/>
        <w:numPr>
          <w:ilvl w:val="0"/>
          <w:numId w:val="42"/>
        </w:numPr>
        <w:pBdr>
          <w:top w:val="nil"/>
          <w:left w:val="nil"/>
          <w:bottom w:val="nil"/>
          <w:right w:val="nil"/>
          <w:between w:val="nil"/>
        </w:pBdr>
        <w:tabs>
          <w:tab w:val="left" w:pos="840"/>
        </w:tabs>
        <w:spacing w:line="287" w:lineRule="auto"/>
        <w:rPr>
          <w:rFonts w:ascii="Noto Sans Symbols" w:eastAsia="Noto Sans Symbols" w:hAnsi="Noto Sans Symbols" w:cs="Noto Sans Symbols"/>
          <w:color w:val="000000"/>
          <w:sz w:val="36"/>
          <w:szCs w:val="36"/>
          <w:vertAlign w:val="superscript"/>
        </w:rPr>
      </w:pPr>
      <w:r>
        <w:rPr>
          <w:color w:val="000000"/>
          <w:sz w:val="22"/>
          <w:szCs w:val="22"/>
        </w:rPr>
        <w:t>Do not ask questions when evacuating.</w:t>
      </w:r>
      <w:r>
        <w:rPr>
          <w:color w:val="000000"/>
          <w:sz w:val="23"/>
          <w:szCs w:val="23"/>
          <w:vertAlign w:val="superscript"/>
        </w:rPr>
        <w:t>25</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119"/>
        <w:rPr>
          <w:b/>
          <w:color w:val="000000"/>
          <w:sz w:val="22"/>
          <w:szCs w:val="22"/>
        </w:rPr>
      </w:pPr>
      <w:r>
        <w:rPr>
          <w:b/>
          <w:color w:val="000000"/>
          <w:sz w:val="22"/>
          <w:szCs w:val="22"/>
        </w:rPr>
        <w:t>INTERACTING WITH FIRST RESPONDERS</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spacing w:before="2"/>
        <w:rPr>
          <w:b/>
          <w:color w:val="000000"/>
          <w:sz w:val="25"/>
          <w:szCs w:val="25"/>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215900</wp:posOffset>
              </wp:positionV>
              <wp:extent cx="1828800" cy="12700"/>
              <wp:effectExtent b="0" l="0" r="0" t="0"/>
              <wp:wrapTopAndBottom distB="0" distT="0"/>
              <wp:docPr id="114" name=""/>
              <a:graphic>
                <a:graphicData uri="http://schemas.microsoft.com/office/word/2010/wordprocessingShape">
                  <wps:wsp>
                    <wps:cNvSpPr/>
                    <wps:cNvPr id="862" name="Shape 862"/>
                    <wps:spPr>
                      <a:xfrm>
                        <a:off x="5523800" y="3780000"/>
                        <a:ext cx="1828800" cy="0"/>
                      </a:xfrm>
                      <a:custGeom>
                        <a:rect b="b" l="l" r="r" t="t"/>
                        <a:pathLst>
                          <a:path extrusionOk="0" h="1" w="1828800">
                            <a:moveTo>
                              <a:pt x="0" y="0"/>
                            </a:moveTo>
                            <a:lnTo>
                              <a:pt x="1828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785216" behindDoc="0" locked="0" layoutInCell="1" allowOverlap="1">
                <wp:simplePos x="0" y="0"/>
                <wp:positionH relativeFrom="column">
                  <wp:posOffset>114300</wp:posOffset>
                </wp:positionH>
                <wp:positionV relativeFrom="paragraph">
                  <wp:posOffset>215900</wp:posOffset>
                </wp:positionV>
                <wp:extent cx="1828800" cy="12700"/>
                <wp:effectExtent l="0" t="0" r="0" b="0"/>
                <wp:wrapTopAndBottom distT="0" distB="0"/>
                <wp:docPr id="11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93"/>
                        <a:srcRect/>
                        <a:stretch>
                          <a:fillRect/>
                        </a:stretch>
                      </pic:blipFill>
                      <pic:spPr>
                        <a:xfrm>
                          <a:off x="0" y="0"/>
                          <a:ext cx="1828800" cy="1270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37" w:line="246" w:lineRule="auto"/>
        <w:ind w:left="119" w:right="1477"/>
        <w:rPr>
          <w:rFonts w:ascii="Times New Roman" w:eastAsia="Times New Roman" w:hAnsi="Times New Roman" w:cs="Times New Roman"/>
          <w:color w:val="000000"/>
          <w:sz w:val="20"/>
          <w:szCs w:val="20"/>
        </w:rPr>
      </w:pPr>
      <w:r>
        <w:rPr>
          <w:color w:val="000000"/>
          <w:sz w:val="21"/>
          <w:szCs w:val="21"/>
          <w:vertAlign w:val="superscript"/>
        </w:rPr>
        <w:t xml:space="preserve">23 </w:t>
      </w:r>
      <w:r>
        <w:rPr>
          <w:rFonts w:ascii="Times New Roman" w:eastAsia="Times New Roman" w:hAnsi="Times New Roman" w:cs="Times New Roman"/>
          <w:color w:val="000000"/>
          <w:sz w:val="20"/>
          <w:szCs w:val="20"/>
        </w:rPr>
        <w:t xml:space="preserve">Guide for Developing High-Quality School Emergency Operation Plans: A Closer Look at Active Shooters, </w:t>
      </w:r>
      <w:hyperlink r:id="rId194">
        <w:r>
          <w:rPr>
            <w:rFonts w:ascii="Times New Roman" w:eastAsia="Times New Roman" w:hAnsi="Times New Roman" w:cs="Times New Roman"/>
            <w:color w:val="0000FF"/>
            <w:sz w:val="20"/>
            <w:szCs w:val="20"/>
            <w:u w:val="single"/>
          </w:rPr>
          <w:t>http://rems.ed.gov/docs/ActiveShooterWebinarFinalPPT.pdf</w:t>
        </w:r>
      </w:hyperlink>
      <w:hyperlink r:id="rId195">
        <w:r>
          <w:rPr>
            <w:rFonts w:ascii="Times New Roman" w:eastAsia="Times New Roman" w:hAnsi="Times New Roman" w:cs="Times New Roman"/>
            <w:color w:val="0000FF"/>
            <w:sz w:val="20"/>
            <w:szCs w:val="20"/>
          </w:rPr>
          <w:t xml:space="preserve"> </w:t>
        </w:r>
      </w:hyperlink>
      <w:r>
        <w:rPr>
          <w:rFonts w:ascii="Times New Roman" w:eastAsia="Times New Roman" w:hAnsi="Times New Roman" w:cs="Times New Roman"/>
          <w:color w:val="000000"/>
          <w:sz w:val="20"/>
          <w:szCs w:val="20"/>
        </w:rPr>
        <w:t>.</w:t>
      </w:r>
    </w:p>
    <w:p w:rsidR="00623709" w:rsidRDefault="0074134C">
      <w:pPr>
        <w:pStyle w:val="normal0"/>
        <w:pBdr>
          <w:top w:val="nil"/>
          <w:left w:val="nil"/>
          <w:bottom w:val="nil"/>
          <w:right w:val="nil"/>
          <w:between w:val="nil"/>
        </w:pBdr>
        <w:ind w:left="119"/>
        <w:rPr>
          <w:rFonts w:ascii="Times New Roman" w:eastAsia="Times New Roman" w:hAnsi="Times New Roman" w:cs="Times New Roman"/>
          <w:color w:val="000000"/>
          <w:sz w:val="20"/>
          <w:szCs w:val="20"/>
        </w:rPr>
      </w:pPr>
      <w:r>
        <w:rPr>
          <w:color w:val="000000"/>
          <w:sz w:val="21"/>
          <w:szCs w:val="21"/>
          <w:vertAlign w:val="superscript"/>
        </w:rPr>
        <w:t xml:space="preserve">24  </w:t>
      </w:r>
      <w:r>
        <w:rPr>
          <w:rFonts w:ascii="Times New Roman" w:eastAsia="Times New Roman" w:hAnsi="Times New Roman" w:cs="Times New Roman"/>
          <w:color w:val="000000"/>
          <w:sz w:val="20"/>
          <w:szCs w:val="20"/>
        </w:rPr>
        <w:t xml:space="preserve">As part of its preparedness mission, </w:t>
      </w:r>
      <w:r>
        <w:rPr>
          <w:rFonts w:ascii="Times New Roman" w:eastAsia="Times New Roman" w:hAnsi="Times New Roman" w:cs="Times New Roman"/>
          <w:i/>
          <w:color w:val="000000"/>
          <w:sz w:val="20"/>
          <w:szCs w:val="20"/>
        </w:rPr>
        <w:t>Ready Hous</w:t>
      </w:r>
      <w:r>
        <w:rPr>
          <w:rFonts w:ascii="Times New Roman" w:eastAsia="Times New Roman" w:hAnsi="Times New Roman" w:cs="Times New Roman"/>
          <w:i/>
          <w:color w:val="000000"/>
          <w:sz w:val="20"/>
          <w:szCs w:val="20"/>
        </w:rPr>
        <w:t xml:space="preserve">ton </w:t>
      </w:r>
      <w:r>
        <w:rPr>
          <w:rFonts w:ascii="Times New Roman" w:eastAsia="Times New Roman" w:hAnsi="Times New Roman" w:cs="Times New Roman"/>
          <w:color w:val="000000"/>
          <w:sz w:val="20"/>
          <w:szCs w:val="20"/>
        </w:rPr>
        <w:t>produces “Run, Hide, Fight” videos, handouts, and</w:t>
      </w:r>
    </w:p>
    <w:p w:rsidR="00623709" w:rsidRDefault="0074134C">
      <w:pPr>
        <w:pStyle w:val="normal0"/>
        <w:pBdr>
          <w:top w:val="nil"/>
          <w:left w:val="nil"/>
          <w:bottom w:val="nil"/>
          <w:right w:val="nil"/>
          <w:between w:val="nil"/>
        </w:pBdr>
        <w:spacing w:before="8"/>
        <w:ind w:left="119" w:right="7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trainings to promote preparedness among residents of the Houston region. These materials are not specific to a school setting but may still be helpful. These videos are not recommended for viewing by mi</w:t>
      </w:r>
      <w:r>
        <w:rPr>
          <w:rFonts w:ascii="Times New Roman" w:eastAsia="Times New Roman" w:hAnsi="Times New Roman" w:cs="Times New Roman"/>
          <w:color w:val="000000"/>
          <w:sz w:val="20"/>
          <w:szCs w:val="20"/>
        </w:rPr>
        <w:t xml:space="preserve">nors. All of these items are free of charge, and may be available at: </w:t>
      </w:r>
      <w:hyperlink r:id="rId196">
        <w:r>
          <w:rPr>
            <w:rFonts w:ascii="Times New Roman" w:eastAsia="Times New Roman" w:hAnsi="Times New Roman" w:cs="Times New Roman"/>
            <w:color w:val="0000FF"/>
            <w:sz w:val="20"/>
            <w:szCs w:val="20"/>
            <w:u w:val="single"/>
          </w:rPr>
          <w:t>http://www.readyhoustontx.gov/videos.html</w:t>
        </w:r>
      </w:hyperlink>
      <w:hyperlink r:id="rId197">
        <w:r>
          <w:rPr>
            <w:rFonts w:ascii="Times New Roman" w:eastAsia="Times New Roman" w:hAnsi="Times New Roman" w:cs="Times New Roman"/>
            <w:color w:val="000000"/>
            <w:sz w:val="20"/>
            <w:szCs w:val="20"/>
          </w:rPr>
          <w:t>.</w:t>
        </w:r>
      </w:hyperlink>
    </w:p>
    <w:p w:rsidR="00623709" w:rsidRDefault="0074134C">
      <w:pPr>
        <w:pStyle w:val="normal0"/>
        <w:pBdr>
          <w:top w:val="nil"/>
          <w:left w:val="nil"/>
          <w:bottom w:val="nil"/>
          <w:right w:val="nil"/>
          <w:between w:val="nil"/>
        </w:pBdr>
        <w:spacing w:before="1"/>
        <w:ind w:left="119" w:right="838"/>
        <w:rPr>
          <w:rFonts w:ascii="Times New Roman" w:eastAsia="Times New Roman" w:hAnsi="Times New Roman" w:cs="Times New Roman"/>
          <w:color w:val="000000"/>
          <w:sz w:val="20"/>
          <w:szCs w:val="20"/>
        </w:rPr>
      </w:pPr>
      <w:r>
        <w:rPr>
          <w:color w:val="000000"/>
          <w:sz w:val="21"/>
          <w:szCs w:val="21"/>
          <w:vertAlign w:val="superscript"/>
        </w:rPr>
        <w:t xml:space="preserve">25 </w:t>
      </w:r>
      <w:r>
        <w:rPr>
          <w:rFonts w:ascii="Times New Roman" w:eastAsia="Times New Roman" w:hAnsi="Times New Roman" w:cs="Times New Roman"/>
          <w:color w:val="000000"/>
          <w:sz w:val="20"/>
          <w:szCs w:val="20"/>
        </w:rPr>
        <w:t xml:space="preserve">Active Shooter Event Quick Reference Guide, </w:t>
      </w:r>
      <w:hyperlink r:id="rId198">
        <w:r>
          <w:rPr>
            <w:rFonts w:ascii="Times New Roman" w:eastAsia="Times New Roman" w:hAnsi="Times New Roman" w:cs="Times New Roman"/>
            <w:color w:val="0000FF"/>
            <w:sz w:val="20"/>
            <w:szCs w:val="20"/>
            <w:u w:val="single"/>
          </w:rPr>
          <w:t>http://www.fbi.gov/about-us/cirg/active-shooter-and-mass-</w:t>
        </w:r>
      </w:hyperlink>
      <w:r>
        <w:rPr>
          <w:rFonts w:ascii="Times New Roman" w:eastAsia="Times New Roman" w:hAnsi="Times New Roman" w:cs="Times New Roman"/>
          <w:color w:val="0000FF"/>
          <w:sz w:val="20"/>
          <w:szCs w:val="20"/>
        </w:rPr>
        <w:t xml:space="preserve"> </w:t>
      </w:r>
      <w:hyperlink r:id="rId199">
        <w:r>
          <w:rPr>
            <w:rFonts w:ascii="Times New Roman" w:eastAsia="Times New Roman" w:hAnsi="Times New Roman" w:cs="Times New Roman"/>
            <w:color w:val="0000FF"/>
            <w:sz w:val="20"/>
            <w:szCs w:val="20"/>
            <w:u w:val="single"/>
          </w:rPr>
          <w:t>casualty-incidents/active-shooter-tent-card-090513.pdf</w:t>
        </w:r>
      </w:hyperlink>
      <w:hyperlink r:id="rId200">
        <w:r>
          <w:rPr>
            <w:rFonts w:ascii="Times New Roman" w:eastAsia="Times New Roman" w:hAnsi="Times New Roman" w:cs="Times New Roman"/>
            <w:color w:val="000000"/>
            <w:sz w:val="20"/>
            <w:szCs w:val="20"/>
          </w:rPr>
          <w:t>.</w:t>
        </w:r>
      </w:hyperlink>
    </w:p>
    <w:p w:rsidR="00623709" w:rsidRDefault="00623709">
      <w:pPr>
        <w:pStyle w:val="normal0"/>
        <w:pBdr>
          <w:top w:val="nil"/>
          <w:left w:val="nil"/>
          <w:bottom w:val="nil"/>
          <w:right w:val="nil"/>
          <w:between w:val="nil"/>
        </w:pBdr>
        <w:spacing w:before="1"/>
        <w:ind w:left="119" w:right="838"/>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42"/>
        </w:numPr>
        <w:pBdr>
          <w:top w:val="nil"/>
          <w:left w:val="nil"/>
          <w:bottom w:val="nil"/>
          <w:right w:val="nil"/>
          <w:between w:val="nil"/>
        </w:pBdr>
        <w:tabs>
          <w:tab w:val="left" w:pos="840"/>
        </w:tabs>
        <w:spacing w:before="79"/>
        <w:ind w:right="957"/>
        <w:rPr>
          <w:rFonts w:ascii="Noto Sans Symbols" w:eastAsia="Noto Sans Symbols" w:hAnsi="Noto Sans Symbols" w:cs="Noto Sans Symbols"/>
          <w:color w:val="000000"/>
          <w:sz w:val="22"/>
          <w:szCs w:val="22"/>
        </w:rPr>
      </w:pPr>
      <w:r>
        <w:rPr>
          <w:color w:val="000000"/>
          <w:sz w:val="22"/>
          <w:szCs w:val="22"/>
        </w:rPr>
        <w:t>Staff should be trained to understand and expect that a law enforcement officer’s first priority must be to locate and stop the person(s) believed to be the shooter(s); all other actions are secondary.</w:t>
      </w:r>
    </w:p>
    <w:p w:rsidR="00623709" w:rsidRDefault="0074134C">
      <w:pPr>
        <w:pStyle w:val="normal0"/>
        <w:numPr>
          <w:ilvl w:val="0"/>
          <w:numId w:val="42"/>
        </w:numPr>
        <w:pBdr>
          <w:top w:val="nil"/>
          <w:left w:val="nil"/>
          <w:bottom w:val="nil"/>
          <w:right w:val="nil"/>
          <w:between w:val="nil"/>
        </w:pBdr>
        <w:tabs>
          <w:tab w:val="left" w:pos="840"/>
        </w:tabs>
        <w:ind w:right="737"/>
        <w:rPr>
          <w:rFonts w:ascii="Noto Sans Symbols" w:eastAsia="Noto Sans Symbols" w:hAnsi="Noto Sans Symbols" w:cs="Noto Sans Symbols"/>
          <w:color w:val="000000"/>
          <w:sz w:val="22"/>
          <w:szCs w:val="22"/>
        </w:rPr>
      </w:pPr>
      <w:r>
        <w:rPr>
          <w:color w:val="000000"/>
          <w:sz w:val="22"/>
          <w:szCs w:val="22"/>
        </w:rPr>
        <w:t>Participate in Tabletop Exercises (TTXs) and spend time with law enforcement, emergency medical services and fire department to understand their processes and to explain yours.</w:t>
      </w:r>
    </w:p>
    <w:p w:rsidR="00623709" w:rsidRDefault="0074134C">
      <w:pPr>
        <w:pStyle w:val="normal0"/>
        <w:numPr>
          <w:ilvl w:val="0"/>
          <w:numId w:val="42"/>
        </w:numPr>
        <w:pBdr>
          <w:top w:val="nil"/>
          <w:left w:val="nil"/>
          <w:bottom w:val="nil"/>
          <w:right w:val="nil"/>
          <w:between w:val="nil"/>
        </w:pBdr>
        <w:tabs>
          <w:tab w:val="left" w:pos="840"/>
        </w:tabs>
        <w:spacing w:before="2"/>
        <w:ind w:right="715"/>
        <w:rPr>
          <w:rFonts w:ascii="Noto Sans Symbols" w:eastAsia="Noto Sans Symbols" w:hAnsi="Noto Sans Symbols" w:cs="Noto Sans Symbols"/>
          <w:color w:val="000000"/>
          <w:sz w:val="22"/>
          <w:szCs w:val="22"/>
        </w:rPr>
      </w:pPr>
      <w:r>
        <w:rPr>
          <w:color w:val="000000"/>
          <w:sz w:val="22"/>
          <w:szCs w:val="22"/>
        </w:rPr>
        <w:t>Each event prompts first responders to initiate national incident command proto</w:t>
      </w:r>
      <w:r>
        <w:rPr>
          <w:color w:val="000000"/>
          <w:sz w:val="22"/>
          <w:szCs w:val="22"/>
        </w:rPr>
        <w:t>col (ICS) that calls for establishment of a command staff, made up of the primary agencies involved in response.</w:t>
      </w:r>
    </w:p>
    <w:p w:rsidR="00623709" w:rsidRDefault="0074134C">
      <w:pPr>
        <w:pStyle w:val="normal0"/>
        <w:numPr>
          <w:ilvl w:val="0"/>
          <w:numId w:val="42"/>
        </w:numPr>
        <w:pBdr>
          <w:top w:val="nil"/>
          <w:left w:val="nil"/>
          <w:bottom w:val="nil"/>
          <w:right w:val="nil"/>
          <w:between w:val="nil"/>
        </w:pBdr>
        <w:tabs>
          <w:tab w:val="left" w:pos="840"/>
        </w:tabs>
        <w:ind w:right="733"/>
        <w:rPr>
          <w:rFonts w:ascii="Noto Sans Symbols" w:eastAsia="Noto Sans Symbols" w:hAnsi="Noto Sans Symbols" w:cs="Noto Sans Symbols"/>
          <w:color w:val="000000"/>
          <w:sz w:val="22"/>
          <w:szCs w:val="22"/>
        </w:rPr>
      </w:pPr>
      <w:r>
        <w:rPr>
          <w:color w:val="000000"/>
          <w:sz w:val="22"/>
          <w:szCs w:val="22"/>
        </w:rPr>
        <w:t>Local and federal resources are available to respond, depending on the severity and scope of the event.</w:t>
      </w:r>
    </w:p>
    <w:p w:rsidR="00623709" w:rsidRDefault="0074134C">
      <w:pPr>
        <w:pStyle w:val="normal0"/>
        <w:numPr>
          <w:ilvl w:val="0"/>
          <w:numId w:val="42"/>
        </w:numPr>
        <w:pBdr>
          <w:top w:val="nil"/>
          <w:left w:val="nil"/>
          <w:bottom w:val="nil"/>
          <w:right w:val="nil"/>
          <w:between w:val="nil"/>
        </w:pBdr>
        <w:tabs>
          <w:tab w:val="left" w:pos="840"/>
        </w:tabs>
        <w:spacing w:before="21"/>
        <w:ind w:right="805"/>
        <w:rPr>
          <w:rFonts w:ascii="Noto Sans Symbols" w:eastAsia="Noto Sans Symbols" w:hAnsi="Noto Sans Symbols" w:cs="Noto Sans Symbols"/>
          <w:color w:val="000000"/>
          <w:sz w:val="36"/>
          <w:szCs w:val="36"/>
          <w:vertAlign w:val="superscript"/>
        </w:rPr>
      </w:pPr>
      <w:r>
        <w:rPr>
          <w:color w:val="000000"/>
          <w:sz w:val="22"/>
          <w:szCs w:val="22"/>
        </w:rPr>
        <w:t>Once the scene is secured, first responders will work with school officials to transport the injured, interview witnesses, and initiate the investigation.</w:t>
      </w:r>
      <w:r>
        <w:rPr>
          <w:color w:val="000000"/>
          <w:sz w:val="23"/>
          <w:szCs w:val="23"/>
          <w:vertAlign w:val="superscript"/>
        </w:rPr>
        <w:t>26</w:t>
      </w:r>
    </w:p>
    <w:p w:rsidR="00623709" w:rsidRDefault="00623709">
      <w:pPr>
        <w:pStyle w:val="normal0"/>
        <w:pBdr>
          <w:top w:val="nil"/>
          <w:left w:val="nil"/>
          <w:bottom w:val="nil"/>
          <w:right w:val="nil"/>
          <w:between w:val="nil"/>
        </w:pBdr>
        <w:rPr>
          <w:color w:val="000000"/>
          <w:sz w:val="26"/>
          <w:szCs w:val="26"/>
        </w:rPr>
      </w:pPr>
    </w:p>
    <w:p w:rsidR="00623709" w:rsidRDefault="0074134C">
      <w:pPr>
        <w:pStyle w:val="Heading2"/>
      </w:pPr>
      <w:r>
        <w:t>Staff Training Protocol:</w:t>
      </w:r>
    </w:p>
    <w:p w:rsidR="00623709" w:rsidRDefault="00623709">
      <w:pPr>
        <w:pStyle w:val="normal0"/>
        <w:pBdr>
          <w:top w:val="nil"/>
          <w:left w:val="nil"/>
          <w:bottom w:val="nil"/>
          <w:right w:val="nil"/>
          <w:between w:val="nil"/>
        </w:pBdr>
        <w:rPr>
          <w:color w:val="000000"/>
          <w:sz w:val="26"/>
          <w:szCs w:val="26"/>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La Promesa follows the United States Department of Homeland Security’s t</w:t>
      </w:r>
      <w:r>
        <w:rPr>
          <w:rFonts w:ascii="Times New Roman" w:eastAsia="Times New Roman" w:hAnsi="Times New Roman" w:cs="Times New Roman"/>
          <w:color w:val="000000"/>
          <w:highlight w:val="yellow"/>
        </w:rPr>
        <w:t>raining protocol. This training is offered online and is required of each staff member on an annual basis. After completing the required active shooter course and passing the final exam, staff members are required to submit their certificates of completion</w:t>
      </w:r>
      <w:r>
        <w:rPr>
          <w:rFonts w:ascii="Times New Roman" w:eastAsia="Times New Roman" w:hAnsi="Times New Roman" w:cs="Times New Roman"/>
          <w:color w:val="000000"/>
          <w:highlight w:val="yellow"/>
        </w:rPr>
        <w:t>, which are then added to their individual personnel files. The LPELC Safety Committee provides refresher training during the Fall and Winter of each school year. These trainings take place during designated professional development days built into the LPE</w:t>
      </w:r>
      <w:r>
        <w:rPr>
          <w:rFonts w:ascii="Times New Roman" w:eastAsia="Times New Roman" w:hAnsi="Times New Roman" w:cs="Times New Roman"/>
          <w:color w:val="000000"/>
          <w:highlight w:val="yellow"/>
        </w:rPr>
        <w:t xml:space="preserve">LC calendar. The USDHS training can be found on the FEMA site: </w:t>
      </w:r>
      <w:hyperlink r:id="rId201">
        <w:r>
          <w:rPr>
            <w:rFonts w:ascii="Arial" w:eastAsia="Arial" w:hAnsi="Arial" w:cs="Arial"/>
            <w:color w:val="1155CC"/>
            <w:sz w:val="19"/>
            <w:szCs w:val="19"/>
            <w:highlight w:val="yellow"/>
            <w:u w:val="single"/>
          </w:rPr>
          <w:t>https://training.fema.gov/is/courseoverview.aspx?code=IS-907</w:t>
        </w:r>
      </w:hyperlink>
      <w:r>
        <w:rPr>
          <w:rFonts w:ascii="Arial" w:eastAsia="Arial" w:hAnsi="Arial" w:cs="Arial"/>
          <w:color w:val="222222"/>
          <w:sz w:val="19"/>
          <w:szCs w:val="19"/>
          <w:highlight w:val="white"/>
        </w:rPr>
        <w:t>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When law enforcement arrives:</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Remain calm and follow instructions.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Slowly put down any items in your hands (e.g., bags, jackets).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Raise hands and spread fingers.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Keep hands visible at all times.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Avoid quick movements toward officers, such as holding on to them for safety.</w:t>
      </w:r>
      <w:r>
        <w:rPr>
          <w:rFonts w:ascii="Times New Roman" w:eastAsia="Times New Roman" w:hAnsi="Times New Roman" w:cs="Times New Roman"/>
          <w:color w:val="000000"/>
        </w:rPr>
        <w:t xml:space="preserv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Avoid pointing, screaming, or yelling.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Do not stop to ask officers for help or direction when evacuating, as they will be focused on finding and incapacitating the shooter.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adhering to officers’ instructions puts everyone in danger.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 primary goal of law enforcement is to eliminate the threat and stop the active shooter as soon as possible. As the first responders’ primary responsibility is to eliminate the threat, they will not be able to stop to help injured persons until the envi</w:t>
      </w:r>
      <w:r>
        <w:rPr>
          <w:rFonts w:ascii="Times New Roman" w:eastAsia="Times New Roman" w:hAnsi="Times New Roman" w:cs="Times New Roman"/>
          <w:color w:val="000000"/>
        </w:rPr>
        <w:t>ronment is safe. Officers may arrive in teams with tactical equipment such as vests, helmets, and rifles. Officers will need to take command of the situation. Expect to experience officers shouting orders and even pushing individuals to the ground for thei</w:t>
      </w:r>
      <w:r>
        <w:rPr>
          <w:rFonts w:ascii="Times New Roman" w:eastAsia="Times New Roman" w:hAnsi="Times New Roman" w:cs="Times New Roman"/>
          <w:color w:val="000000"/>
        </w:rPr>
        <w:t xml:space="preserve">r safety. Rescue personnel will be in a safe area to provide assistance. After you reach a safe location or assembly point, you’ll be asked to cooperate by providing information to investigators. Knowing what to expect will help you assist law enforcement </w:t>
      </w:r>
      <w:r>
        <w:rPr>
          <w:rFonts w:ascii="Times New Roman" w:eastAsia="Times New Roman" w:hAnsi="Times New Roman" w:cs="Times New Roman"/>
          <w:color w:val="000000"/>
        </w:rPr>
        <w:t>officials as they work to stop an active shooter and eliminate the threat. Do not be surprised by the variances in appearance, as law enforcement officials are trained to react quickly and work together. Additional Officers and Rescue Teams Additional offi</w:t>
      </w:r>
      <w:r>
        <w:rPr>
          <w:rFonts w:ascii="Times New Roman" w:eastAsia="Times New Roman" w:hAnsi="Times New Roman" w:cs="Times New Roman"/>
          <w:color w:val="000000"/>
        </w:rPr>
        <w:t xml:space="preserve">cers may arrive in teams. These teams may: </w:t>
      </w:r>
    </w:p>
    <w:p w:rsidR="00623709" w:rsidRDefault="0074134C">
      <w:pPr>
        <w:pStyle w:val="normal0"/>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Wear regular patrol uniforms or external bulletproof vests, Kevlar helmets, and other tactical equipment. </w:t>
      </w:r>
    </w:p>
    <w:p w:rsidR="00623709" w:rsidRDefault="0074134C">
      <w:pPr>
        <w:pStyle w:val="normal0"/>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Be armed with rifles, shotguns, and/or handguns. </w:t>
      </w:r>
    </w:p>
    <w:p w:rsidR="00623709" w:rsidRDefault="0074134C">
      <w:pPr>
        <w:pStyle w:val="normal0"/>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Use pepper spray or tear gas to control the situa</w:t>
      </w:r>
      <w:r>
        <w:rPr>
          <w:rFonts w:ascii="Times New Roman" w:eastAsia="Times New Roman" w:hAnsi="Times New Roman" w:cs="Times New Roman"/>
          <w:color w:val="000000"/>
        </w:rPr>
        <w:t xml:space="preserve">tion. </w:t>
      </w:r>
    </w:p>
    <w:p w:rsidR="00623709" w:rsidRDefault="0074134C">
      <w:pPr>
        <w:pStyle w:val="normal0"/>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Shout commands, and may push individuals to the ground for their safety.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Emergency medical personnel will also arrive at the scene. Rescue teams will treat and remove any injured persons. These teams may also request able-bodied individuals to as</w:t>
      </w:r>
      <w:r>
        <w:rPr>
          <w:rFonts w:ascii="Times New Roman" w:eastAsia="Times New Roman" w:hAnsi="Times New Roman" w:cs="Times New Roman"/>
          <w:color w:val="000000"/>
        </w:rPr>
        <w:t xml:space="preserve">sist in removing the wounded from the premises.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La Promesa Early Learning Center Emergency Action Plan</w:t>
      </w:r>
      <w:r>
        <w:rPr>
          <w:rFonts w:ascii="Times New Roman" w:eastAsia="Times New Roman" w:hAnsi="Times New Roman" w:cs="Times New Roman"/>
          <w:color w:val="000000"/>
        </w:rPr>
        <w:t xml:space="preserv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Facility has at least two evacuation routes.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Clearly marked evacuation routes are placed and posted in conspicuous locations throughout the facil</w:t>
      </w:r>
      <w:r>
        <w:rPr>
          <w:rFonts w:ascii="Times New Roman" w:eastAsia="Times New Roman" w:hAnsi="Times New Roman" w:cs="Times New Roman"/>
          <w:color w:val="000000"/>
        </w:rPr>
        <w:t xml:space="preserve">ity next to entry doors and in each room within each building.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Assigned staff has access and keys to buildings.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Drills on Active Shooter are conducted annually and staff is required to complete training.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Facility manager’s responsibilities:</w:t>
      </w:r>
    </w:p>
    <w:p w:rsidR="00623709" w:rsidRDefault="0074134C">
      <w:pPr>
        <w:pStyle w:val="normal0"/>
        <w:numPr>
          <w:ilvl w:val="0"/>
          <w:numId w:val="101"/>
        </w:numPr>
        <w:pBdr>
          <w:top w:val="nil"/>
          <w:left w:val="nil"/>
          <w:bottom w:val="nil"/>
          <w:right w:val="nil"/>
          <w:between w:val="nil"/>
        </w:pBdr>
        <w:rPr>
          <w:color w:val="000000"/>
        </w:rPr>
      </w:pPr>
      <w:r>
        <w:rPr>
          <w:rFonts w:ascii="Times New Roman" w:eastAsia="Times New Roman" w:hAnsi="Times New Roman" w:cs="Times New Roman"/>
          <w:color w:val="000000"/>
        </w:rPr>
        <w:t>Access, control and maintain the integrity of the security system.</w:t>
      </w:r>
    </w:p>
    <w:p w:rsidR="00623709" w:rsidRDefault="0074134C">
      <w:pPr>
        <w:pStyle w:val="normal0"/>
        <w:numPr>
          <w:ilvl w:val="0"/>
          <w:numId w:val="101"/>
        </w:numPr>
        <w:pBdr>
          <w:top w:val="nil"/>
          <w:left w:val="nil"/>
          <w:bottom w:val="nil"/>
          <w:right w:val="nil"/>
          <w:between w:val="nil"/>
        </w:pBdr>
        <w:rPr>
          <w:color w:val="000000"/>
        </w:rPr>
      </w:pPr>
      <w:r>
        <w:rPr>
          <w:rFonts w:ascii="Times New Roman" w:eastAsia="Times New Roman" w:hAnsi="Times New Roman" w:cs="Times New Roman"/>
          <w:color w:val="000000"/>
        </w:rPr>
        <w:t>Visitors must sign in into Indent-a-Kid system that logs visitors and provides a label pass to enter buildings.</w:t>
      </w:r>
    </w:p>
    <w:p w:rsidR="00623709" w:rsidRDefault="0074134C">
      <w:pPr>
        <w:pStyle w:val="normal0"/>
        <w:numPr>
          <w:ilvl w:val="0"/>
          <w:numId w:val="101"/>
        </w:numPr>
        <w:pBdr>
          <w:top w:val="nil"/>
          <w:left w:val="nil"/>
          <w:bottom w:val="nil"/>
          <w:right w:val="nil"/>
          <w:between w:val="nil"/>
        </w:pBdr>
        <w:rPr>
          <w:color w:val="000000"/>
        </w:rPr>
      </w:pPr>
      <w:r>
        <w:rPr>
          <w:rFonts w:ascii="Times New Roman" w:eastAsia="Times New Roman" w:hAnsi="Times New Roman" w:cs="Times New Roman"/>
          <w:color w:val="000000"/>
        </w:rPr>
        <w:t xml:space="preserve">Floor plans for escape route posted at all entrances. </w:t>
      </w:r>
    </w:p>
    <w:p w:rsidR="00623709" w:rsidRDefault="0074134C">
      <w:pPr>
        <w:pStyle w:val="normal0"/>
        <w:numPr>
          <w:ilvl w:val="0"/>
          <w:numId w:val="101"/>
        </w:numPr>
        <w:pBdr>
          <w:top w:val="nil"/>
          <w:left w:val="nil"/>
          <w:bottom w:val="nil"/>
          <w:right w:val="nil"/>
          <w:between w:val="nil"/>
        </w:pBdr>
        <w:rPr>
          <w:color w:val="000000"/>
        </w:rPr>
      </w:pPr>
      <w:r>
        <w:rPr>
          <w:rFonts w:ascii="Times New Roman" w:eastAsia="Times New Roman" w:hAnsi="Times New Roman" w:cs="Times New Roman"/>
          <w:color w:val="000000"/>
        </w:rPr>
        <w:t>Keys are provided to a</w:t>
      </w:r>
      <w:r>
        <w:rPr>
          <w:rFonts w:ascii="Times New Roman" w:eastAsia="Times New Roman" w:hAnsi="Times New Roman" w:cs="Times New Roman"/>
          <w:color w:val="000000"/>
        </w:rPr>
        <w:t xml:space="preserve">n assigned key keeper staff member in each building to lock building to secure staff, visitors and students in each building. </w:t>
      </w:r>
    </w:p>
    <w:p w:rsidR="00623709" w:rsidRDefault="0074134C">
      <w:pPr>
        <w:pStyle w:val="normal0"/>
        <w:numPr>
          <w:ilvl w:val="0"/>
          <w:numId w:val="101"/>
        </w:numPr>
        <w:pBdr>
          <w:top w:val="nil"/>
          <w:left w:val="nil"/>
          <w:bottom w:val="nil"/>
          <w:right w:val="nil"/>
          <w:between w:val="nil"/>
        </w:pBdr>
        <w:rPr>
          <w:color w:val="000000"/>
        </w:rPr>
      </w:pPr>
      <w:r>
        <w:rPr>
          <w:rFonts w:ascii="Times New Roman" w:eastAsia="Times New Roman" w:hAnsi="Times New Roman" w:cs="Times New Roman"/>
          <w:color w:val="000000"/>
        </w:rPr>
        <w:t xml:space="preserve">Facility personnel lists and telephone numbers are provided to each staff member.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Each room has an assemble crisis kits contain</w:t>
      </w:r>
      <w:r>
        <w:rPr>
          <w:rFonts w:ascii="Times New Roman" w:eastAsia="Times New Roman" w:hAnsi="Times New Roman" w:cs="Times New Roman"/>
          <w:color w:val="000000"/>
        </w:rPr>
        <w:t>ing:</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Employee roster and emergency contact numbers. </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aid kits. </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Flashlights. </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Floor plans</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Radios</w:t>
      </w:r>
    </w:p>
    <w:p w:rsidR="00623709" w:rsidRDefault="0074134C">
      <w:pPr>
        <w:pStyle w:val="normal0"/>
        <w:numPr>
          <w:ilvl w:val="2"/>
          <w:numId w:val="4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Intercom system in place to communicate with staff if necessary. </w:t>
      </w:r>
    </w:p>
    <w:p w:rsidR="00623709" w:rsidRDefault="0074134C">
      <w:pPr>
        <w:pStyle w:val="normal0"/>
        <w:pBdr>
          <w:top w:val="nil"/>
          <w:left w:val="nil"/>
          <w:bottom w:val="nil"/>
          <w:right w:val="nil"/>
          <w:between w:val="nil"/>
        </w:pBdr>
        <w:ind w:left="1520"/>
        <w:rPr>
          <w:rFonts w:ascii="Times New Roman" w:eastAsia="Times New Roman" w:hAnsi="Times New Roman" w:cs="Times New Roman"/>
          <w:color w:val="000000"/>
        </w:rPr>
      </w:pPr>
      <w:r>
        <w:rPr>
          <w:rFonts w:ascii="Times New Roman" w:eastAsia="Times New Roman" w:hAnsi="Times New Roman" w:cs="Times New Roman"/>
          <w:color w:val="000000"/>
        </w:rPr>
        <w:t xml:space="preserve">• All buildings have at least two evacuation routes.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Physical security of facility: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areas are gated and secure after drop off and remain locked during the entire school day. Classroom doors can be locked by class teachers and each building has a designated key keeper to lock the building’s exterior door if required. Evacuation routes </w:t>
      </w:r>
      <w:r>
        <w:rPr>
          <w:rFonts w:ascii="Times New Roman" w:eastAsia="Times New Roman" w:hAnsi="Times New Roman" w:cs="Times New Roman"/>
          <w:color w:val="000000"/>
        </w:rPr>
        <w:t>are posted in conspicuous locations throughout the facility. Removable floor plans are also posted near entrances and exits for first responders in an emergency.</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La Promesa also fosters respectful workplace environment. Staff is encouraged to be aware of </w:t>
      </w:r>
      <w:r>
        <w:rPr>
          <w:rFonts w:ascii="Times New Roman" w:eastAsia="Times New Roman" w:hAnsi="Times New Roman" w:cs="Times New Roman"/>
          <w:color w:val="000000"/>
        </w:rPr>
        <w:t xml:space="preserve">indications of workplace violence and take remedial actions accordingly by reporting to administration.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Human Resources responsibilities include: </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Yearly planning for emergency situations, including an active shooter scenario</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 xml:space="preserve">Conducting effective employee screening and background checks. </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Staff incident reports in work place to help staff report signs of potentially violent behavior within other staff members.</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 xml:space="preserve">Making counseling services available to employees. </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 xml:space="preserve">Help develop an </w:t>
      </w:r>
      <w:r>
        <w:rPr>
          <w:rFonts w:ascii="Times New Roman" w:eastAsia="Times New Roman" w:hAnsi="Times New Roman" w:cs="Times New Roman"/>
          <w:color w:val="000000"/>
        </w:rPr>
        <w:t>Emergency Action Plan that includes policies and procedures for dealing with an active shooter situation, as well as after-action planning.</w:t>
      </w:r>
    </w:p>
    <w:p w:rsidR="00623709" w:rsidRDefault="0074134C">
      <w:pPr>
        <w:pStyle w:val="normal0"/>
        <w:numPr>
          <w:ilvl w:val="0"/>
          <w:numId w:val="99"/>
        </w:numPr>
        <w:pBdr>
          <w:top w:val="nil"/>
          <w:left w:val="nil"/>
          <w:bottom w:val="nil"/>
          <w:right w:val="nil"/>
          <w:between w:val="nil"/>
        </w:pBdr>
        <w:rPr>
          <w:color w:val="000000"/>
        </w:rPr>
      </w:pPr>
      <w:r>
        <w:rPr>
          <w:rFonts w:ascii="Times New Roman" w:eastAsia="Times New Roman" w:hAnsi="Times New Roman" w:cs="Times New Roman"/>
          <w:color w:val="000000"/>
        </w:rPr>
        <w:t xml:space="preserve">Ensuring that all staff have completed the FEMA training on Active Shooter protocol provided by U.S Department of Homeland Security at the following link </w:t>
      </w:r>
      <w:hyperlink r:id="rId202">
        <w:r>
          <w:rPr>
            <w:rFonts w:ascii="Times New Roman" w:eastAsia="Times New Roman" w:hAnsi="Times New Roman" w:cs="Times New Roman"/>
            <w:color w:val="0000FF"/>
            <w:u w:val="single"/>
          </w:rPr>
          <w:t>https://training.fema.go</w:t>
        </w:r>
        <w:r>
          <w:rPr>
            <w:rFonts w:ascii="Times New Roman" w:eastAsia="Times New Roman" w:hAnsi="Times New Roman" w:cs="Times New Roman"/>
            <w:color w:val="0000FF"/>
            <w:u w:val="single"/>
          </w:rPr>
          <w:t>v/is/courseoverview.aspx?code=IS-907</w:t>
        </w:r>
      </w:hyperlink>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Heading1"/>
      </w:pPr>
      <w:r>
        <w:t xml:space="preserve">Recognizing Potential Workplace Violence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 active shooter in your workplace may be a current or former employee, or an acquaintance of a current or former employee. Intuitive managers and coworkers may notice charact</w:t>
      </w:r>
      <w:r>
        <w:rPr>
          <w:rFonts w:ascii="Times New Roman" w:eastAsia="Times New Roman" w:hAnsi="Times New Roman" w:cs="Times New Roman"/>
          <w:color w:val="000000"/>
        </w:rPr>
        <w:t xml:space="preserve">eristics of potentially violent behavior in an employee. Staff should alert your supervisor or human resources department if you believe an employee or coworker exhibits potentially violent behavior.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Indicators of Potential Violence:</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Employees typically </w:t>
      </w:r>
      <w:r>
        <w:rPr>
          <w:rFonts w:ascii="Times New Roman" w:eastAsia="Times New Roman" w:hAnsi="Times New Roman" w:cs="Times New Roman"/>
          <w:color w:val="000000"/>
        </w:rPr>
        <w:t xml:space="preserve">do not just “snap,” but display indicators of potentially violent behavior over time. If these behaviors are recognized, they can often be managed and treated.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Indicators of potentially violent behavior by an employee may include: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Depression/withdrawal</w:t>
      </w:r>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 Repeated violations of company policies.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Explosive outbursts of anger or rage without provocation.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Behavior that may suggest paranoia (e.g., “everybody is against me”).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Escalation of domestic problems into the workplace.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Talk of severe fina</w:t>
      </w:r>
      <w:r>
        <w:rPr>
          <w:rFonts w:ascii="Times New Roman" w:eastAsia="Times New Roman" w:hAnsi="Times New Roman" w:cs="Times New Roman"/>
          <w:color w:val="000000"/>
        </w:rPr>
        <w:t>ncial problems.</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Talk of previous incidents of violence.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DHS Active Shooter Booklet Additional Indicators of Potential Workplace Violence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u w:val="single"/>
        </w:rPr>
        <w:t>Indicators of potentially violent behavior by an employee may include</w:t>
      </w:r>
      <w:r>
        <w:rPr>
          <w:rFonts w:ascii="Times New Roman" w:eastAsia="Times New Roman" w:hAnsi="Times New Roman" w:cs="Times New Roman"/>
          <w:color w:val="000000"/>
        </w:rPr>
        <w:t xml:space="preserv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Increased use of alcohol and/or illegal drugs.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Unexplained increase in absenteeism; vague physical complaints.</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Noticeable decrease in attention to appearance and hygiene.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Depression and/or withdrawal.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Resistance and overreaction to changes in policy and procedures.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Repeated violations of organizational policies.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Increased severe mood swings.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Noticeably unstable, emotional responses.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Explosive outbursts of anger or rage without provocation.</w:t>
      </w:r>
      <w:r>
        <w:rPr>
          <w:rFonts w:ascii="Times New Roman" w:eastAsia="Times New Roman" w:hAnsi="Times New Roman" w:cs="Times New Roman"/>
          <w:color w:val="000000"/>
        </w:rPr>
        <w:t xml:space="preserv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Suicidal; comments about “putting things in order.”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Behavior that may suggest paranoia (e.g., “everybody is against me”).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Increasingly frequent mentions of problems at home.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Escalation of domestic problems into the workplace.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Talk of severe</w:t>
      </w:r>
      <w:r>
        <w:rPr>
          <w:rFonts w:ascii="Times New Roman" w:eastAsia="Times New Roman" w:hAnsi="Times New Roman" w:cs="Times New Roman"/>
          <w:color w:val="000000"/>
        </w:rPr>
        <w:t xml:space="preserve"> financial problems.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•Talk of previous incidents of violence.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Empathy with individuals committing violence.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Increase in unsolicited comments about firearms, other dangerous weapons, and violent crimes.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Staff should report any and all violent acts </w:t>
      </w:r>
      <w:r>
        <w:rPr>
          <w:rFonts w:ascii="Times New Roman" w:eastAsia="Times New Roman" w:hAnsi="Times New Roman" w:cs="Times New Roman"/>
          <w:color w:val="000000"/>
        </w:rPr>
        <w:t xml:space="preserve">or threats of violence to the immediate supervisor, security or human resources. Regardless of the type of workplace violence, the chances for prevention improve with increased awareness of potential warning signs and rapid response to a problem.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Follow-</w:t>
      </w:r>
      <w:r>
        <w:rPr>
          <w:rFonts w:ascii="Times New Roman" w:eastAsia="Times New Roman" w:hAnsi="Times New Roman" w:cs="Times New Roman"/>
          <w:color w:val="000000"/>
          <w:u w:val="single"/>
        </w:rPr>
        <w:t xml:space="preserve">up actions include: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Managing the consequences.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Accounting for all individuals.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Determining best method for notifying families. (Phone, mass messaging through Class Dojo, email and text.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Assessing needs and making referrals.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Capturing lessons learned.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Analyzing the situation.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Creating an after-action report</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Refining Emergency Action Plan.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Follow-up care includes grief counseling referral to ABQ Counseling Services. </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rPr>
      </w:pPr>
    </w:p>
    <w:p w:rsidR="00623709" w:rsidRDefault="0074134C">
      <w:pPr>
        <w:pStyle w:val="normal0"/>
        <w:pBdr>
          <w:top w:val="nil"/>
          <w:left w:val="nil"/>
          <w:bottom w:val="nil"/>
          <w:right w:val="nil"/>
          <w:between w:val="nil"/>
        </w:pBdr>
        <w:rPr>
          <w:color w:val="000000"/>
          <w:sz w:val="22"/>
          <w:szCs w:val="22"/>
          <w:u w:val="single"/>
        </w:rPr>
      </w:pPr>
      <w:r>
        <w:rPr>
          <w:color w:val="000000"/>
          <w:sz w:val="22"/>
          <w:szCs w:val="22"/>
          <w:u w:val="single"/>
        </w:rPr>
        <w:t>Managing the Consequences</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the active shooter has been incapacitated and is no longer a threat, human resources and/or management will engage in post-event assessments and activities, including: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An accounting of all individuals at a designated assembly point to determine wh</w:t>
      </w:r>
      <w:r>
        <w:rPr>
          <w:rFonts w:ascii="Times New Roman" w:eastAsia="Times New Roman" w:hAnsi="Times New Roman" w:cs="Times New Roman"/>
          <w:color w:val="000000"/>
        </w:rPr>
        <w:t>o, if anyone is missing and potentially injured.</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Determining a method for notifying families of individuals affected by the active shooter, including notification of any casualties. </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Assessing the psychological state of individuals at the scene, and re</w:t>
      </w:r>
      <w:r>
        <w:rPr>
          <w:rFonts w:ascii="Times New Roman" w:eastAsia="Times New Roman" w:hAnsi="Times New Roman" w:cs="Times New Roman"/>
          <w:color w:val="000000"/>
        </w:rPr>
        <w:t>ferring them to health care specialists accordingly</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Identifying and filling any critical personnel or operational gaps left in the organization as a result of the incident.</w:t>
      </w:r>
    </w:p>
    <w:p w:rsidR="00623709" w:rsidRDefault="00623709">
      <w:pPr>
        <w:pStyle w:val="normal0"/>
      </w:pPr>
    </w:p>
    <w:p w:rsidR="00623709" w:rsidRDefault="00623709">
      <w:pPr>
        <w:pStyle w:val="normal0"/>
      </w:pPr>
    </w:p>
    <w:p w:rsidR="00623709" w:rsidRDefault="00623709">
      <w:pPr>
        <w:pStyle w:val="normal0"/>
      </w:pPr>
    </w:p>
    <w:p w:rsidR="00623709" w:rsidRDefault="0074134C">
      <w:pPr>
        <w:pStyle w:val="normal0"/>
        <w:pBdr>
          <w:top w:val="nil"/>
          <w:left w:val="nil"/>
          <w:bottom w:val="nil"/>
          <w:right w:val="nil"/>
          <w:between w:val="nil"/>
        </w:pBdr>
        <w:spacing w:line="276" w:lineRule="auto"/>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04"/>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210300" cy="762635"/>
              <wp:effectExtent b="0" l="0" r="0" t="0"/>
              <wp:docPr id="18" name=""/>
              <a:graphic>
                <a:graphicData uri="http://schemas.microsoft.com/office/word/2010/wordprocessingGroup">
                  <wpg:wgp>
                    <wpg:cNvGrpSpPr/>
                    <wpg:grpSpPr>
                      <a:xfrm>
                        <a:off x="2240850" y="3398683"/>
                        <a:ext cx="6210300" cy="762635"/>
                        <a:chOff x="2240850" y="3398683"/>
                        <a:chExt cx="6216015" cy="765810"/>
                      </a:xfrm>
                    </wpg:grpSpPr>
                    <wpg:grpSp>
                      <wpg:cNvGrpSpPr/>
                      <wpg:grpSpPr>
                        <a:xfrm>
                          <a:off x="2240850" y="3398683"/>
                          <a:ext cx="6216015" cy="765810"/>
                          <a:chOff x="0" y="0"/>
                          <a:chExt cx="6216015" cy="765810"/>
                        </a:xfrm>
                      </wpg:grpSpPr>
                      <wps:wsp>
                        <wps:cNvSpPr/>
                        <wps:cNvPr id="3" name="Shape 3"/>
                        <wps:spPr>
                          <a:xfrm>
                            <a:off x="0" y="0"/>
                            <a:ext cx="6210300" cy="76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1" name="Shape 101"/>
                        <wps:spPr>
                          <a:xfrm>
                            <a:off x="3810" y="97155"/>
                            <a:ext cx="140335" cy="12700"/>
                          </a:xfrm>
                          <a:custGeom>
                            <a:rect b="b" l="l" r="r" t="t"/>
                            <a:pathLst>
                              <a:path extrusionOk="0" h="12700" w="140335">
                                <a:moveTo>
                                  <a:pt x="0" y="0"/>
                                </a:moveTo>
                                <a:lnTo>
                                  <a:pt x="1397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2" name="Shape 102"/>
                        <wps:spPr>
                          <a:xfrm>
                            <a:off x="15875" y="106680"/>
                            <a:ext cx="128270" cy="12700"/>
                          </a:xfrm>
                          <a:custGeom>
                            <a:rect b="b" l="l" r="r" t="t"/>
                            <a:pathLst>
                              <a:path extrusionOk="0" h="12700" w="128270">
                                <a:moveTo>
                                  <a:pt x="0" y="0"/>
                                </a:moveTo>
                                <a:lnTo>
                                  <a:pt x="1276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3" name="Shape 103"/>
                        <wps:spPr>
                          <a:xfrm>
                            <a:off x="6350" y="90805"/>
                            <a:ext cx="12700" cy="667385"/>
                          </a:xfrm>
                          <a:custGeom>
                            <a:rect b="b" l="l" r="r" t="t"/>
                            <a:pathLst>
                              <a:path extrusionOk="0" h="667385" w="12700">
                                <a:moveTo>
                                  <a:pt x="0" y="0"/>
                                </a:moveTo>
                                <a:lnTo>
                                  <a:pt x="0" y="66738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4" name="Shape 104"/>
                        <wps:spPr>
                          <a:xfrm>
                            <a:off x="19050" y="109855"/>
                            <a:ext cx="12700" cy="629920"/>
                          </a:xfrm>
                          <a:custGeom>
                            <a:rect b="b" l="l" r="r" t="t"/>
                            <a:pathLst>
                              <a:path extrusionOk="0" h="629920" w="12700">
                                <a:moveTo>
                                  <a:pt x="0" y="0"/>
                                </a:moveTo>
                                <a:lnTo>
                                  <a:pt x="0" y="62992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5" name="Shape 105"/>
                        <wps:spPr>
                          <a:xfrm>
                            <a:off x="6118225" y="510540"/>
                            <a:ext cx="12700" cy="248285"/>
                          </a:xfrm>
                          <a:custGeom>
                            <a:rect b="b" l="l" r="r" t="t"/>
                            <a:pathLst>
                              <a:path extrusionOk="0" h="248285" w="12700">
                                <a:moveTo>
                                  <a:pt x="0" y="0"/>
                                </a:moveTo>
                                <a:lnTo>
                                  <a:pt x="0" y="2476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6" name="Shape 106"/>
                        <wps:spPr>
                          <a:xfrm>
                            <a:off x="6106795" y="510540"/>
                            <a:ext cx="12700" cy="229870"/>
                          </a:xfrm>
                          <a:custGeom>
                            <a:rect b="b" l="l" r="r" t="t"/>
                            <a:pathLst>
                              <a:path extrusionOk="0" h="229870" w="12700">
                                <a:moveTo>
                                  <a:pt x="0" y="0"/>
                                </a:moveTo>
                                <a:lnTo>
                                  <a:pt x="0" y="22987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7" name="Shape 107"/>
                        <wps:spPr>
                          <a:xfrm>
                            <a:off x="3810" y="753110"/>
                            <a:ext cx="6118225" cy="12700"/>
                          </a:xfrm>
                          <a:custGeom>
                            <a:rect b="b" l="l" r="r" t="t"/>
                            <a:pathLst>
                              <a:path extrusionOk="0" h="12700" w="6118225">
                                <a:moveTo>
                                  <a:pt x="0" y="0"/>
                                </a:moveTo>
                                <a:lnTo>
                                  <a:pt x="6118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8" name="Shape 108"/>
                        <wps:spPr>
                          <a:xfrm>
                            <a:off x="15875" y="742950"/>
                            <a:ext cx="6094095" cy="12700"/>
                          </a:xfrm>
                          <a:custGeom>
                            <a:rect b="b" l="l" r="r" t="t"/>
                            <a:pathLst>
                              <a:path extrusionOk="0" h="12700" w="6094095">
                                <a:moveTo>
                                  <a:pt x="0" y="0"/>
                                </a:moveTo>
                                <a:lnTo>
                                  <a:pt x="609409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9" name="Shape 109"/>
                        <wps:spPr>
                          <a:xfrm>
                            <a:off x="137795"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10" name="Shape 110"/>
                        <wps:spPr>
                          <a:xfrm>
                            <a:off x="140970" y="5080"/>
                            <a:ext cx="12700" cy="506094"/>
                          </a:xfrm>
                          <a:custGeom>
                            <a:rect b="b" l="l" r="r" t="t"/>
                            <a:pathLst>
                              <a:path extrusionOk="0" h="506094" w="12700">
                                <a:moveTo>
                                  <a:pt x="0" y="0"/>
                                </a:moveTo>
                                <a:lnTo>
                                  <a:pt x="0" y="5054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11" name="Shape 111"/>
                        <wps:spPr>
                          <a:xfrm>
                            <a:off x="137795"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112" name="Shape 112"/>
                        <wps:spPr>
                          <a:xfrm>
                            <a:off x="137795"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113" name="Shape 113"/>
                        <wps:spPr>
                          <a:xfrm>
                            <a:off x="137795" y="511175"/>
                            <a:ext cx="6068060" cy="14604"/>
                          </a:xfrm>
                          <a:custGeom>
                            <a:rect b="b" l="l" r="r" t="t"/>
                            <a:pathLst>
                              <a:path extrusionOk="0" h="14604" w="6068060">
                                <a:moveTo>
                                  <a:pt x="0" y="14604"/>
                                </a:moveTo>
                                <a:lnTo>
                                  <a:pt x="6068060" y="14604"/>
                                </a:lnTo>
                                <a:lnTo>
                                  <a:pt x="6068060" y="0"/>
                                </a:lnTo>
                                <a:lnTo>
                                  <a:pt x="0" y="0"/>
                                </a:lnTo>
                                <a:lnTo>
                                  <a:pt x="0" y="14604"/>
                                </a:lnTo>
                                <a:close/>
                              </a:path>
                            </a:pathLst>
                          </a:custGeom>
                          <a:solidFill>
                            <a:srgbClr val="C0C0C0"/>
                          </a:solidFill>
                          <a:ln>
                            <a:noFill/>
                          </a:ln>
                        </wps:spPr>
                        <wps:bodyPr anchorCtr="0" anchor="ctr" bIns="91425" lIns="91425" spcFirstLastPara="1" rIns="91425" wrap="square" tIns="91425"/>
                      </wps:wsp>
                      <wps:wsp>
                        <wps:cNvSpPr/>
                        <wps:cNvPr id="114" name="Shape 114"/>
                        <wps:spPr>
                          <a:xfrm>
                            <a:off x="6203315" y="5080"/>
                            <a:ext cx="12700" cy="506094"/>
                          </a:xfrm>
                          <a:custGeom>
                            <a:rect b="b" l="l" r="r" t="t"/>
                            <a:pathLst>
                              <a:path extrusionOk="0" h="506094" w="12700">
                                <a:moveTo>
                                  <a:pt x="0" y="0"/>
                                </a:moveTo>
                                <a:lnTo>
                                  <a:pt x="0" y="5054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15" name="Shape 115"/>
                        <wps:spPr>
                          <a:xfrm>
                            <a:off x="14478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303.99999618530273" w:line="240"/>
                                <w:ind w:left="833.0000305175781"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BOMB THREAT INFORMATION AND PROCEDURES</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210300" cy="76263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3"/>
                        <a:srcRect/>
                        <a:stretch>
                          <a:fillRect/>
                        </a:stretch>
                      </pic:blipFill>
                      <pic:spPr>
                        <a:xfrm>
                          <a:off x="0" y="0"/>
                          <a:ext cx="6210300" cy="76263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spacing w:before="3"/>
        <w:rPr>
          <w:color w:val="000000"/>
          <w:sz w:val="29"/>
          <w:szCs w:val="29"/>
        </w:rPr>
      </w:pPr>
    </w:p>
    <w:p w:rsidR="00623709" w:rsidRDefault="0074134C">
      <w:pPr>
        <w:pStyle w:val="Heading6"/>
        <w:spacing w:before="56"/>
        <w:ind w:left="140"/>
      </w:pPr>
      <w:r>
        <w:t>YOU HAVE RECEIVED A BOMB THREAT</w:t>
      </w:r>
    </w:p>
    <w:p w:rsidR="00623709" w:rsidRDefault="0074134C">
      <w:pPr>
        <w:pStyle w:val="normal0"/>
        <w:pBdr>
          <w:top w:val="nil"/>
          <w:left w:val="nil"/>
          <w:bottom w:val="nil"/>
          <w:right w:val="nil"/>
          <w:between w:val="nil"/>
        </w:pBdr>
        <w:spacing w:before="6" w:line="242" w:lineRule="auto"/>
        <w:ind w:left="140" w:right="781"/>
        <w:rPr>
          <w:color w:val="000000"/>
          <w:sz w:val="22"/>
          <w:szCs w:val="22"/>
        </w:rPr>
      </w:pPr>
      <w:r>
        <w:rPr>
          <w:color w:val="000000"/>
          <w:sz w:val="22"/>
          <w:szCs w:val="22"/>
        </w:rPr>
        <w:t>Bomb threats may be received by phone, mail, or message. There are specific procedures for handling each type of threat.</w:t>
      </w:r>
    </w:p>
    <w:p w:rsidR="00623709" w:rsidRDefault="00623709">
      <w:pPr>
        <w:pStyle w:val="normal0"/>
        <w:pBdr>
          <w:top w:val="nil"/>
          <w:left w:val="nil"/>
          <w:bottom w:val="nil"/>
          <w:right w:val="nil"/>
          <w:between w:val="nil"/>
        </w:pBdr>
        <w:spacing w:before="4"/>
        <w:rPr>
          <w:color w:val="000000"/>
          <w:sz w:val="22"/>
          <w:szCs w:val="22"/>
        </w:rPr>
      </w:pPr>
    </w:p>
    <w:p w:rsidR="00623709" w:rsidRDefault="0074134C">
      <w:pPr>
        <w:pStyle w:val="Heading6"/>
        <w:spacing w:before="1"/>
        <w:ind w:left="140"/>
      </w:pPr>
      <w:r>
        <w:t>By Telephone</w:t>
      </w:r>
      <w:r>
        <w:rPr>
          <w:noProof/>
        </w:rPr>
        <w:drawing>
          <wp:anchor distT="0" distB="0" distL="114300" distR="114300" simplePos="0" relativeHeight="251786240" behindDoc="0" locked="0" layoutInCell="1" allowOverlap="1">
            <wp:simplePos x="0" y="0"/>
            <wp:positionH relativeFrom="column">
              <wp:posOffset>309245</wp:posOffset>
            </wp:positionH>
            <wp:positionV relativeFrom="paragraph">
              <wp:posOffset>72390</wp:posOffset>
            </wp:positionV>
            <wp:extent cx="88900" cy="101600"/>
            <wp:effectExtent l="0" t="0" r="0" b="0"/>
            <wp:wrapSquare wrapText="bothSides" distT="0" distB="0" distL="114300" distR="114300"/>
            <wp:docPr id="139"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04" cstate="print"/>
                    <a:srcRect/>
                    <a:stretch>
                      <a:fillRect/>
                    </a:stretch>
                  </pic:blipFill>
                  <pic:spPr>
                    <a:xfrm>
                      <a:off x="0" y="0"/>
                      <a:ext cx="88900" cy="1016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101600</wp:posOffset>
              </wp:positionV>
              <wp:extent cx="487680" cy="488950"/>
              <wp:effectExtent b="0" l="0" r="0" t="0"/>
              <wp:wrapNone/>
              <wp:docPr id="72" name=""/>
              <a:graphic>
                <a:graphicData uri="http://schemas.microsoft.com/office/word/2010/wordprocessingGroup">
                  <wpg:wgp>
                    <wpg:cNvGrpSpPr/>
                    <wpg:grpSpPr>
                      <a:xfrm>
                        <a:off x="6194360" y="3535525"/>
                        <a:ext cx="487680" cy="488950"/>
                        <a:chOff x="6194360" y="3535525"/>
                        <a:chExt cx="487680" cy="488950"/>
                      </a:xfrm>
                    </wpg:grpSpPr>
                    <wpg:grpSp>
                      <wpg:cNvGrpSpPr/>
                      <wpg:grpSpPr>
                        <a:xfrm>
                          <a:off x="6194360" y="3535525"/>
                          <a:ext cx="487680" cy="488950"/>
                          <a:chOff x="0" y="0"/>
                          <a:chExt cx="487680" cy="488950"/>
                        </a:xfrm>
                      </wpg:grpSpPr>
                      <wps:wsp>
                        <wps:cNvSpPr/>
                        <wps:cNvPr id="3" name="Shape 3"/>
                        <wps:spPr>
                          <a:xfrm>
                            <a:off x="0" y="0"/>
                            <a:ext cx="487675" cy="48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5" name="Shape 485"/>
                        <wps:spPr>
                          <a:xfrm>
                            <a:off x="0" y="0"/>
                            <a:ext cx="487680" cy="488950"/>
                          </a:xfrm>
                          <a:custGeom>
                            <a:rect b="b" l="l" r="r" t="t"/>
                            <a:pathLst>
                              <a:path extrusionOk="0" h="488950" w="487680">
                                <a:moveTo>
                                  <a:pt x="266700" y="0"/>
                                </a:moveTo>
                                <a:lnTo>
                                  <a:pt x="261620" y="0"/>
                                </a:lnTo>
                                <a:lnTo>
                                  <a:pt x="17780" y="180975"/>
                                </a:lnTo>
                                <a:lnTo>
                                  <a:pt x="0" y="219075"/>
                                </a:lnTo>
                                <a:lnTo>
                                  <a:pt x="0" y="223520"/>
                                </a:lnTo>
                                <a:lnTo>
                                  <a:pt x="182245" y="471170"/>
                                </a:lnTo>
                                <a:lnTo>
                                  <a:pt x="217170" y="488315"/>
                                </a:lnTo>
                                <a:lnTo>
                                  <a:pt x="222250" y="488315"/>
                                </a:lnTo>
                                <a:lnTo>
                                  <a:pt x="227330" y="487680"/>
                                </a:lnTo>
                                <a:lnTo>
                                  <a:pt x="470535" y="308610"/>
                                </a:lnTo>
                                <a:lnTo>
                                  <a:pt x="487045" y="270510"/>
                                </a:lnTo>
                                <a:lnTo>
                                  <a:pt x="487045" y="260349"/>
                                </a:lnTo>
                                <a:lnTo>
                                  <a:pt x="455295" y="205740"/>
                                </a:lnTo>
                                <a:lnTo>
                                  <a:pt x="332740" y="51435"/>
                                </a:lnTo>
                                <a:lnTo>
                                  <a:pt x="304165" y="15874"/>
                                </a:lnTo>
                                <a:lnTo>
                                  <a:pt x="266700" y="0"/>
                                </a:lnTo>
                                <a:close/>
                              </a:path>
                            </a:pathLst>
                          </a:custGeom>
                          <a:solidFill>
                            <a:srgbClr val="9F9FDF"/>
                          </a:solidFill>
                          <a:ln>
                            <a:noFill/>
                          </a:ln>
                        </wps:spPr>
                        <wps:bodyPr anchorCtr="0" anchor="ctr" bIns="91425" lIns="91425" spcFirstLastPara="1" rIns="91425" wrap="square" tIns="91425"/>
                      </wps:wsp>
                      <wps:wsp>
                        <wps:cNvSpPr/>
                        <wps:cNvPr id="486" name="Shape 486"/>
                        <wps:spPr>
                          <a:xfrm>
                            <a:off x="27305" y="27940"/>
                            <a:ext cx="434340" cy="434975"/>
                          </a:xfrm>
                          <a:custGeom>
                            <a:rect b="b" l="l" r="r" t="t"/>
                            <a:pathLst>
                              <a:path extrusionOk="0" h="434975" w="434340">
                                <a:moveTo>
                                  <a:pt x="236854" y="0"/>
                                </a:moveTo>
                                <a:lnTo>
                                  <a:pt x="233045" y="0"/>
                                </a:lnTo>
                                <a:lnTo>
                                  <a:pt x="215265" y="6350"/>
                                </a:lnTo>
                                <a:lnTo>
                                  <a:pt x="211455" y="8890"/>
                                </a:lnTo>
                                <a:lnTo>
                                  <a:pt x="13970" y="164465"/>
                                </a:lnTo>
                                <a:lnTo>
                                  <a:pt x="0" y="194310"/>
                                </a:lnTo>
                                <a:lnTo>
                                  <a:pt x="0" y="198120"/>
                                </a:lnTo>
                                <a:lnTo>
                                  <a:pt x="164465" y="419735"/>
                                </a:lnTo>
                                <a:lnTo>
                                  <a:pt x="198120" y="434975"/>
                                </a:lnTo>
                                <a:lnTo>
                                  <a:pt x="201930" y="434340"/>
                                </a:lnTo>
                                <a:lnTo>
                                  <a:pt x="420370" y="268605"/>
                                </a:lnTo>
                                <a:lnTo>
                                  <a:pt x="433705" y="238125"/>
                                </a:lnTo>
                                <a:lnTo>
                                  <a:pt x="433070" y="234314"/>
                                </a:lnTo>
                                <a:lnTo>
                                  <a:pt x="424815" y="213360"/>
                                </a:lnTo>
                                <a:lnTo>
                                  <a:pt x="266700" y="13335"/>
                                </a:lnTo>
                                <a:lnTo>
                                  <a:pt x="236854" y="0"/>
                                </a:lnTo>
                                <a:close/>
                              </a:path>
                            </a:pathLst>
                          </a:custGeom>
                          <a:solidFill>
                            <a:srgbClr val="FFFFFF"/>
                          </a:solidFill>
                          <a:ln>
                            <a:noFill/>
                          </a:ln>
                        </wps:spPr>
                        <wps:bodyPr anchorCtr="0" anchor="ctr" bIns="91425" lIns="91425" spcFirstLastPara="1" rIns="91425" wrap="square" tIns="91425"/>
                      </wps:wsp>
                      <wps:wsp>
                        <wps:cNvSpPr/>
                        <wps:cNvPr id="487" name="Shape 487"/>
                        <wps:spPr>
                          <a:xfrm>
                            <a:off x="139065" y="68580"/>
                            <a:ext cx="198755" cy="318770"/>
                          </a:xfrm>
                          <a:custGeom>
                            <a:rect b="b" l="l" r="r" t="t"/>
                            <a:pathLst>
                              <a:path extrusionOk="0" h="318770" w="198755">
                                <a:moveTo>
                                  <a:pt x="198120" y="281305"/>
                                </a:moveTo>
                                <a:lnTo>
                                  <a:pt x="173990" y="238760"/>
                                </a:lnTo>
                                <a:lnTo>
                                  <a:pt x="153670" y="201930"/>
                                </a:lnTo>
                                <a:lnTo>
                                  <a:pt x="143510" y="205105"/>
                                </a:lnTo>
                                <a:lnTo>
                                  <a:pt x="142875" y="205105"/>
                                </a:lnTo>
                                <a:lnTo>
                                  <a:pt x="125094" y="212090"/>
                                </a:lnTo>
                                <a:lnTo>
                                  <a:pt x="127635" y="217804"/>
                                </a:lnTo>
                                <a:lnTo>
                                  <a:pt x="121920" y="217804"/>
                                </a:lnTo>
                                <a:lnTo>
                                  <a:pt x="121285" y="218439"/>
                                </a:lnTo>
                                <a:lnTo>
                                  <a:pt x="116205" y="219710"/>
                                </a:lnTo>
                                <a:lnTo>
                                  <a:pt x="114300" y="220345"/>
                                </a:lnTo>
                                <a:lnTo>
                                  <a:pt x="113665" y="220345"/>
                                </a:lnTo>
                                <a:lnTo>
                                  <a:pt x="113665" y="220345"/>
                                </a:lnTo>
                                <a:lnTo>
                                  <a:pt x="113029" y="220345"/>
                                </a:lnTo>
                                <a:lnTo>
                                  <a:pt x="111760" y="220980"/>
                                </a:lnTo>
                                <a:lnTo>
                                  <a:pt x="109854" y="222250"/>
                                </a:lnTo>
                                <a:lnTo>
                                  <a:pt x="103505" y="225425"/>
                                </a:lnTo>
                                <a:lnTo>
                                  <a:pt x="97790" y="229870"/>
                                </a:lnTo>
                                <a:lnTo>
                                  <a:pt x="96520" y="231775"/>
                                </a:lnTo>
                                <a:lnTo>
                                  <a:pt x="91440" y="236855"/>
                                </a:lnTo>
                                <a:lnTo>
                                  <a:pt x="90170" y="238125"/>
                                </a:lnTo>
                                <a:lnTo>
                                  <a:pt x="90170" y="238760"/>
                                </a:lnTo>
                                <a:lnTo>
                                  <a:pt x="90170" y="238760"/>
                                </a:lnTo>
                                <a:lnTo>
                                  <a:pt x="85725" y="236220"/>
                                </a:lnTo>
                                <a:lnTo>
                                  <a:pt x="62865" y="203835"/>
                                </a:lnTo>
                                <a:lnTo>
                                  <a:pt x="49530" y="165100"/>
                                </a:lnTo>
                                <a:lnTo>
                                  <a:pt x="48260" y="146050"/>
                                </a:lnTo>
                                <a:lnTo>
                                  <a:pt x="48895" y="141605"/>
                                </a:lnTo>
                                <a:lnTo>
                                  <a:pt x="48895" y="137160"/>
                                </a:lnTo>
                                <a:lnTo>
                                  <a:pt x="49530" y="132715"/>
                                </a:lnTo>
                                <a:lnTo>
                                  <a:pt x="49530" y="128269"/>
                                </a:lnTo>
                                <a:lnTo>
                                  <a:pt x="50165" y="123825"/>
                                </a:lnTo>
                                <a:lnTo>
                                  <a:pt x="50800" y="120015"/>
                                </a:lnTo>
                                <a:lnTo>
                                  <a:pt x="52070" y="115570"/>
                                </a:lnTo>
                                <a:lnTo>
                                  <a:pt x="53340" y="107949"/>
                                </a:lnTo>
                                <a:lnTo>
                                  <a:pt x="54610" y="104140"/>
                                </a:lnTo>
                                <a:lnTo>
                                  <a:pt x="55245" y="100330"/>
                                </a:lnTo>
                                <a:lnTo>
                                  <a:pt x="59054" y="97155"/>
                                </a:lnTo>
                                <a:lnTo>
                                  <a:pt x="60960" y="94615"/>
                                </a:lnTo>
                                <a:lnTo>
                                  <a:pt x="64134" y="90805"/>
                                </a:lnTo>
                                <a:lnTo>
                                  <a:pt x="146050" y="26035"/>
                                </a:lnTo>
                                <a:lnTo>
                                  <a:pt x="147955" y="15240"/>
                                </a:lnTo>
                                <a:lnTo>
                                  <a:pt x="133350" y="9525"/>
                                </a:lnTo>
                                <a:lnTo>
                                  <a:pt x="122555" y="5080"/>
                                </a:lnTo>
                                <a:lnTo>
                                  <a:pt x="116840" y="9525"/>
                                </a:lnTo>
                                <a:lnTo>
                                  <a:pt x="112395" y="8255"/>
                                </a:lnTo>
                                <a:lnTo>
                                  <a:pt x="107315" y="6350"/>
                                </a:lnTo>
                                <a:lnTo>
                                  <a:pt x="102235" y="5080"/>
                                </a:lnTo>
                                <a:lnTo>
                                  <a:pt x="96520" y="3175"/>
                                </a:lnTo>
                                <a:lnTo>
                                  <a:pt x="92075" y="1905"/>
                                </a:lnTo>
                                <a:lnTo>
                                  <a:pt x="88265" y="1270"/>
                                </a:lnTo>
                                <a:lnTo>
                                  <a:pt x="85725" y="0"/>
                                </a:lnTo>
                                <a:lnTo>
                                  <a:pt x="84455" y="0"/>
                                </a:lnTo>
                                <a:lnTo>
                                  <a:pt x="80010" y="1270"/>
                                </a:lnTo>
                                <a:lnTo>
                                  <a:pt x="75565" y="3810"/>
                                </a:lnTo>
                                <a:lnTo>
                                  <a:pt x="70485" y="6985"/>
                                </a:lnTo>
                                <a:lnTo>
                                  <a:pt x="64770" y="10795"/>
                                </a:lnTo>
                                <a:lnTo>
                                  <a:pt x="29210" y="43180"/>
                                </a:lnTo>
                                <a:lnTo>
                                  <a:pt x="22860" y="50165"/>
                                </a:lnTo>
                                <a:lnTo>
                                  <a:pt x="20320" y="52705"/>
                                </a:lnTo>
                                <a:lnTo>
                                  <a:pt x="5715" y="89534"/>
                                </a:lnTo>
                                <a:lnTo>
                                  <a:pt x="635" y="128904"/>
                                </a:lnTo>
                                <a:lnTo>
                                  <a:pt x="0" y="137160"/>
                                </a:lnTo>
                                <a:lnTo>
                                  <a:pt x="635" y="145415"/>
                                </a:lnTo>
                                <a:lnTo>
                                  <a:pt x="8255" y="196215"/>
                                </a:lnTo>
                                <a:lnTo>
                                  <a:pt x="25400" y="240665"/>
                                </a:lnTo>
                                <a:lnTo>
                                  <a:pt x="50165" y="276860"/>
                                </a:lnTo>
                                <a:lnTo>
                                  <a:pt x="85725" y="302895"/>
                                </a:lnTo>
                                <a:lnTo>
                                  <a:pt x="98425" y="307975"/>
                                </a:lnTo>
                                <a:lnTo>
                                  <a:pt x="111125" y="311785"/>
                                </a:lnTo>
                                <a:lnTo>
                                  <a:pt x="117475" y="314325"/>
                                </a:lnTo>
                                <a:lnTo>
                                  <a:pt x="139065" y="318770"/>
                                </a:lnTo>
                                <a:lnTo>
                                  <a:pt x="141605" y="318770"/>
                                </a:lnTo>
                                <a:lnTo>
                                  <a:pt x="142240" y="317500"/>
                                </a:lnTo>
                                <a:lnTo>
                                  <a:pt x="144145" y="316865"/>
                                </a:lnTo>
                                <a:lnTo>
                                  <a:pt x="146050" y="315595"/>
                                </a:lnTo>
                                <a:lnTo>
                                  <a:pt x="148590" y="314325"/>
                                </a:lnTo>
                                <a:lnTo>
                                  <a:pt x="153670" y="310515"/>
                                </a:lnTo>
                                <a:lnTo>
                                  <a:pt x="156845" y="308610"/>
                                </a:lnTo>
                                <a:lnTo>
                                  <a:pt x="164465" y="302895"/>
                                </a:lnTo>
                                <a:lnTo>
                                  <a:pt x="167005" y="301625"/>
                                </a:lnTo>
                                <a:lnTo>
                                  <a:pt x="168910" y="300355"/>
                                </a:lnTo>
                                <a:lnTo>
                                  <a:pt x="170180" y="299085"/>
                                </a:lnTo>
                                <a:lnTo>
                                  <a:pt x="171450" y="298450"/>
                                </a:lnTo>
                                <a:lnTo>
                                  <a:pt x="172085" y="298450"/>
                                </a:lnTo>
                                <a:lnTo>
                                  <a:pt x="174625" y="302895"/>
                                </a:lnTo>
                                <a:lnTo>
                                  <a:pt x="179070" y="298450"/>
                                </a:lnTo>
                                <a:lnTo>
                                  <a:pt x="198120" y="281305"/>
                                </a:lnTo>
                              </a:path>
                            </a:pathLst>
                          </a:custGeom>
                          <a:solidFill>
                            <a:srgbClr val="9F9FDF"/>
                          </a:solidFill>
                          <a:ln>
                            <a:noFill/>
                          </a:ln>
                        </wps:spPr>
                        <wps:bodyPr anchorCtr="0" anchor="ctr" bIns="91425" lIns="91425" spcFirstLastPara="1" rIns="91425" wrap="square" tIns="91425"/>
                      </wps:wsp>
                      <wpg:grpSp>
                        <wpg:cNvGrpSpPr/>
                        <wpg:grpSpPr>
                          <a:xfrm>
                            <a:off x="227330" y="367665"/>
                            <a:ext cx="34290" cy="104775"/>
                            <a:chOff x="0" y="0"/>
                            <a:chExt cx="34290" cy="104775"/>
                          </a:xfrm>
                        </wpg:grpSpPr>
                        <wps:wsp>
                          <wps:cNvSpPr/>
                          <wps:cNvPr id="489" name="Shape 489"/>
                          <wps:spPr>
                            <a:xfrm>
                              <a:off x="0" y="0"/>
                              <a:ext cx="34290" cy="104775"/>
                            </a:xfrm>
                            <a:custGeom>
                              <a:rect b="b" l="l" r="r" t="t"/>
                              <a:pathLst>
                                <a:path extrusionOk="0" h="104775" w="34290">
                                  <a:moveTo>
                                    <a:pt x="29210" y="4445"/>
                                  </a:moveTo>
                                  <a:lnTo>
                                    <a:pt x="27940" y="1905"/>
                                  </a:lnTo>
                                  <a:lnTo>
                                    <a:pt x="26670" y="635"/>
                                  </a:lnTo>
                                  <a:lnTo>
                                    <a:pt x="13970" y="10795"/>
                                  </a:lnTo>
                                  <a:lnTo>
                                    <a:pt x="17780" y="8890"/>
                                  </a:lnTo>
                                  <a:lnTo>
                                    <a:pt x="19685" y="8255"/>
                                  </a:lnTo>
                                  <a:lnTo>
                                    <a:pt x="21590" y="8255"/>
                                  </a:lnTo>
                                  <a:lnTo>
                                    <a:pt x="23495" y="8890"/>
                                  </a:lnTo>
                                  <a:lnTo>
                                    <a:pt x="26035" y="8890"/>
                                  </a:lnTo>
                                  <a:lnTo>
                                    <a:pt x="26670" y="8255"/>
                                  </a:lnTo>
                                  <a:lnTo>
                                    <a:pt x="27305" y="8255"/>
                                  </a:lnTo>
                                  <a:lnTo>
                                    <a:pt x="29210" y="6350"/>
                                  </a:lnTo>
                                  <a:lnTo>
                                    <a:pt x="29210" y="4445"/>
                                  </a:lnTo>
                                </a:path>
                              </a:pathLst>
                            </a:custGeom>
                            <a:solidFill>
                              <a:srgbClr val="9F9FDF"/>
                            </a:solidFill>
                            <a:ln>
                              <a:noFill/>
                            </a:ln>
                          </wps:spPr>
                          <wps:bodyPr anchorCtr="0" anchor="ctr" bIns="91425" lIns="91425" spcFirstLastPara="1" rIns="91425" wrap="square" tIns="91425"/>
                        </wps:wsp>
                        <wps:wsp>
                          <wps:cNvSpPr/>
                          <wps:cNvPr id="490" name="Shape 490"/>
                          <wps:spPr>
                            <a:xfrm>
                              <a:off x="0" y="0"/>
                              <a:ext cx="34290" cy="104775"/>
                            </a:xfrm>
                            <a:custGeom>
                              <a:rect b="b" l="l" r="r" t="t"/>
                              <a:pathLst>
                                <a:path extrusionOk="0" h="104775" w="34290">
                                  <a:moveTo>
                                    <a:pt x="30480" y="36195"/>
                                  </a:moveTo>
                                  <a:lnTo>
                                    <a:pt x="29845" y="34925"/>
                                  </a:lnTo>
                                  <a:lnTo>
                                    <a:pt x="28575" y="33655"/>
                                  </a:lnTo>
                                  <a:lnTo>
                                    <a:pt x="27305" y="33020"/>
                                  </a:lnTo>
                                  <a:lnTo>
                                    <a:pt x="27940" y="33020"/>
                                  </a:lnTo>
                                  <a:lnTo>
                                    <a:pt x="27305" y="33020"/>
                                  </a:lnTo>
                                  <a:lnTo>
                                    <a:pt x="27305" y="33020"/>
                                  </a:lnTo>
                                  <a:lnTo>
                                    <a:pt x="26035" y="32385"/>
                                  </a:lnTo>
                                  <a:lnTo>
                                    <a:pt x="24130" y="32385"/>
                                  </a:lnTo>
                                  <a:lnTo>
                                    <a:pt x="22225" y="31750"/>
                                  </a:lnTo>
                                  <a:lnTo>
                                    <a:pt x="19685" y="31115"/>
                                  </a:lnTo>
                                  <a:lnTo>
                                    <a:pt x="18415" y="30480"/>
                                  </a:lnTo>
                                  <a:lnTo>
                                    <a:pt x="17780" y="29845"/>
                                  </a:lnTo>
                                  <a:lnTo>
                                    <a:pt x="15875" y="29210"/>
                                  </a:lnTo>
                                  <a:lnTo>
                                    <a:pt x="8890" y="17780"/>
                                  </a:lnTo>
                                  <a:lnTo>
                                    <a:pt x="9525" y="15240"/>
                                  </a:lnTo>
                                  <a:lnTo>
                                    <a:pt x="10795" y="13334"/>
                                  </a:lnTo>
                                  <a:lnTo>
                                    <a:pt x="12065" y="12065"/>
                                  </a:lnTo>
                                  <a:lnTo>
                                    <a:pt x="26670" y="635"/>
                                  </a:lnTo>
                                  <a:lnTo>
                                    <a:pt x="24130" y="0"/>
                                  </a:lnTo>
                                  <a:lnTo>
                                    <a:pt x="16510" y="0"/>
                                  </a:lnTo>
                                  <a:lnTo>
                                    <a:pt x="12065" y="1905"/>
                                  </a:lnTo>
                                  <a:lnTo>
                                    <a:pt x="8255" y="4445"/>
                                  </a:lnTo>
                                  <a:lnTo>
                                    <a:pt x="635" y="19050"/>
                                  </a:lnTo>
                                  <a:lnTo>
                                    <a:pt x="1905" y="24130"/>
                                  </a:lnTo>
                                  <a:lnTo>
                                    <a:pt x="3810" y="28574"/>
                                  </a:lnTo>
                                  <a:lnTo>
                                    <a:pt x="6985" y="32385"/>
                                  </a:lnTo>
                                  <a:lnTo>
                                    <a:pt x="10795" y="36195"/>
                                  </a:lnTo>
                                  <a:lnTo>
                                    <a:pt x="8255" y="37465"/>
                                  </a:lnTo>
                                  <a:lnTo>
                                    <a:pt x="0" y="52070"/>
                                  </a:lnTo>
                                  <a:lnTo>
                                    <a:pt x="635" y="53339"/>
                                  </a:lnTo>
                                  <a:lnTo>
                                    <a:pt x="635" y="54610"/>
                                  </a:lnTo>
                                  <a:lnTo>
                                    <a:pt x="12700" y="66675"/>
                                  </a:lnTo>
                                  <a:lnTo>
                                    <a:pt x="12065" y="66675"/>
                                  </a:lnTo>
                                  <a:lnTo>
                                    <a:pt x="9525" y="69215"/>
                                  </a:lnTo>
                                  <a:lnTo>
                                    <a:pt x="9525" y="69850"/>
                                  </a:lnTo>
                                  <a:lnTo>
                                    <a:pt x="8255" y="71120"/>
                                  </a:lnTo>
                                  <a:lnTo>
                                    <a:pt x="6350" y="75565"/>
                                  </a:lnTo>
                                  <a:lnTo>
                                    <a:pt x="5715" y="80010"/>
                                  </a:lnTo>
                                  <a:lnTo>
                                    <a:pt x="5715" y="83820"/>
                                  </a:lnTo>
                                  <a:lnTo>
                                    <a:pt x="19050" y="104775"/>
                                  </a:lnTo>
                                  <a:lnTo>
                                    <a:pt x="20320" y="104140"/>
                                  </a:lnTo>
                                  <a:lnTo>
                                    <a:pt x="22225" y="103505"/>
                                  </a:lnTo>
                                  <a:lnTo>
                                    <a:pt x="23495" y="100965"/>
                                  </a:lnTo>
                                  <a:lnTo>
                                    <a:pt x="23495" y="99060"/>
                                  </a:lnTo>
                                  <a:lnTo>
                                    <a:pt x="22860" y="97790"/>
                                  </a:lnTo>
                                  <a:lnTo>
                                    <a:pt x="20320" y="95250"/>
                                  </a:lnTo>
                                  <a:lnTo>
                                    <a:pt x="19050" y="92710"/>
                                  </a:lnTo>
                                  <a:lnTo>
                                    <a:pt x="17145" y="90170"/>
                                  </a:lnTo>
                                  <a:lnTo>
                                    <a:pt x="15875" y="86995"/>
                                  </a:lnTo>
                                  <a:lnTo>
                                    <a:pt x="14605" y="84455"/>
                                  </a:lnTo>
                                  <a:lnTo>
                                    <a:pt x="14605" y="78105"/>
                                  </a:lnTo>
                                  <a:lnTo>
                                    <a:pt x="15875" y="74930"/>
                                  </a:lnTo>
                                  <a:lnTo>
                                    <a:pt x="17145" y="73660"/>
                                  </a:lnTo>
                                  <a:lnTo>
                                    <a:pt x="20320" y="70485"/>
                                  </a:lnTo>
                                  <a:lnTo>
                                    <a:pt x="23495" y="69850"/>
                                  </a:lnTo>
                                  <a:lnTo>
                                    <a:pt x="29210" y="67945"/>
                                  </a:lnTo>
                                  <a:lnTo>
                                    <a:pt x="29845" y="67945"/>
                                  </a:lnTo>
                                  <a:lnTo>
                                    <a:pt x="29210" y="67310"/>
                                  </a:lnTo>
                                  <a:lnTo>
                                    <a:pt x="29210" y="64134"/>
                                  </a:lnTo>
                                  <a:lnTo>
                                    <a:pt x="29210" y="59690"/>
                                  </a:lnTo>
                                  <a:lnTo>
                                    <a:pt x="27940" y="59690"/>
                                  </a:lnTo>
                                  <a:lnTo>
                                    <a:pt x="28575" y="59055"/>
                                  </a:lnTo>
                                  <a:lnTo>
                                    <a:pt x="25400" y="59690"/>
                                  </a:lnTo>
                                  <a:lnTo>
                                    <a:pt x="8255" y="50800"/>
                                  </a:lnTo>
                                  <a:lnTo>
                                    <a:pt x="9525" y="48895"/>
                                  </a:lnTo>
                                  <a:lnTo>
                                    <a:pt x="10795" y="46355"/>
                                  </a:lnTo>
                                  <a:lnTo>
                                    <a:pt x="12700" y="45085"/>
                                  </a:lnTo>
                                  <a:lnTo>
                                    <a:pt x="12700" y="44450"/>
                                  </a:lnTo>
                                  <a:lnTo>
                                    <a:pt x="14605" y="43180"/>
                                  </a:lnTo>
                                  <a:lnTo>
                                    <a:pt x="19685" y="41910"/>
                                  </a:lnTo>
                                  <a:lnTo>
                                    <a:pt x="21590" y="41275"/>
                                  </a:lnTo>
                                  <a:lnTo>
                                    <a:pt x="27305" y="41275"/>
                                  </a:lnTo>
                                  <a:lnTo>
                                    <a:pt x="30480" y="37465"/>
                                  </a:lnTo>
                                  <a:lnTo>
                                    <a:pt x="30480" y="36195"/>
                                  </a:lnTo>
                                </a:path>
                              </a:pathLst>
                            </a:custGeom>
                            <a:solidFill>
                              <a:srgbClr val="9F9FDF"/>
                            </a:solidFill>
                            <a:ln>
                              <a:noFill/>
                            </a:ln>
                          </wps:spPr>
                          <wps:bodyPr anchorCtr="0" anchor="ctr" bIns="91425" lIns="91425" spcFirstLastPara="1" rIns="91425" wrap="square" tIns="91425"/>
                        </wps:wsp>
                        <wps:wsp>
                          <wps:cNvSpPr/>
                          <wps:cNvPr id="491" name="Shape 491"/>
                          <wps:spPr>
                            <a:xfrm>
                              <a:off x="0" y="0"/>
                              <a:ext cx="34290" cy="104775"/>
                            </a:xfrm>
                            <a:custGeom>
                              <a:rect b="b" l="l" r="r" t="t"/>
                              <a:pathLst>
                                <a:path extrusionOk="0" h="104775" w="34290">
                                  <a:moveTo>
                                    <a:pt x="34290" y="62230"/>
                                  </a:moveTo>
                                  <a:lnTo>
                                    <a:pt x="33655" y="60960"/>
                                  </a:lnTo>
                                  <a:lnTo>
                                    <a:pt x="32385" y="59690"/>
                                  </a:lnTo>
                                  <a:lnTo>
                                    <a:pt x="30480" y="59690"/>
                                  </a:lnTo>
                                  <a:lnTo>
                                    <a:pt x="29845" y="59055"/>
                                  </a:lnTo>
                                  <a:lnTo>
                                    <a:pt x="29210" y="59055"/>
                                  </a:lnTo>
                                  <a:lnTo>
                                    <a:pt x="29210" y="60960"/>
                                  </a:lnTo>
                                  <a:lnTo>
                                    <a:pt x="29845" y="67945"/>
                                  </a:lnTo>
                                  <a:lnTo>
                                    <a:pt x="31115" y="67945"/>
                                  </a:lnTo>
                                  <a:lnTo>
                                    <a:pt x="32385" y="67310"/>
                                  </a:lnTo>
                                  <a:lnTo>
                                    <a:pt x="34290" y="65405"/>
                                  </a:lnTo>
                                  <a:lnTo>
                                    <a:pt x="34290" y="64134"/>
                                  </a:lnTo>
                                  <a:lnTo>
                                    <a:pt x="34290" y="62230"/>
                                  </a:lnTo>
                                </a:path>
                              </a:pathLst>
                            </a:custGeom>
                            <a:solidFill>
                              <a:srgbClr val="9F9FDF"/>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787264" behindDoc="0" locked="0" layoutInCell="1" allowOverlap="1">
                <wp:simplePos x="0" y="0"/>
                <wp:positionH relativeFrom="column">
                  <wp:posOffset>5359400</wp:posOffset>
                </wp:positionH>
                <wp:positionV relativeFrom="paragraph">
                  <wp:posOffset>101600</wp:posOffset>
                </wp:positionV>
                <wp:extent cx="487680" cy="488950"/>
                <wp:effectExtent l="0" t="0" r="0" b="0"/>
                <wp:wrapNone/>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5"/>
                        <a:srcRect/>
                        <a:stretch>
                          <a:fillRect/>
                        </a:stretch>
                      </pic:blipFill>
                      <pic:spPr>
                        <a:xfrm>
                          <a:off x="0" y="0"/>
                          <a:ext cx="487680" cy="48895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7" w:line="266" w:lineRule="auto"/>
        <w:ind w:left="140"/>
        <w:rPr>
          <w:color w:val="000000"/>
          <w:sz w:val="22"/>
          <w:szCs w:val="22"/>
        </w:rPr>
      </w:pPr>
      <w:r>
        <w:rPr>
          <w:color w:val="000000"/>
          <w:sz w:val="22"/>
          <w:szCs w:val="22"/>
        </w:rPr>
        <w:t>Most bomb threat calls are very brief, with the caller normally stating the threat</w:t>
      </w:r>
    </w:p>
    <w:p w:rsidR="00623709" w:rsidRDefault="0074134C">
      <w:pPr>
        <w:pStyle w:val="normal0"/>
        <w:pBdr>
          <w:top w:val="nil"/>
          <w:left w:val="nil"/>
          <w:bottom w:val="nil"/>
          <w:right w:val="nil"/>
          <w:between w:val="nil"/>
        </w:pBdr>
        <w:ind w:left="140" w:right="1525"/>
        <w:rPr>
          <w:color w:val="000000"/>
          <w:sz w:val="22"/>
          <w:szCs w:val="22"/>
        </w:rPr>
      </w:pPr>
      <w:r>
        <w:rPr>
          <w:color w:val="000000"/>
          <w:sz w:val="22"/>
          <w:szCs w:val="22"/>
        </w:rPr>
        <w:t>in a few words and immediately hanging up or breaking the connection. Delay the caller by saying, “I’m sorry.  I did not understand you.  What did you say?”</w:t>
      </w:r>
    </w:p>
    <w:p w:rsidR="00623709" w:rsidRDefault="0074134C">
      <w:pPr>
        <w:pStyle w:val="normal0"/>
        <w:pBdr>
          <w:top w:val="nil"/>
          <w:left w:val="nil"/>
          <w:bottom w:val="nil"/>
          <w:right w:val="nil"/>
          <w:between w:val="nil"/>
        </w:pBdr>
        <w:spacing w:before="3"/>
        <w:ind w:left="140" w:right="756"/>
        <w:rPr>
          <w:color w:val="000000"/>
          <w:sz w:val="22"/>
          <w:szCs w:val="22"/>
        </w:rPr>
      </w:pPr>
      <w:r>
        <w:rPr>
          <w:color w:val="000000"/>
          <w:sz w:val="22"/>
          <w:szCs w:val="22"/>
        </w:rPr>
        <w:t>This might provide time to alert a co-worker and start the Site Specific process. It is very import</w:t>
      </w:r>
      <w:r>
        <w:rPr>
          <w:color w:val="000000"/>
          <w:sz w:val="22"/>
          <w:szCs w:val="22"/>
        </w:rPr>
        <w:t>ant that the person receiving the threat gets as much information as possible from the caller, i.e., where the bomb is located, what time it is scheduled to explode, why he/she placed the bomb in the school, and what the bomb looks like.  The recipient sho</w:t>
      </w:r>
      <w:r>
        <w:rPr>
          <w:color w:val="000000"/>
          <w:sz w:val="22"/>
          <w:szCs w:val="22"/>
        </w:rPr>
        <w:t>uld note the following: sex of caller and approximate age - man, woman, boy or girl; voice quality - accent, peculiar speech mannerisms; exact time call was received; background noise - music (type), motors, traffic. [Note: The Site Specific Checklist inco</w:t>
      </w:r>
      <w:r>
        <w:rPr>
          <w:color w:val="000000"/>
          <w:sz w:val="22"/>
          <w:szCs w:val="22"/>
        </w:rPr>
        <w:t>rporates this information.]</w:t>
      </w:r>
    </w:p>
    <w:p w:rsidR="00623709" w:rsidRDefault="00623709">
      <w:pPr>
        <w:pStyle w:val="normal0"/>
        <w:pBdr>
          <w:top w:val="nil"/>
          <w:left w:val="nil"/>
          <w:bottom w:val="nil"/>
          <w:right w:val="nil"/>
          <w:between w:val="nil"/>
        </w:pBdr>
        <w:rPr>
          <w:color w:val="000000"/>
          <w:sz w:val="23"/>
          <w:szCs w:val="23"/>
        </w:rPr>
      </w:pPr>
    </w:p>
    <w:p w:rsidR="00623709" w:rsidRDefault="0074134C">
      <w:pPr>
        <w:pStyle w:val="Heading6"/>
        <w:ind w:left="140"/>
      </w:pPr>
      <w:r>
        <w:t>By Written Message</w:t>
      </w:r>
    </w:p>
    <w:p w:rsidR="00623709" w:rsidRDefault="0074134C">
      <w:pPr>
        <w:pStyle w:val="normal0"/>
        <w:pBdr>
          <w:top w:val="nil"/>
          <w:left w:val="nil"/>
          <w:bottom w:val="nil"/>
          <w:right w:val="nil"/>
          <w:between w:val="nil"/>
        </w:pBdr>
        <w:spacing w:before="7" w:line="242" w:lineRule="auto"/>
        <w:ind w:left="140" w:right="781"/>
        <w:rPr>
          <w:color w:val="000000"/>
          <w:sz w:val="22"/>
          <w:szCs w:val="22"/>
        </w:rPr>
      </w:pPr>
      <w:r>
        <w:rPr>
          <w:color w:val="000000"/>
          <w:sz w:val="22"/>
          <w:szCs w:val="22"/>
        </w:rPr>
        <w:t>If a threat is received by letter, it should be preserved for investigation by the police. To accomplish this, the person opening the letter and recognizing it as a threat, should place the letter in a document protector and report it to principal/designee</w:t>
      </w:r>
      <w:r>
        <w:rPr>
          <w:color w:val="000000"/>
          <w:sz w:val="22"/>
          <w:szCs w:val="22"/>
        </w:rPr>
        <w:t>.</w:t>
      </w:r>
    </w:p>
    <w:p w:rsidR="00623709" w:rsidRDefault="00623709">
      <w:pPr>
        <w:pStyle w:val="normal0"/>
        <w:pBdr>
          <w:top w:val="nil"/>
          <w:left w:val="nil"/>
          <w:bottom w:val="nil"/>
          <w:right w:val="nil"/>
          <w:between w:val="nil"/>
        </w:pBdr>
        <w:spacing w:before="4"/>
        <w:rPr>
          <w:color w:val="000000"/>
          <w:sz w:val="22"/>
          <w:szCs w:val="22"/>
        </w:rPr>
      </w:pPr>
    </w:p>
    <w:p w:rsidR="00623709" w:rsidRDefault="0074134C">
      <w:pPr>
        <w:pStyle w:val="Heading6"/>
        <w:ind w:left="140"/>
      </w:pPr>
      <w:r>
        <w:t>NEXT STEPS</w:t>
      </w:r>
    </w:p>
    <w:p w:rsidR="00623709" w:rsidRDefault="0074134C">
      <w:pPr>
        <w:pStyle w:val="normal0"/>
        <w:pBdr>
          <w:top w:val="nil"/>
          <w:left w:val="nil"/>
          <w:bottom w:val="nil"/>
          <w:right w:val="nil"/>
          <w:between w:val="nil"/>
        </w:pBdr>
        <w:spacing w:before="7" w:line="242" w:lineRule="auto"/>
        <w:ind w:left="140" w:right="781"/>
        <w:rPr>
          <w:color w:val="000000"/>
          <w:sz w:val="22"/>
          <w:szCs w:val="22"/>
        </w:rPr>
      </w:pPr>
      <w:r>
        <w:rPr>
          <w:color w:val="000000"/>
          <w:sz w:val="22"/>
          <w:szCs w:val="22"/>
        </w:rPr>
        <w:t xml:space="preserve">There is no sure way of knowing whether or not a bomb-threat call is real or just a prank. So, the established procedures are activated whenever a bomb threat is received or suspected. Using the Bomb Threat Checklist as a reporting form will </w:t>
      </w:r>
      <w:r>
        <w:rPr>
          <w:color w:val="000000"/>
          <w:sz w:val="22"/>
          <w:szCs w:val="22"/>
        </w:rPr>
        <w:t>provide an orderly procedure for maintaining the safety and welfare of students and staff. In addition, it serves as a precise record of all incident responses and actions.</w:t>
      </w:r>
    </w:p>
    <w:p w:rsidR="00623709" w:rsidRDefault="0074134C">
      <w:pPr>
        <w:pStyle w:val="normal0"/>
        <w:pBdr>
          <w:top w:val="nil"/>
          <w:left w:val="nil"/>
          <w:bottom w:val="nil"/>
          <w:right w:val="nil"/>
          <w:between w:val="nil"/>
        </w:pBdr>
        <w:spacing w:before="9"/>
        <w:rPr>
          <w:color w:val="000000"/>
          <w:sz w:val="29"/>
          <w:szCs w:val="2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-126999</wp:posOffset>
              </wp:positionH>
              <wp:positionV relativeFrom="paragraph">
                <wp:posOffset>254000</wp:posOffset>
              </wp:positionV>
              <wp:extent cx="6090920" cy="405765"/>
              <wp:effectExtent b="0" l="0" r="0" t="0"/>
              <wp:wrapTopAndBottom distB="0" distT="0"/>
              <wp:docPr id="2" name=""/>
              <a:graphic>
                <a:graphicData uri="http://schemas.microsoft.com/office/word/2010/wordprocessingShape">
                  <wps:wsp>
                    <wps:cNvSpPr/>
                    <wps:cNvPr id="11" name="Shape 11"/>
                    <wps:spPr>
                      <a:xfrm>
                        <a:off x="3397503" y="3581880"/>
                        <a:ext cx="6081395" cy="396240"/>
                      </a:xfrm>
                      <a:custGeom>
                        <a:rect b="b" l="l" r="r" t="t"/>
                        <a:pathLst>
                          <a:path extrusionOk="0" h="396240" w="6081395">
                            <a:moveTo>
                              <a:pt x="0" y="0"/>
                            </a:moveTo>
                            <a:lnTo>
                              <a:pt x="0" y="396240"/>
                            </a:lnTo>
                            <a:lnTo>
                              <a:pt x="6081395" y="396240"/>
                            </a:lnTo>
                            <a:lnTo>
                              <a:pt x="608139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4.000000953674316" w:line="241.99999809265137"/>
                            <w:ind w:left="4.000000059604645" w:right="83.00000190734863"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Bomb threats </w:t>
                          </w:r>
                          <w:r w:rsidDel="00000000" w:rsidR="00000000" w:rsidRPr="00000000">
                            <w:rPr>
                              <w:rFonts w:ascii="Calibri" w:cs="Calibri" w:eastAsia="Calibri" w:hAnsi="Calibri"/>
                              <w:b w:val="0"/>
                              <w:i w:val="0"/>
                              <w:smallCaps w:val="0"/>
                              <w:strike w:val="0"/>
                              <w:color w:val="000000"/>
                              <w:sz w:val="22"/>
                              <w:vertAlign w:val="baseline"/>
                            </w:rPr>
                            <w:t xml:space="preserve">may be received by phone, mail, email, or text message and include a message that a bomb is set to explode on or near campus.</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88288" behindDoc="0" locked="0" layoutInCell="1" allowOverlap="1">
                <wp:simplePos x="0" y="0"/>
                <wp:positionH relativeFrom="column">
                  <wp:posOffset>-126999</wp:posOffset>
                </wp:positionH>
                <wp:positionV relativeFrom="paragraph">
                  <wp:posOffset>254000</wp:posOffset>
                </wp:positionV>
                <wp:extent cx="6090920" cy="40576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6"/>
                        <a:srcRect/>
                        <a:stretch>
                          <a:fillRect/>
                        </a:stretch>
                      </pic:blipFill>
                      <pic:spPr>
                        <a:xfrm>
                          <a:off x="0" y="0"/>
                          <a:ext cx="6090920" cy="40576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6"/>
        <w:rPr>
          <w:color w:val="000000"/>
        </w:rPr>
      </w:pPr>
    </w:p>
    <w:p w:rsidR="00623709" w:rsidRDefault="0074134C">
      <w:pPr>
        <w:pStyle w:val="normal0"/>
        <w:pBdr>
          <w:top w:val="nil"/>
          <w:left w:val="nil"/>
          <w:bottom w:val="nil"/>
          <w:right w:val="nil"/>
          <w:between w:val="nil"/>
        </w:pBdr>
        <w:spacing w:before="58"/>
        <w:ind w:left="140" w:right="781"/>
        <w:rPr>
          <w:color w:val="000000"/>
          <w:sz w:val="22"/>
          <w:szCs w:val="22"/>
        </w:rPr>
      </w:pPr>
      <w:r>
        <w:rPr>
          <w:color w:val="000000"/>
          <w:sz w:val="22"/>
          <w:szCs w:val="22"/>
        </w:rPr>
        <w:t xml:space="preserve">A bomb threat must always be considered a real and immediate danger to students and personnel and requires an immediate response by the person receiving the bomb threat message. Consequently, all employees must be familiar with the established procedures, </w:t>
      </w:r>
      <w:r>
        <w:rPr>
          <w:color w:val="000000"/>
          <w:sz w:val="22"/>
          <w:szCs w:val="22"/>
        </w:rPr>
        <w:t>as many times, it may not be possible to receive direction from the principal or site administrator.</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40" w:right="1102"/>
        <w:rPr>
          <w:color w:val="000000"/>
          <w:sz w:val="22"/>
          <w:szCs w:val="22"/>
        </w:rPr>
      </w:pPr>
      <w:r>
        <w:rPr>
          <w:color w:val="000000"/>
          <w:sz w:val="22"/>
          <w:szCs w:val="22"/>
        </w:rPr>
        <w:t xml:space="preserve">Use the </w:t>
      </w:r>
      <w:r>
        <w:rPr>
          <w:b/>
          <w:color w:val="FF0000"/>
          <w:sz w:val="22"/>
          <w:szCs w:val="22"/>
        </w:rPr>
        <w:t xml:space="preserve">BOMB THREAT CHECKLIST </w:t>
      </w:r>
      <w:r>
        <w:rPr>
          <w:color w:val="000000"/>
          <w:sz w:val="22"/>
          <w:szCs w:val="22"/>
        </w:rPr>
        <w:t xml:space="preserve">to capture the information, especially useful in a phone call threat. The principal or designee will </w:t>
      </w:r>
      <w:r>
        <w:rPr>
          <w:b/>
          <w:color w:val="FF0000"/>
          <w:sz w:val="22"/>
          <w:szCs w:val="22"/>
        </w:rPr>
        <w:t xml:space="preserve">EVACUATE </w:t>
      </w:r>
      <w:r>
        <w:rPr>
          <w:color w:val="000000"/>
          <w:sz w:val="22"/>
          <w:szCs w:val="22"/>
        </w:rPr>
        <w:t>all students and staff.</w:t>
      </w:r>
    </w:p>
    <w:p w:rsidR="00623709" w:rsidRDefault="00623709">
      <w:pPr>
        <w:pStyle w:val="normal0"/>
        <w:pBdr>
          <w:top w:val="nil"/>
          <w:left w:val="nil"/>
          <w:bottom w:val="nil"/>
          <w:right w:val="nil"/>
          <w:between w:val="nil"/>
        </w:pBdr>
        <w:ind w:left="140" w:right="1102"/>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4"/>
        <w:ind w:left="100"/>
        <w:rPr>
          <w:i/>
          <w:color w:val="000000"/>
          <w:sz w:val="22"/>
          <w:szCs w:val="22"/>
        </w:rPr>
      </w:pPr>
      <w:r>
        <w:rPr>
          <w:i/>
          <w:color w:val="000000"/>
          <w:sz w:val="22"/>
          <w:szCs w:val="22"/>
        </w:rPr>
        <w:t>No bomb threat is to be disregarded as being a prank call.</w:t>
      </w:r>
    </w:p>
    <w:p w:rsidR="00623709" w:rsidRDefault="00623709">
      <w:pPr>
        <w:pStyle w:val="normal0"/>
        <w:pBdr>
          <w:top w:val="nil"/>
          <w:left w:val="nil"/>
          <w:bottom w:val="nil"/>
          <w:right w:val="nil"/>
          <w:between w:val="nil"/>
        </w:pBdr>
        <w:spacing w:before="7"/>
        <w:rPr>
          <w:i/>
          <w:color w:val="000000"/>
          <w:sz w:val="22"/>
          <w:szCs w:val="22"/>
        </w:rPr>
      </w:pPr>
    </w:p>
    <w:p w:rsidR="00623709" w:rsidRDefault="0074134C">
      <w:pPr>
        <w:pStyle w:val="normal0"/>
        <w:pBdr>
          <w:top w:val="nil"/>
          <w:left w:val="nil"/>
          <w:bottom w:val="nil"/>
          <w:right w:val="nil"/>
          <w:between w:val="nil"/>
        </w:pBdr>
        <w:ind w:left="100" w:right="716"/>
        <w:rPr>
          <w:color w:val="000000"/>
          <w:sz w:val="22"/>
          <w:szCs w:val="22"/>
        </w:rPr>
      </w:pPr>
      <w:r>
        <w:rPr>
          <w:color w:val="000000"/>
          <w:sz w:val="22"/>
          <w:szCs w:val="22"/>
        </w:rPr>
        <w:t>It is recommended by PED that at least one bomb threat drill be conducted each school year. Because evacuation of students and/or staff to the pre-planned evacuation site is the response used for bomb threat as well as a number of other disaster incidents,</w:t>
      </w:r>
      <w:r>
        <w:rPr>
          <w:color w:val="000000"/>
          <w:sz w:val="22"/>
          <w:szCs w:val="22"/>
        </w:rPr>
        <w:t xml:space="preserve"> staff members will probably not be aware that they are evacuating because of a bomb threat.  Therefore, it would be a good practice that whenever exiting the classrooms/work places for any kind of drill/exercise/incident, all personnel should quickly, vis</w:t>
      </w:r>
      <w:r>
        <w:rPr>
          <w:color w:val="000000"/>
          <w:sz w:val="22"/>
          <w:szCs w:val="22"/>
        </w:rPr>
        <w:t>ually inspect their work area for anything that might seem unusual/out of place and be aware of any unusual or suspicious persons on the site.</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right="1140" w:hanging="360"/>
        <w:rPr>
          <w:color w:val="000000"/>
        </w:rPr>
      </w:pPr>
      <w:r>
        <w:rPr>
          <w:color w:val="000000"/>
          <w:sz w:val="22"/>
          <w:szCs w:val="22"/>
        </w:rPr>
        <w:t>Staff members should never attempt to touch, move, dismantle or carry any object that is suspected of being dang</w:t>
      </w:r>
      <w:r>
        <w:rPr>
          <w:color w:val="000000"/>
          <w:sz w:val="22"/>
          <w:szCs w:val="22"/>
        </w:rPr>
        <w:t>erous or explosive.</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right="1142" w:hanging="360"/>
        <w:rPr>
          <w:color w:val="000000"/>
        </w:rPr>
      </w:pPr>
      <w:r>
        <w:rPr>
          <w:color w:val="000000"/>
          <w:sz w:val="22"/>
          <w:szCs w:val="22"/>
        </w:rPr>
        <w:t>Students should not go to lockers and should evacuate immediately. Evacuations may be necessary during winter months, and students may not have coats. This situation must be considered in planning.</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right="718" w:hanging="360"/>
        <w:rPr>
          <w:color w:val="000000"/>
        </w:rPr>
      </w:pPr>
      <w:r>
        <w:rPr>
          <w:color w:val="000000"/>
          <w:sz w:val="22"/>
          <w:szCs w:val="22"/>
        </w:rPr>
        <w:t>Each site should designate a primary, and at least one secondary, evacuation site for students/staff. The primary evacuation area is usually the pre-planned site, while the secondary sites are off campus/site. At least one area should be within walking dis</w:t>
      </w:r>
      <w:r>
        <w:rPr>
          <w:color w:val="000000"/>
          <w:sz w:val="22"/>
          <w:szCs w:val="22"/>
        </w:rPr>
        <w:t>tance, e.g., out a back gate and into a large open area, such as a neighborhood park, or to a neighborhood church, community center, etc.</w:t>
      </w:r>
    </w:p>
    <w:p w:rsidR="00623709" w:rsidRDefault="00623709">
      <w:pPr>
        <w:pStyle w:val="normal0"/>
        <w:pBdr>
          <w:top w:val="nil"/>
          <w:left w:val="nil"/>
          <w:bottom w:val="nil"/>
          <w:right w:val="nil"/>
          <w:between w:val="nil"/>
        </w:pBdr>
        <w:tabs>
          <w:tab w:val="left" w:pos="1181"/>
        </w:tabs>
        <w:ind w:left="1180" w:right="718"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8"/>
        <w:rPr>
          <w:color w:val="000000"/>
          <w:sz w:val="11"/>
          <w:szCs w:val="11"/>
        </w:rPr>
      </w:pPr>
    </w:p>
    <w:p w:rsidR="00623709" w:rsidRDefault="0074134C">
      <w:pPr>
        <w:pStyle w:val="normal0"/>
        <w:pBdr>
          <w:top w:val="nil"/>
          <w:left w:val="nil"/>
          <w:bottom w:val="nil"/>
          <w:right w:val="nil"/>
          <w:between w:val="nil"/>
        </w:pBdr>
        <w:ind w:left="940"/>
        <w:rPr>
          <w:color w:val="000000"/>
          <w:sz w:val="20"/>
          <w:szCs w:val="20"/>
        </w:rPr>
      </w:pPr>
      <w:r>
        <w:rPr>
          <w:noProof/>
          <w:color w:val="000000"/>
          <w:sz w:val="20"/>
          <w:szCs w:val="20"/>
        </w:rPr>
        <w:drawing>
          <wp:inline distT="0" distB="0" distL="0" distR="0">
            <wp:extent cx="6124575" cy="7421245"/>
            <wp:effectExtent l="0" t="0" r="0" b="0"/>
            <wp:docPr id="14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07" cstate="print"/>
                    <a:srcRect/>
                    <a:stretch>
                      <a:fillRect/>
                    </a:stretch>
                  </pic:blipFill>
                  <pic:spPr>
                    <a:xfrm>
                      <a:off x="0" y="0"/>
                      <a:ext cx="6124575" cy="7421245"/>
                    </a:xfrm>
                    <a:prstGeom prst="rect">
                      <a:avLst/>
                    </a:prstGeom>
                    <a:ln/>
                  </pic:spPr>
                </pic:pic>
              </a:graphicData>
            </a:graphic>
          </wp:inline>
        </w:drawing>
      </w:r>
    </w:p>
    <w:tbl>
      <w:tblPr>
        <w:tblStyle w:val="a4"/>
        <w:tblW w:w="10781" w:type="dxa"/>
        <w:jc w:val="center"/>
        <w:tblLayout w:type="fixed"/>
        <w:tblLook w:val="0000"/>
      </w:tblPr>
      <w:tblGrid>
        <w:gridCol w:w="2411"/>
        <w:gridCol w:w="2430"/>
        <w:gridCol w:w="1999"/>
        <w:gridCol w:w="3941"/>
      </w:tblGrid>
      <w:tr w:rsidR="00623709">
        <w:trPr>
          <w:trHeight w:val="520"/>
          <w:jc w:val="center"/>
        </w:trPr>
        <w:tc>
          <w:tcPr>
            <w:tcW w:w="2411"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915" w:right="915"/>
              <w:jc w:val="center"/>
              <w:rPr>
                <w:b/>
                <w:color w:val="FFFFFF"/>
              </w:rPr>
            </w:pPr>
            <w:r>
              <w:rPr>
                <w:b/>
                <w:color w:val="FFFFFF"/>
                <w:sz w:val="22"/>
                <w:szCs w:val="22"/>
              </w:rPr>
              <w:t>NAME</w:t>
            </w:r>
          </w:p>
        </w:tc>
        <w:tc>
          <w:tcPr>
            <w:tcW w:w="2430"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50"/>
              <w:rPr>
                <w:b/>
                <w:color w:val="FFFFFF"/>
              </w:rPr>
            </w:pPr>
            <w:r>
              <w:rPr>
                <w:b/>
                <w:color w:val="FFFFFF"/>
                <w:sz w:val="22"/>
                <w:szCs w:val="22"/>
              </w:rPr>
              <w:t>POSITION</w:t>
            </w:r>
          </w:p>
        </w:tc>
        <w:tc>
          <w:tcPr>
            <w:tcW w:w="1999"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7" w:lineRule="auto"/>
              <w:ind w:left="649" w:firstLine="37"/>
              <w:rPr>
                <w:b/>
                <w:color w:val="FFFFFF"/>
              </w:rPr>
            </w:pPr>
            <w:r>
              <w:rPr>
                <w:b/>
                <w:color w:val="FFFFFF"/>
                <w:sz w:val="22"/>
                <w:szCs w:val="22"/>
              </w:rPr>
              <w:t>PHYSICAL</w:t>
            </w:r>
          </w:p>
          <w:p w:rsidR="00623709" w:rsidRDefault="0074134C">
            <w:pPr>
              <w:pStyle w:val="normal0"/>
              <w:pBdr>
                <w:top w:val="nil"/>
                <w:left w:val="nil"/>
                <w:bottom w:val="nil"/>
                <w:right w:val="nil"/>
                <w:between w:val="nil"/>
              </w:pBdr>
              <w:spacing w:line="249" w:lineRule="auto"/>
              <w:ind w:left="649"/>
              <w:rPr>
                <w:b/>
                <w:color w:val="FFFFFF"/>
              </w:rPr>
            </w:pPr>
            <w:r>
              <w:rPr>
                <w:b/>
                <w:color w:val="FFFFFF"/>
                <w:sz w:val="22"/>
                <w:szCs w:val="22"/>
              </w:rPr>
              <w:t>LOCATION</w:t>
            </w:r>
          </w:p>
        </w:tc>
        <w:tc>
          <w:tcPr>
            <w:tcW w:w="3941"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692"/>
              <w:rPr>
                <w:b/>
                <w:color w:val="FFFFFF"/>
              </w:rPr>
            </w:pPr>
            <w:r>
              <w:rPr>
                <w:b/>
                <w:color w:val="FFFFFF"/>
                <w:sz w:val="22"/>
                <w:szCs w:val="22"/>
              </w:rPr>
              <w:t>RESPONSIBILITIES</w:t>
            </w:r>
          </w:p>
        </w:tc>
      </w:tr>
      <w:tr w:rsidR="00623709">
        <w:trPr>
          <w:trHeight w:val="80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490"/>
              <w:rPr>
                <w:b/>
                <w:color w:val="000000"/>
              </w:rPr>
            </w:pPr>
            <w:r>
              <w:rPr>
                <w:b/>
                <w:color w:val="000000"/>
                <w:sz w:val="22"/>
                <w:szCs w:val="22"/>
              </w:rPr>
              <w:t>Chris Jones</w:t>
            </w:r>
          </w:p>
        </w:tc>
        <w:tc>
          <w:tcPr>
            <w:tcW w:w="24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70"/>
              <w:ind w:left="330"/>
              <w:rPr>
                <w:b/>
                <w:color w:val="000000"/>
              </w:rPr>
            </w:pPr>
            <w:r>
              <w:rPr>
                <w:b/>
                <w:color w:val="000000"/>
                <w:sz w:val="22"/>
                <w:szCs w:val="22"/>
              </w:rPr>
              <w:t>Executive Director</w:t>
            </w:r>
          </w:p>
        </w:tc>
        <w:tc>
          <w:tcPr>
            <w:tcW w:w="199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146"/>
              <w:rPr>
                <w:b/>
                <w:color w:val="000000"/>
              </w:rPr>
            </w:pPr>
            <w:r>
              <w:rPr>
                <w:b/>
                <w:color w:val="000000"/>
                <w:sz w:val="22"/>
                <w:szCs w:val="22"/>
              </w:rPr>
              <w:t>Admin Building -F</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5"/>
              <w:ind w:left="104" w:right="307"/>
              <w:rPr>
                <w:b/>
                <w:color w:val="000000"/>
              </w:rPr>
            </w:pPr>
            <w:r>
              <w:rPr>
                <w:b/>
                <w:color w:val="000000"/>
                <w:sz w:val="22"/>
                <w:szCs w:val="22"/>
              </w:rPr>
              <w:t>Notify 911, liaison to staff &amp; law officials; Coordinate communication center</w:t>
            </w:r>
          </w:p>
          <w:p w:rsidR="00623709" w:rsidRDefault="0074134C">
            <w:pPr>
              <w:pStyle w:val="normal0"/>
              <w:pBdr>
                <w:top w:val="nil"/>
                <w:left w:val="nil"/>
                <w:bottom w:val="nil"/>
                <w:right w:val="nil"/>
                <w:between w:val="nil"/>
              </w:pBdr>
              <w:spacing w:line="249" w:lineRule="auto"/>
              <w:ind w:left="104"/>
              <w:rPr>
                <w:b/>
                <w:color w:val="000000"/>
              </w:rPr>
            </w:pPr>
            <w:r>
              <w:rPr>
                <w:b/>
                <w:color w:val="000000"/>
                <w:sz w:val="22"/>
                <w:szCs w:val="22"/>
              </w:rPr>
              <w:t>Speak with Media</w:t>
            </w:r>
          </w:p>
        </w:tc>
      </w:tr>
      <w:tr w:rsidR="00623709">
        <w:trPr>
          <w:trHeight w:val="106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713"/>
              <w:rPr>
                <w:b/>
                <w:color w:val="000000"/>
              </w:rPr>
            </w:pPr>
            <w:r>
              <w:rPr>
                <w:b/>
                <w:color w:val="000000"/>
                <w:sz w:val="22"/>
                <w:szCs w:val="22"/>
              </w:rPr>
              <w:t>Diana Diaz</w:t>
            </w:r>
          </w:p>
        </w:tc>
        <w:tc>
          <w:tcPr>
            <w:tcW w:w="24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352"/>
              <w:rPr>
                <w:b/>
                <w:color w:val="000000"/>
              </w:rPr>
            </w:pPr>
            <w:r>
              <w:rPr>
                <w:b/>
                <w:color w:val="000000"/>
                <w:sz w:val="22"/>
                <w:szCs w:val="22"/>
              </w:rPr>
              <w:t>Operations Director</w:t>
            </w:r>
          </w:p>
        </w:tc>
        <w:tc>
          <w:tcPr>
            <w:tcW w:w="199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146"/>
              <w:rPr>
                <w:b/>
                <w:color w:val="000000"/>
              </w:rPr>
            </w:pPr>
            <w:r>
              <w:rPr>
                <w:b/>
                <w:color w:val="000000"/>
                <w:sz w:val="22"/>
                <w:szCs w:val="22"/>
              </w:rPr>
              <w:t>Admin Building -F</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307"/>
              <w:rPr>
                <w:b/>
                <w:color w:val="000000"/>
              </w:rPr>
            </w:pPr>
            <w:r>
              <w:rPr>
                <w:b/>
                <w:color w:val="000000"/>
                <w:sz w:val="22"/>
                <w:szCs w:val="22"/>
              </w:rPr>
              <w:t>Notify 911, liaison to staff &amp; law officials; Coordinate communication center Speak with Media</w:t>
            </w:r>
          </w:p>
        </w:tc>
      </w:tr>
      <w:tr w:rsidR="00623709">
        <w:trPr>
          <w:trHeight w:val="80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6"/>
              <w:rPr>
                <w:b/>
                <w:color w:val="000000"/>
                <w:sz w:val="21"/>
                <w:szCs w:val="21"/>
              </w:rPr>
            </w:pPr>
          </w:p>
          <w:p w:rsidR="00623709" w:rsidRDefault="0074134C">
            <w:pPr>
              <w:pStyle w:val="normal0"/>
              <w:pBdr>
                <w:top w:val="nil"/>
                <w:left w:val="nil"/>
                <w:bottom w:val="nil"/>
                <w:right w:val="nil"/>
                <w:between w:val="nil"/>
              </w:pBdr>
              <w:ind w:left="397"/>
              <w:rPr>
                <w:b/>
                <w:color w:val="000000"/>
              </w:rPr>
            </w:pPr>
            <w:r>
              <w:rPr>
                <w:b/>
                <w:color w:val="000000"/>
                <w:sz w:val="22"/>
                <w:szCs w:val="22"/>
              </w:rPr>
              <w:t>Danielle Miranda</w:t>
            </w:r>
          </w:p>
        </w:tc>
        <w:tc>
          <w:tcPr>
            <w:tcW w:w="24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482"/>
              <w:rPr>
                <w:b/>
                <w:color w:val="000000"/>
              </w:rPr>
            </w:pPr>
            <w:r>
              <w:rPr>
                <w:b/>
                <w:color w:val="000000"/>
                <w:sz w:val="22"/>
                <w:szCs w:val="22"/>
              </w:rPr>
              <w:t>SPED Teacher</w:t>
            </w:r>
          </w:p>
        </w:tc>
        <w:tc>
          <w:tcPr>
            <w:tcW w:w="199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2"/>
              <w:rPr>
                <w:b/>
                <w:color w:val="000000"/>
                <w:sz w:val="20"/>
                <w:szCs w:val="20"/>
              </w:rPr>
            </w:pPr>
          </w:p>
          <w:p w:rsidR="00623709" w:rsidRDefault="0074134C">
            <w:pPr>
              <w:pStyle w:val="normal0"/>
              <w:pBdr>
                <w:top w:val="nil"/>
                <w:left w:val="nil"/>
                <w:bottom w:val="nil"/>
                <w:right w:val="nil"/>
                <w:between w:val="nil"/>
              </w:pBdr>
              <w:ind w:left="377"/>
              <w:rPr>
                <w:b/>
                <w:color w:val="000000"/>
              </w:rPr>
            </w:pPr>
            <w:r>
              <w:rPr>
                <w:b/>
                <w:color w:val="000000"/>
                <w:sz w:val="22"/>
                <w:szCs w:val="22"/>
              </w:rPr>
              <w:t>Building -G</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576"/>
              <w:rPr>
                <w:b/>
                <w:color w:val="000000"/>
              </w:rPr>
            </w:pPr>
            <w:r>
              <w:rPr>
                <w:b/>
                <w:color w:val="000000"/>
                <w:sz w:val="22"/>
                <w:szCs w:val="22"/>
              </w:rPr>
              <w:t>Notify parents if needed; Assist w/ coordination of</w:t>
            </w:r>
          </w:p>
          <w:p w:rsidR="00623709" w:rsidRDefault="0074134C">
            <w:pPr>
              <w:pStyle w:val="normal0"/>
              <w:pBdr>
                <w:top w:val="nil"/>
                <w:left w:val="nil"/>
                <w:bottom w:val="nil"/>
                <w:right w:val="nil"/>
                <w:between w:val="nil"/>
              </w:pBdr>
              <w:spacing w:line="249" w:lineRule="auto"/>
              <w:ind w:left="104"/>
              <w:rPr>
                <w:b/>
                <w:color w:val="000000"/>
              </w:rPr>
            </w:pPr>
            <w:r>
              <w:rPr>
                <w:b/>
                <w:color w:val="000000"/>
                <w:sz w:val="22"/>
                <w:szCs w:val="22"/>
              </w:rPr>
              <w:t>communication center</w:t>
            </w:r>
          </w:p>
        </w:tc>
      </w:tr>
      <w:tr w:rsidR="00623709">
        <w:trPr>
          <w:trHeight w:val="106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736"/>
              <w:rPr>
                <w:b/>
                <w:color w:val="000000"/>
              </w:rPr>
            </w:pPr>
            <w:r>
              <w:rPr>
                <w:b/>
                <w:color w:val="000000"/>
                <w:sz w:val="22"/>
                <w:szCs w:val="22"/>
              </w:rPr>
              <w:t>Betty Padilla</w:t>
            </w:r>
          </w:p>
        </w:tc>
        <w:tc>
          <w:tcPr>
            <w:tcW w:w="24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326"/>
              <w:rPr>
                <w:b/>
                <w:color w:val="000000"/>
              </w:rPr>
            </w:pPr>
            <w:r>
              <w:rPr>
                <w:b/>
                <w:color w:val="000000"/>
                <w:sz w:val="22"/>
                <w:szCs w:val="22"/>
              </w:rPr>
              <w:t>Front Office Clerk</w:t>
            </w:r>
          </w:p>
        </w:tc>
        <w:tc>
          <w:tcPr>
            <w:tcW w:w="199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4"/>
              <w:rPr>
                <w:b/>
                <w:color w:val="000000"/>
                <w:sz w:val="25"/>
                <w:szCs w:val="25"/>
              </w:rPr>
            </w:pPr>
          </w:p>
          <w:p w:rsidR="00623709" w:rsidRDefault="0074134C">
            <w:pPr>
              <w:pStyle w:val="normal0"/>
              <w:pBdr>
                <w:top w:val="nil"/>
                <w:left w:val="nil"/>
                <w:bottom w:val="nil"/>
                <w:right w:val="nil"/>
                <w:between w:val="nil"/>
              </w:pBdr>
              <w:ind w:left="298"/>
              <w:rPr>
                <w:b/>
                <w:color w:val="000000"/>
              </w:rPr>
            </w:pPr>
            <w:r>
              <w:rPr>
                <w:b/>
                <w:color w:val="000000"/>
                <w:sz w:val="22"/>
                <w:szCs w:val="22"/>
              </w:rPr>
              <w:t>Admin Building- F</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151"/>
              <w:rPr>
                <w:b/>
                <w:color w:val="000000"/>
              </w:rPr>
            </w:pPr>
            <w:r>
              <w:rPr>
                <w:b/>
                <w:color w:val="000000"/>
                <w:sz w:val="22"/>
                <w:szCs w:val="22"/>
              </w:rPr>
              <w:t>Relay information to teachers in front and back of building; Lead classroom teachers and</w:t>
            </w:r>
          </w:p>
          <w:p w:rsidR="00623709" w:rsidRDefault="0074134C">
            <w:pPr>
              <w:pStyle w:val="normal0"/>
              <w:pBdr>
                <w:top w:val="nil"/>
                <w:left w:val="nil"/>
                <w:bottom w:val="nil"/>
                <w:right w:val="nil"/>
                <w:between w:val="nil"/>
              </w:pBdr>
              <w:spacing w:before="1" w:line="249" w:lineRule="auto"/>
              <w:ind w:left="104"/>
              <w:rPr>
                <w:b/>
                <w:color w:val="000000"/>
              </w:rPr>
            </w:pPr>
            <w:r>
              <w:rPr>
                <w:b/>
                <w:color w:val="000000"/>
                <w:sz w:val="22"/>
                <w:szCs w:val="22"/>
              </w:rPr>
              <w:t>EA’s work / Admin. staff</w:t>
            </w:r>
          </w:p>
        </w:tc>
      </w:tr>
      <w:tr w:rsidR="00623709">
        <w:trPr>
          <w:trHeight w:val="90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84"/>
              <w:ind w:left="722"/>
              <w:rPr>
                <w:b/>
                <w:color w:val="000000"/>
              </w:rPr>
            </w:pPr>
            <w:r>
              <w:rPr>
                <w:b/>
                <w:color w:val="000000"/>
                <w:sz w:val="22"/>
                <w:szCs w:val="22"/>
              </w:rPr>
              <w:t>Toni Bazan</w:t>
            </w:r>
          </w:p>
        </w:tc>
        <w:tc>
          <w:tcPr>
            <w:tcW w:w="24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b/>
                <w:color w:val="000000"/>
                <w:sz w:val="26"/>
                <w:szCs w:val="26"/>
              </w:rPr>
            </w:pPr>
          </w:p>
          <w:p w:rsidR="00623709" w:rsidRDefault="0074134C">
            <w:pPr>
              <w:pStyle w:val="normal0"/>
              <w:pBdr>
                <w:top w:val="nil"/>
                <w:left w:val="nil"/>
                <w:bottom w:val="nil"/>
                <w:right w:val="nil"/>
                <w:between w:val="nil"/>
              </w:pBdr>
              <w:ind w:left="447"/>
              <w:rPr>
                <w:b/>
                <w:color w:val="000000"/>
              </w:rPr>
            </w:pPr>
            <w:r>
              <w:rPr>
                <w:b/>
                <w:color w:val="000000"/>
                <w:sz w:val="22"/>
                <w:szCs w:val="22"/>
              </w:rPr>
              <w:t>Health Assistant</w:t>
            </w:r>
          </w:p>
        </w:tc>
        <w:tc>
          <w:tcPr>
            <w:tcW w:w="199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88"/>
              <w:rPr>
                <w:b/>
                <w:color w:val="000000"/>
              </w:rPr>
            </w:pPr>
            <w:r>
              <w:rPr>
                <w:b/>
                <w:color w:val="000000"/>
                <w:sz w:val="22"/>
                <w:szCs w:val="22"/>
              </w:rPr>
              <w:t>Admin Building- F</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212"/>
              <w:rPr>
                <w:b/>
                <w:color w:val="000000"/>
              </w:rPr>
            </w:pPr>
            <w:r>
              <w:rPr>
                <w:b/>
                <w:color w:val="000000"/>
                <w:sz w:val="22"/>
                <w:szCs w:val="22"/>
              </w:rPr>
              <w:t>Assist with medical emergencies , has first aid kit</w:t>
            </w:r>
          </w:p>
        </w:tc>
      </w:tr>
      <w:tr w:rsidR="00623709">
        <w:trPr>
          <w:trHeight w:val="1060"/>
          <w:jc w:val="center"/>
        </w:trPr>
        <w:tc>
          <w:tcPr>
            <w:tcW w:w="24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56"/>
              <w:ind w:left="470"/>
              <w:rPr>
                <w:b/>
                <w:color w:val="000000"/>
              </w:rPr>
            </w:pPr>
            <w:r>
              <w:rPr>
                <w:b/>
                <w:color w:val="000000"/>
                <w:sz w:val="22"/>
                <w:szCs w:val="22"/>
              </w:rPr>
              <w:t>Daniela Rico</w:t>
            </w:r>
          </w:p>
        </w:tc>
        <w:tc>
          <w:tcPr>
            <w:tcW w:w="24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440"/>
              <w:rPr>
                <w:b/>
                <w:color w:val="000000"/>
              </w:rPr>
            </w:pPr>
            <w:r>
              <w:rPr>
                <w:b/>
                <w:color w:val="000000"/>
                <w:sz w:val="22"/>
                <w:szCs w:val="22"/>
              </w:rPr>
              <w:t>Front Desk Clerk</w:t>
            </w:r>
          </w:p>
        </w:tc>
        <w:tc>
          <w:tcPr>
            <w:tcW w:w="199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93"/>
              <w:ind w:left="259" w:right="347"/>
              <w:rPr>
                <w:b/>
                <w:color w:val="000000"/>
              </w:rPr>
            </w:pPr>
            <w:r>
              <w:rPr>
                <w:b/>
                <w:color w:val="000000"/>
                <w:sz w:val="22"/>
                <w:szCs w:val="22"/>
              </w:rPr>
              <w:t>Admin Building F- Front Desk</w:t>
            </w:r>
          </w:p>
        </w:tc>
        <w:tc>
          <w:tcPr>
            <w:tcW w:w="394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174"/>
              <w:rPr>
                <w:b/>
                <w:color w:val="000000"/>
              </w:rPr>
            </w:pPr>
            <w:r>
              <w:rPr>
                <w:b/>
                <w:color w:val="000000"/>
                <w:sz w:val="22"/>
                <w:szCs w:val="22"/>
              </w:rPr>
              <w:t>Secure Front Office- Maintain Communication with front office staff/ teachers and</w:t>
            </w:r>
          </w:p>
          <w:p w:rsidR="00623709" w:rsidRDefault="0074134C">
            <w:pPr>
              <w:pStyle w:val="normal0"/>
              <w:pBdr>
                <w:top w:val="nil"/>
                <w:left w:val="nil"/>
                <w:bottom w:val="nil"/>
                <w:right w:val="nil"/>
                <w:between w:val="nil"/>
              </w:pBdr>
              <w:spacing w:before="1" w:line="249" w:lineRule="auto"/>
              <w:ind w:left="104"/>
              <w:rPr>
                <w:b/>
                <w:color w:val="000000"/>
              </w:rPr>
            </w:pPr>
            <w:r>
              <w:rPr>
                <w:b/>
                <w:color w:val="000000"/>
                <w:sz w:val="22"/>
                <w:szCs w:val="22"/>
              </w:rPr>
              <w:t>parents</w:t>
            </w:r>
          </w:p>
        </w:tc>
      </w:tr>
    </w:tbl>
    <w:p w:rsidR="00623709" w:rsidRDefault="00623709">
      <w:pPr>
        <w:pStyle w:val="normal0"/>
        <w:pBdr>
          <w:top w:val="nil"/>
          <w:left w:val="nil"/>
          <w:bottom w:val="nil"/>
          <w:right w:val="nil"/>
          <w:between w:val="nil"/>
        </w:pBdr>
        <w:ind w:left="940"/>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3"/>
          <w:szCs w:val="23"/>
        </w:rPr>
      </w:pPr>
    </w:p>
    <w:p w:rsidR="00623709" w:rsidRDefault="0074134C">
      <w:pPr>
        <w:pStyle w:val="normal0"/>
        <w:pBdr>
          <w:top w:val="nil"/>
          <w:left w:val="nil"/>
          <w:bottom w:val="nil"/>
          <w:right w:val="nil"/>
          <w:between w:val="nil"/>
        </w:pBdr>
        <w:spacing w:before="60"/>
        <w:ind w:left="100"/>
        <w:rPr>
          <w:color w:val="000000"/>
          <w:sz w:val="20"/>
          <w:szCs w:val="20"/>
        </w:rPr>
      </w:pPr>
      <w:r>
        <w:rPr>
          <w:color w:val="000000"/>
          <w:sz w:val="20"/>
          <w:szCs w:val="20"/>
        </w:rPr>
        <w:t>La Promesa Early Learning Center Safety Plan</w:t>
      </w:r>
    </w:p>
    <w:p w:rsidR="00623709" w:rsidRDefault="00623709">
      <w:pPr>
        <w:pStyle w:val="normal0"/>
        <w:pBdr>
          <w:top w:val="nil"/>
          <w:left w:val="nil"/>
          <w:bottom w:val="nil"/>
          <w:right w:val="nil"/>
          <w:between w:val="nil"/>
        </w:pBdr>
        <w:ind w:right="131"/>
        <w:jc w:val="right"/>
        <w:rPr>
          <w:color w:val="000000"/>
          <w:sz w:val="16"/>
          <w:szCs w:val="16"/>
        </w:rPr>
      </w:pPr>
    </w:p>
    <w:p w:rsidR="00623709" w:rsidRDefault="0074134C">
      <w:pPr>
        <w:pStyle w:val="normal0"/>
        <w:pBdr>
          <w:top w:val="nil"/>
          <w:left w:val="nil"/>
          <w:bottom w:val="nil"/>
          <w:right w:val="nil"/>
          <w:between w:val="nil"/>
        </w:pBdr>
        <w:spacing w:line="276" w:lineRule="auto"/>
        <w:rPr>
          <w:color w:val="000000"/>
          <w:sz w:val="16"/>
          <w:szCs w:val="16"/>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41"/>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23"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8" name="Shape 128"/>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29" name="Shape 129"/>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30" name="Shape 130"/>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131" name="Shape 131"/>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132" name="Shape 132"/>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133" name="Shape 133"/>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34" name="Shape 134"/>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207.00000762939453" w:line="240"/>
                                <w:ind w:left="3393.9999389648438"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ACT OF VIOLENCE</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8"/>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7"/>
        <w:rPr>
          <w:color w:val="000000"/>
          <w:sz w:val="27"/>
          <w:szCs w:val="27"/>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-139699</wp:posOffset>
              </wp:positionH>
              <wp:positionV relativeFrom="paragraph">
                <wp:posOffset>228600</wp:posOffset>
              </wp:positionV>
              <wp:extent cx="6109970" cy="2089785"/>
              <wp:effectExtent b="0" l="0" r="0" t="0"/>
              <wp:wrapTopAndBottom distB="0" distT="0"/>
              <wp:docPr id="46" name=""/>
              <a:graphic>
                <a:graphicData uri="http://schemas.microsoft.com/office/word/2010/wordprocessingShape">
                  <wps:wsp>
                    <wps:cNvSpPr/>
                    <wps:cNvPr id="325" name="Shape 325"/>
                    <wps:spPr>
                      <a:xfrm>
                        <a:off x="3387978" y="2739870"/>
                        <a:ext cx="6100445" cy="2080260"/>
                      </a:xfrm>
                      <a:custGeom>
                        <a:rect b="b" l="l" r="r" t="t"/>
                        <a:pathLst>
                          <a:path extrusionOk="0" h="2080260" w="6100445">
                            <a:moveTo>
                              <a:pt x="0" y="0"/>
                            </a:moveTo>
                            <a:lnTo>
                              <a:pt x="0" y="2080260"/>
                            </a:lnTo>
                            <a:lnTo>
                              <a:pt x="6100445" y="2080260"/>
                            </a:lnTo>
                            <a:lnTo>
                              <a:pt x="610044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36.00000381469727"/>
                            <w:ind w:left="16.00000023841858"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Active Shooter(s): </w:t>
                          </w:r>
                          <w:r w:rsidDel="00000000" w:rsidR="00000000" w:rsidRPr="00000000">
                            <w:rPr>
                              <w:rFonts w:ascii="Calibri" w:cs="Calibri" w:eastAsia="Calibri" w:hAnsi="Calibri"/>
                              <w:b w:val="0"/>
                              <w:i w:val="0"/>
                              <w:smallCaps w:val="0"/>
                              <w:strike w:val="0"/>
                              <w:color w:val="000000"/>
                              <w:sz w:val="22"/>
                              <w:vertAlign w:val="baseline"/>
                            </w:rPr>
                            <w:t xml:space="preserve">a person who is actively engaging students and/or staff with a firearm</w:t>
                          </w:r>
                        </w:p>
                        <w:p w:rsidR="00000000" w:rsidDel="00000000" w:rsidP="00000000" w:rsidRDefault="00000000" w:rsidRPr="00000000">
                          <w:pPr>
                            <w:spacing w:after="0" w:before="116.99999809265137"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Armed Person on School Ground: </w:t>
                          </w:r>
                          <w:r w:rsidDel="00000000" w:rsidR="00000000" w:rsidRPr="00000000">
                            <w:rPr>
                              <w:rFonts w:ascii="Calibri" w:cs="Calibri" w:eastAsia="Calibri" w:hAnsi="Calibri"/>
                              <w:b w:val="0"/>
                              <w:i w:val="0"/>
                              <w:smallCaps w:val="0"/>
                              <w:strike w:val="0"/>
                              <w:color w:val="000000"/>
                              <w:sz w:val="22"/>
                              <w:vertAlign w:val="baseline"/>
                            </w:rPr>
                            <w:t xml:space="preserve">an individual displaying or wielding a deadly weapon</w:t>
                          </w:r>
                        </w:p>
                        <w:p w:rsidR="00000000" w:rsidDel="00000000" w:rsidP="00000000" w:rsidRDefault="00000000" w:rsidRPr="00000000">
                          <w:pPr>
                            <w:spacing w:after="0" w:before="115"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Drive-by Shooter: </w:t>
                          </w:r>
                          <w:r w:rsidDel="00000000" w:rsidR="00000000" w:rsidRPr="00000000">
                            <w:rPr>
                              <w:rFonts w:ascii="Calibri" w:cs="Calibri" w:eastAsia="Calibri" w:hAnsi="Calibri"/>
                              <w:b w:val="0"/>
                              <w:i w:val="0"/>
                              <w:smallCaps w:val="0"/>
                              <w:strike w:val="0"/>
                              <w:color w:val="000000"/>
                              <w:sz w:val="22"/>
                              <w:vertAlign w:val="baseline"/>
                            </w:rPr>
                            <w:t xml:space="preserve">a person is shooting from an occupied/moving vehicle into a target area</w:t>
                          </w:r>
                        </w:p>
                        <w:p w:rsidR="00000000" w:rsidDel="00000000" w:rsidP="00000000" w:rsidRDefault="00000000" w:rsidRPr="00000000">
                          <w:pPr>
                            <w:spacing w:after="0" w:before="121.00000381469727"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Hostage Situation: </w:t>
                          </w:r>
                          <w:r w:rsidDel="00000000" w:rsidR="00000000" w:rsidRPr="00000000">
                            <w:rPr>
                              <w:rFonts w:ascii="Calibri" w:cs="Calibri" w:eastAsia="Calibri" w:hAnsi="Calibri"/>
                              <w:b w:val="0"/>
                              <w:i w:val="0"/>
                              <w:smallCaps w:val="0"/>
                              <w:strike w:val="0"/>
                              <w:color w:val="000000"/>
                              <w:sz w:val="22"/>
                              <w:vertAlign w:val="baseline"/>
                            </w:rPr>
                            <w:t xml:space="preserve">detaining students and/or staff against their will by force or threatened use of force</w:t>
                          </w:r>
                        </w:p>
                        <w:p w:rsidR="00000000" w:rsidDel="00000000" w:rsidP="00000000" w:rsidRDefault="00000000" w:rsidRPr="00000000">
                          <w:pPr>
                            <w:spacing w:after="0" w:before="118.99999618530273"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Shots Fired from On/Off-School Grounds: </w:t>
                          </w:r>
                          <w:r w:rsidDel="00000000" w:rsidR="00000000" w:rsidRPr="00000000">
                            <w:rPr>
                              <w:rFonts w:ascii="Calibri" w:cs="Calibri" w:eastAsia="Calibri" w:hAnsi="Calibri"/>
                              <w:b w:val="0"/>
                              <w:i w:val="0"/>
                              <w:smallCaps w:val="0"/>
                              <w:strike w:val="0"/>
                              <w:color w:val="000000"/>
                              <w:sz w:val="22"/>
                              <w:vertAlign w:val="baseline"/>
                            </w:rPr>
                            <w:t xml:space="preserve">gunfire coming from an undetermined source</w:t>
                          </w:r>
                        </w:p>
                        <w:p w:rsidR="00000000" w:rsidDel="00000000" w:rsidP="00000000" w:rsidRDefault="00000000" w:rsidRPr="00000000">
                          <w:pPr>
                            <w:spacing w:after="0" w:before="120"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Show-by Shooter: </w:t>
                          </w:r>
                          <w:r w:rsidDel="00000000" w:rsidR="00000000" w:rsidRPr="00000000">
                            <w:rPr>
                              <w:rFonts w:ascii="Calibri" w:cs="Calibri" w:eastAsia="Calibri" w:hAnsi="Calibri"/>
                              <w:b w:val="0"/>
                              <w:i w:val="0"/>
                              <w:smallCaps w:val="0"/>
                              <w:strike w:val="0"/>
                              <w:color w:val="000000"/>
                              <w:sz w:val="22"/>
                              <w:vertAlign w:val="baseline"/>
                            </w:rPr>
                            <w:t xml:space="preserve">individual is driving by with the intent of a show of force, i.e. showing a gun out of the car window, but not firing it.</w:t>
                          </w:r>
                        </w:p>
                        <w:p w:rsidR="00000000" w:rsidDel="00000000" w:rsidP="00000000" w:rsidRDefault="00000000" w:rsidRPr="00000000">
                          <w:pPr>
                            <w:spacing w:after="0" w:before="121.00000381469727" w:line="240"/>
                            <w:ind w:left="16.00000023841858"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Suicide/Threat of Suicide: </w:t>
                          </w:r>
                          <w:r w:rsidDel="00000000" w:rsidR="00000000" w:rsidRPr="00000000">
                            <w:rPr>
                              <w:rFonts w:ascii="Calibri" w:cs="Calibri" w:eastAsia="Calibri" w:hAnsi="Calibri"/>
                              <w:b w:val="0"/>
                              <w:i w:val="0"/>
                              <w:smallCaps w:val="0"/>
                              <w:strike w:val="0"/>
                              <w:color w:val="000000"/>
                              <w:sz w:val="22"/>
                              <w:vertAlign w:val="baseline"/>
                            </w:rPr>
                            <w:t xml:space="preserve">The act of taking one’s own life or threatening to do so.</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89312" behindDoc="0" locked="0" layoutInCell="1" allowOverlap="1">
                <wp:simplePos x="0" y="0"/>
                <wp:positionH relativeFrom="column">
                  <wp:posOffset>-139699</wp:posOffset>
                </wp:positionH>
                <wp:positionV relativeFrom="paragraph">
                  <wp:posOffset>228600</wp:posOffset>
                </wp:positionV>
                <wp:extent cx="6109970" cy="2089785"/>
                <wp:effectExtent l="0" t="0" r="0" b="0"/>
                <wp:wrapTopAndBottom distT="0" dist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9"/>
                        <a:srcRect/>
                        <a:stretch>
                          <a:fillRect/>
                        </a:stretch>
                      </pic:blipFill>
                      <pic:spPr>
                        <a:xfrm>
                          <a:off x="0" y="0"/>
                          <a:ext cx="6109970" cy="2089785"/>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ind w:left="140"/>
        <w:rPr>
          <w:color w:val="000000"/>
          <w:sz w:val="22"/>
          <w:szCs w:val="22"/>
        </w:rPr>
      </w:pPr>
      <w:r>
        <w:rPr>
          <w:color w:val="000000"/>
          <w:sz w:val="22"/>
          <w:szCs w:val="22"/>
        </w:rPr>
        <w:t>It is possible that a shooting could occur at or near a school site.  The immediate concern is the safety of</w:t>
      </w:r>
    </w:p>
    <w:p w:rsidR="00623709" w:rsidRDefault="0074134C">
      <w:pPr>
        <w:pStyle w:val="normal0"/>
        <w:pBdr>
          <w:top w:val="nil"/>
          <w:left w:val="nil"/>
          <w:bottom w:val="nil"/>
          <w:right w:val="nil"/>
          <w:between w:val="nil"/>
        </w:pBdr>
        <w:ind w:left="140" w:right="561"/>
        <w:rPr>
          <w:color w:val="000000"/>
          <w:sz w:val="22"/>
          <w:szCs w:val="22"/>
        </w:rPr>
      </w:pPr>
      <w:r>
        <w:rPr>
          <w:color w:val="000000"/>
          <w:sz w:val="22"/>
          <w:szCs w:val="22"/>
        </w:rPr>
        <w:t>staff and all students. The locations at greater risk may be the fields utilized by physical education classes, the perimeter of the school, and th</w:t>
      </w:r>
      <w:r>
        <w:rPr>
          <w:color w:val="000000"/>
          <w:sz w:val="22"/>
          <w:szCs w:val="22"/>
        </w:rPr>
        <w:t>e entrance areas, due to accessibility by vehicles.</w:t>
      </w:r>
    </w:p>
    <w:p w:rsidR="00623709" w:rsidRDefault="00623709">
      <w:pPr>
        <w:pStyle w:val="normal0"/>
        <w:pBdr>
          <w:top w:val="nil"/>
          <w:left w:val="nil"/>
          <w:bottom w:val="nil"/>
          <w:right w:val="nil"/>
          <w:between w:val="nil"/>
        </w:pBdr>
        <w:spacing w:before="3"/>
        <w:rPr>
          <w:color w:val="000000"/>
          <w:sz w:val="19"/>
          <w:szCs w:val="19"/>
        </w:rPr>
      </w:pPr>
    </w:p>
    <w:p w:rsidR="00623709" w:rsidRDefault="0074134C">
      <w:pPr>
        <w:pStyle w:val="Heading6"/>
        <w:ind w:left="140"/>
      </w:pPr>
      <w:r>
        <w:t>Immediately after the incident/reported shots fired:</w:t>
      </w:r>
    </w:p>
    <w:p w:rsidR="00623709" w:rsidRDefault="00623709">
      <w:pPr>
        <w:pStyle w:val="normal0"/>
        <w:pBdr>
          <w:top w:val="nil"/>
          <w:left w:val="nil"/>
          <w:bottom w:val="nil"/>
          <w:right w:val="nil"/>
          <w:between w:val="nil"/>
        </w:pBdr>
        <w:spacing w:before="2"/>
        <w:rPr>
          <w:b/>
          <w:color w:val="000000"/>
          <w:sz w:val="22"/>
          <w:szCs w:val="22"/>
        </w:rPr>
      </w:pPr>
    </w:p>
    <w:p w:rsidR="00623709" w:rsidRDefault="0074134C">
      <w:pPr>
        <w:pStyle w:val="normal0"/>
        <w:pBdr>
          <w:top w:val="nil"/>
          <w:left w:val="nil"/>
          <w:bottom w:val="nil"/>
          <w:right w:val="nil"/>
          <w:between w:val="nil"/>
        </w:pBdr>
        <w:ind w:left="140"/>
        <w:rPr>
          <w:color w:val="000000"/>
          <w:sz w:val="22"/>
          <w:szCs w:val="22"/>
        </w:rPr>
      </w:pPr>
      <w:r>
        <w:rPr>
          <w:color w:val="000000"/>
          <w:sz w:val="22"/>
          <w:szCs w:val="22"/>
        </w:rPr>
        <w:t xml:space="preserve">Initiate </w:t>
      </w:r>
      <w:r>
        <w:rPr>
          <w:b/>
          <w:color w:val="FF0000"/>
          <w:sz w:val="22"/>
          <w:szCs w:val="22"/>
        </w:rPr>
        <w:t xml:space="preserve">LOCKDOWN </w:t>
      </w:r>
      <w:r>
        <w:rPr>
          <w:color w:val="000000"/>
          <w:sz w:val="22"/>
          <w:szCs w:val="22"/>
        </w:rPr>
        <w:t>procedures campus-wide.</w:t>
      </w:r>
    </w:p>
    <w:p w:rsidR="00623709" w:rsidRDefault="00623709">
      <w:pPr>
        <w:pStyle w:val="normal0"/>
        <w:pBdr>
          <w:top w:val="nil"/>
          <w:left w:val="nil"/>
          <w:bottom w:val="nil"/>
          <w:right w:val="nil"/>
          <w:between w:val="nil"/>
        </w:pBdr>
        <w:spacing w:before="11"/>
        <w:rPr>
          <w:color w:val="000000"/>
          <w:sz w:val="23"/>
          <w:szCs w:val="23"/>
        </w:rPr>
      </w:pPr>
    </w:p>
    <w:p w:rsidR="00623709" w:rsidRDefault="0074134C">
      <w:pPr>
        <w:pStyle w:val="Heading6"/>
        <w:ind w:left="140"/>
        <w:rPr>
          <w:b w:val="0"/>
        </w:rPr>
      </w:pPr>
      <w:r>
        <w:rPr>
          <w:u w:val="single"/>
        </w:rPr>
        <w:t>Additional Instructions</w:t>
      </w:r>
      <w:r>
        <w:rPr>
          <w:b w:val="0"/>
        </w:rPr>
        <w:t>:</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38"/>
        </w:numPr>
        <w:pBdr>
          <w:top w:val="nil"/>
          <w:left w:val="nil"/>
          <w:bottom w:val="nil"/>
          <w:right w:val="nil"/>
          <w:between w:val="nil"/>
        </w:pBdr>
        <w:tabs>
          <w:tab w:val="left" w:pos="1221"/>
        </w:tabs>
        <w:ind w:left="1220" w:hanging="360"/>
        <w:rPr>
          <w:color w:val="000000"/>
        </w:rPr>
      </w:pPr>
      <w:r>
        <w:rPr>
          <w:color w:val="000000"/>
          <w:sz w:val="22"/>
          <w:szCs w:val="22"/>
        </w:rPr>
        <w:t>If outside, find cover (may need to lie flat).</w:t>
      </w:r>
    </w:p>
    <w:p w:rsidR="00623709" w:rsidRDefault="0074134C">
      <w:pPr>
        <w:pStyle w:val="normal0"/>
        <w:numPr>
          <w:ilvl w:val="0"/>
          <w:numId w:val="38"/>
        </w:numPr>
        <w:pBdr>
          <w:top w:val="nil"/>
          <w:left w:val="nil"/>
          <w:bottom w:val="nil"/>
          <w:right w:val="nil"/>
          <w:between w:val="nil"/>
        </w:pBdr>
        <w:tabs>
          <w:tab w:val="left" w:pos="1221"/>
        </w:tabs>
        <w:spacing w:before="117"/>
        <w:ind w:left="1220" w:hanging="360"/>
        <w:rPr>
          <w:color w:val="000000"/>
        </w:rPr>
      </w:pPr>
      <w:r>
        <w:rPr>
          <w:color w:val="000000"/>
          <w:sz w:val="22"/>
          <w:szCs w:val="22"/>
        </w:rPr>
        <w:t>Have students move safely and quickly to the nearest shelter (building) or cover.</w:t>
      </w:r>
    </w:p>
    <w:p w:rsidR="00623709" w:rsidRDefault="0074134C">
      <w:pPr>
        <w:pStyle w:val="normal0"/>
        <w:numPr>
          <w:ilvl w:val="0"/>
          <w:numId w:val="38"/>
        </w:numPr>
        <w:pBdr>
          <w:top w:val="nil"/>
          <w:left w:val="nil"/>
          <w:bottom w:val="nil"/>
          <w:right w:val="nil"/>
          <w:between w:val="nil"/>
        </w:pBdr>
        <w:tabs>
          <w:tab w:val="left" w:pos="1221"/>
        </w:tabs>
        <w:spacing w:before="118"/>
        <w:ind w:left="1220" w:hanging="360"/>
        <w:rPr>
          <w:color w:val="000000"/>
        </w:rPr>
      </w:pPr>
      <w:r>
        <w:rPr>
          <w:color w:val="000000"/>
          <w:sz w:val="22"/>
          <w:szCs w:val="22"/>
        </w:rPr>
        <w:t>Assess injuries, if applicable.</w:t>
      </w:r>
    </w:p>
    <w:p w:rsidR="00623709" w:rsidRDefault="0074134C">
      <w:pPr>
        <w:pStyle w:val="normal0"/>
        <w:numPr>
          <w:ilvl w:val="0"/>
          <w:numId w:val="38"/>
        </w:numPr>
        <w:pBdr>
          <w:top w:val="nil"/>
          <w:left w:val="nil"/>
          <w:bottom w:val="nil"/>
          <w:right w:val="nil"/>
          <w:between w:val="nil"/>
        </w:pBdr>
        <w:tabs>
          <w:tab w:val="left" w:pos="1221"/>
        </w:tabs>
        <w:spacing w:before="152" w:line="244" w:lineRule="auto"/>
        <w:ind w:left="1220" w:right="789" w:hanging="360"/>
        <w:rPr>
          <w:color w:val="000000"/>
        </w:rPr>
      </w:pPr>
      <w:r>
        <w:rPr>
          <w:color w:val="000000"/>
          <w:sz w:val="22"/>
          <w:szCs w:val="22"/>
        </w:rPr>
        <w:t>Do not allow seriously injured person(s) to  move.  If  injured are ambulatory, assist them  to   a shelter.</w:t>
      </w:r>
    </w:p>
    <w:p w:rsidR="00623709" w:rsidRDefault="0074134C">
      <w:pPr>
        <w:pStyle w:val="normal0"/>
        <w:numPr>
          <w:ilvl w:val="0"/>
          <w:numId w:val="38"/>
        </w:numPr>
        <w:pBdr>
          <w:top w:val="nil"/>
          <w:left w:val="nil"/>
          <w:bottom w:val="nil"/>
          <w:right w:val="nil"/>
          <w:between w:val="nil"/>
        </w:pBdr>
        <w:tabs>
          <w:tab w:val="left" w:pos="1221"/>
        </w:tabs>
        <w:spacing w:before="107"/>
        <w:ind w:left="1220" w:hanging="360"/>
        <w:rPr>
          <w:color w:val="000000"/>
        </w:rPr>
      </w:pPr>
      <w:r>
        <w:rPr>
          <w:color w:val="000000"/>
          <w:sz w:val="22"/>
          <w:szCs w:val="22"/>
        </w:rPr>
        <w:t>Stay with the injured person(s) until emergency services arrive.</w:t>
      </w:r>
    </w:p>
    <w:p w:rsidR="00623709" w:rsidRDefault="0074134C">
      <w:pPr>
        <w:pStyle w:val="normal0"/>
        <w:numPr>
          <w:ilvl w:val="0"/>
          <w:numId w:val="38"/>
        </w:numPr>
        <w:pBdr>
          <w:top w:val="nil"/>
          <w:left w:val="nil"/>
          <w:bottom w:val="nil"/>
          <w:right w:val="nil"/>
          <w:between w:val="nil"/>
        </w:pBdr>
        <w:tabs>
          <w:tab w:val="left" w:pos="1221"/>
        </w:tabs>
        <w:spacing w:before="118"/>
        <w:ind w:left="1220" w:hanging="360"/>
        <w:rPr>
          <w:color w:val="000000"/>
        </w:rPr>
      </w:pPr>
      <w:r>
        <w:rPr>
          <w:color w:val="000000"/>
          <w:sz w:val="22"/>
          <w:szCs w:val="22"/>
        </w:rPr>
        <w:t>Assist the police with as much detail as possible.</w:t>
      </w:r>
    </w:p>
    <w:p w:rsidR="00623709" w:rsidRDefault="0074134C">
      <w:pPr>
        <w:pStyle w:val="normal0"/>
        <w:pBdr>
          <w:top w:val="nil"/>
          <w:left w:val="nil"/>
          <w:bottom w:val="nil"/>
          <w:right w:val="nil"/>
          <w:between w:val="nil"/>
        </w:pBdr>
        <w:spacing w:before="118"/>
        <w:ind w:left="140"/>
        <w:rPr>
          <w:b/>
          <w:color w:val="000000"/>
          <w:sz w:val="22"/>
          <w:szCs w:val="22"/>
        </w:rPr>
      </w:pPr>
      <w:r>
        <w:rPr>
          <w:b/>
          <w:color w:val="000000"/>
          <w:sz w:val="22"/>
          <w:szCs w:val="22"/>
        </w:rPr>
        <w:t xml:space="preserve">Remember:  </w:t>
      </w:r>
      <w:r>
        <w:rPr>
          <w:color w:val="000000"/>
          <w:sz w:val="22"/>
          <w:szCs w:val="22"/>
        </w:rPr>
        <w:t xml:space="preserve">Students will model their emotional reaction after yours, so </w:t>
      </w:r>
      <w:r>
        <w:rPr>
          <w:b/>
          <w:color w:val="FF0000"/>
          <w:sz w:val="22"/>
          <w:szCs w:val="22"/>
        </w:rPr>
        <w:t>STAY CALM</w:t>
      </w:r>
      <w:r>
        <w:rPr>
          <w:b/>
          <w:color w:val="000000"/>
          <w:sz w:val="22"/>
          <w:szCs w:val="22"/>
        </w:rPr>
        <w:t>.</w:t>
      </w:r>
    </w:p>
    <w:p w:rsidR="00623709" w:rsidRDefault="00623709">
      <w:pPr>
        <w:pStyle w:val="normal0"/>
        <w:pBdr>
          <w:top w:val="nil"/>
          <w:left w:val="nil"/>
          <w:bottom w:val="nil"/>
          <w:right w:val="nil"/>
          <w:between w:val="nil"/>
        </w:pBdr>
        <w:spacing w:before="118"/>
        <w:ind w:left="140"/>
        <w:rPr>
          <w:b/>
          <w:color w:val="000000"/>
          <w:sz w:val="22"/>
          <w:szCs w:val="22"/>
        </w:rPr>
      </w:pPr>
    </w:p>
    <w:p w:rsidR="00623709" w:rsidRDefault="0074134C">
      <w:pPr>
        <w:pStyle w:val="normal0"/>
        <w:pBdr>
          <w:top w:val="nil"/>
          <w:left w:val="nil"/>
          <w:bottom w:val="nil"/>
          <w:right w:val="nil"/>
          <w:between w:val="nil"/>
        </w:pBdr>
        <w:spacing w:line="276" w:lineRule="auto"/>
        <w:rPr>
          <w:b/>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285"/>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21"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9" name="Shape 119"/>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20" name="Shape 120"/>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21" name="Shape 121"/>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122" name="Shape 122"/>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123" name="Shape 123"/>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124" name="Shape 124"/>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25" name="Shape 125"/>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185" w:line="240"/>
                                <w:ind w:left="2098.000030517578"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HAZARDOUS MATERIAL RELEASE</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0"/>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1"/>
        <w:rPr>
          <w:b/>
          <w:color w:val="000000"/>
          <w:sz w:val="19"/>
          <w:szCs w:val="19"/>
        </w:rPr>
      </w:pPr>
    </w:p>
    <w:p w:rsidR="00623709" w:rsidRDefault="0074134C">
      <w:pPr>
        <w:pStyle w:val="normal0"/>
        <w:pBdr>
          <w:top w:val="nil"/>
          <w:left w:val="nil"/>
          <w:bottom w:val="nil"/>
          <w:right w:val="nil"/>
          <w:between w:val="nil"/>
        </w:pBdr>
        <w:spacing w:before="55"/>
        <w:ind w:left="140"/>
        <w:rPr>
          <w:color w:val="000000"/>
          <w:sz w:val="22"/>
          <w:szCs w:val="22"/>
        </w:rPr>
      </w:pPr>
      <w:r>
        <w:rPr>
          <w:color w:val="000000"/>
          <w:sz w:val="22"/>
          <w:szCs w:val="22"/>
        </w:rPr>
        <w:t>i</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-673099</wp:posOffset>
              </wp:positionV>
              <wp:extent cx="6055995" cy="1039495"/>
              <wp:effectExtent b="0" l="0" r="0" t="0"/>
              <wp:wrapNone/>
              <wp:docPr id="106" name=""/>
              <a:graphic>
                <a:graphicData uri="http://schemas.microsoft.com/office/word/2010/wordprocessingShape">
                  <wps:wsp>
                    <wps:cNvSpPr/>
                    <wps:cNvPr id="824" name="Shape 824"/>
                    <wps:spPr>
                      <a:xfrm>
                        <a:off x="3414965" y="3265015"/>
                        <a:ext cx="6046470" cy="1029970"/>
                      </a:xfrm>
                      <a:custGeom>
                        <a:rect b="b" l="l" r="r" t="t"/>
                        <a:pathLst>
                          <a:path extrusionOk="0" h="1029970" w="6046470">
                            <a:moveTo>
                              <a:pt x="0" y="0"/>
                            </a:moveTo>
                            <a:lnTo>
                              <a:pt x="0" y="1029970"/>
                            </a:lnTo>
                            <a:lnTo>
                              <a:pt x="6046470" y="1029970"/>
                            </a:lnTo>
                            <a:lnTo>
                              <a:pt x="604647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88.99999618530273" w:line="180"/>
                            <w:ind w:left="-40.999999046325684" w:right="350" w:firstLine="56.99999809265137"/>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 </w:t>
                          </w:r>
                          <w:r w:rsidDel="00000000" w:rsidR="00000000" w:rsidRPr="00000000">
                            <w:rPr>
                              <w:rFonts w:ascii="Calibri" w:cs="Calibri" w:eastAsia="Calibri" w:hAnsi="Calibri"/>
                              <w:b w:val="1"/>
                              <w:i w:val="0"/>
                              <w:smallCaps w:val="0"/>
                              <w:strike w:val="0"/>
                              <w:color w:val="000000"/>
                              <w:sz w:val="22"/>
                              <w:vertAlign w:val="baseline"/>
                            </w:rPr>
                            <w:t xml:space="preserve">hazardous material </w:t>
                          </w:r>
                          <w:r w:rsidDel="00000000" w:rsidR="00000000" w:rsidRPr="00000000">
                            <w:rPr>
                              <w:rFonts w:ascii="Calibri" w:cs="Calibri" w:eastAsia="Calibri" w:hAnsi="Calibri"/>
                              <w:b w:val="0"/>
                              <w:i w:val="0"/>
                              <w:smallCaps w:val="0"/>
                              <w:strike w:val="0"/>
                              <w:color w:val="000000"/>
                              <w:sz w:val="22"/>
                              <w:vertAlign w:val="baseline"/>
                            </w:rPr>
                            <w:t xml:space="preserve">is any chemical compound or biological agent that has adverse effects to health and safety. This includes natural gases, propane, and like gases.</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1.99999809265137"/>
                            <w:ind w:left="10" w:right="653.0000305175781" w:firstLine="8.00000011920929"/>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w:t>
                          </w:r>
                          <w:r w:rsidDel="00000000" w:rsidR="00000000" w:rsidRPr="00000000">
                            <w:rPr>
                              <w:rFonts w:ascii="Calibri" w:cs="Calibri" w:eastAsia="Calibri" w:hAnsi="Calibri"/>
                              <w:b w:val="1"/>
                              <w:i w:val="0"/>
                              <w:smallCaps w:val="0"/>
                              <w:strike w:val="0"/>
                              <w:color w:val="000000"/>
                              <w:sz w:val="22"/>
                              <w:vertAlign w:val="baseline"/>
                            </w:rPr>
                            <w:t xml:space="preserve">hazardous material release </w:t>
                          </w:r>
                          <w:r w:rsidDel="00000000" w:rsidR="00000000" w:rsidRPr="00000000">
                            <w:rPr>
                              <w:rFonts w:ascii="Calibri" w:cs="Calibri" w:eastAsia="Calibri" w:hAnsi="Calibri"/>
                              <w:b w:val="0"/>
                              <w:i w:val="0"/>
                              <w:smallCaps w:val="0"/>
                              <w:strike w:val="0"/>
                              <w:color w:val="000000"/>
                              <w:sz w:val="22"/>
                              <w:vertAlign w:val="baseline"/>
                            </w:rPr>
                            <w:t xml:space="preserve">is a release of a chemical compound or biological agent that requires nitiation of emergency protocol.</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790336" behindDoc="0" locked="0" layoutInCell="1" allowOverlap="1">
                <wp:simplePos x="0" y="0"/>
                <wp:positionH relativeFrom="column">
                  <wp:posOffset>-101599</wp:posOffset>
                </wp:positionH>
                <wp:positionV relativeFrom="paragraph">
                  <wp:posOffset>-673099</wp:posOffset>
                </wp:positionV>
                <wp:extent cx="6055995" cy="1039495"/>
                <wp:effectExtent l="0" t="0" r="0" b="0"/>
                <wp:wrapNone/>
                <wp:docPr id="106"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211"/>
                        <a:srcRect/>
                        <a:stretch>
                          <a:fillRect/>
                        </a:stretch>
                      </pic:blipFill>
                      <pic:spPr>
                        <a:xfrm>
                          <a:off x="0" y="0"/>
                          <a:ext cx="6055995" cy="103949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5"/>
        <w:rPr>
          <w:color w:val="000000"/>
          <w:sz w:val="23"/>
          <w:szCs w:val="23"/>
        </w:rPr>
      </w:pPr>
    </w:p>
    <w:p w:rsidR="00623709" w:rsidRDefault="0074134C">
      <w:pPr>
        <w:pStyle w:val="normal0"/>
        <w:pBdr>
          <w:top w:val="nil"/>
          <w:left w:val="nil"/>
          <w:bottom w:val="nil"/>
          <w:right w:val="nil"/>
          <w:between w:val="nil"/>
        </w:pBdr>
        <w:spacing w:before="55"/>
        <w:ind w:left="140" w:right="751"/>
        <w:rPr>
          <w:color w:val="000000"/>
          <w:sz w:val="22"/>
          <w:szCs w:val="22"/>
        </w:rPr>
      </w:pPr>
      <w:r>
        <w:rPr>
          <w:color w:val="000000"/>
          <w:sz w:val="22"/>
          <w:szCs w:val="22"/>
        </w:rPr>
        <w:t>All containers must be labeled as to their contents. No hazardous materials should be brought onto school property without prior authorization from the principal, and the Material Safety Data Sheet (MSDS) for the chemical should be forwarded to Central Off</w:t>
      </w:r>
      <w:r>
        <w:rPr>
          <w:color w:val="000000"/>
          <w:sz w:val="22"/>
          <w:szCs w:val="22"/>
        </w:rPr>
        <w:t>ice or Risk Management.</w:t>
      </w:r>
    </w:p>
    <w:p w:rsidR="00623709" w:rsidRDefault="0074134C">
      <w:pPr>
        <w:pStyle w:val="normal0"/>
        <w:pBdr>
          <w:top w:val="nil"/>
          <w:left w:val="nil"/>
          <w:bottom w:val="nil"/>
          <w:right w:val="nil"/>
          <w:between w:val="nil"/>
        </w:pBdr>
        <w:spacing w:before="134" w:line="355" w:lineRule="auto"/>
        <w:ind w:left="140" w:right="751"/>
        <w:rPr>
          <w:color w:val="000000"/>
          <w:sz w:val="22"/>
          <w:szCs w:val="22"/>
        </w:rPr>
      </w:pPr>
      <w:r>
        <w:rPr>
          <w:color w:val="000000"/>
          <w:sz w:val="22"/>
          <w:szCs w:val="22"/>
        </w:rPr>
        <w:t>Proper chemical hazard signs should be displayed on the outside of buildings that contain chemicals. If the boiler malfunctions, or if a line leaks, there may be an irritating ammonia odor. Call Maintenance and Operations and evacua</w:t>
      </w:r>
      <w:r>
        <w:rPr>
          <w:color w:val="000000"/>
          <w:sz w:val="22"/>
          <w:szCs w:val="22"/>
        </w:rPr>
        <w:t>te away from the area. Open windows if necessary.</w:t>
      </w:r>
    </w:p>
    <w:p w:rsidR="00623709" w:rsidRDefault="00623709">
      <w:pPr>
        <w:pStyle w:val="normal0"/>
        <w:pBdr>
          <w:top w:val="nil"/>
          <w:left w:val="nil"/>
          <w:bottom w:val="nil"/>
          <w:right w:val="nil"/>
          <w:between w:val="nil"/>
        </w:pBdr>
        <w:spacing w:before="10"/>
        <w:rPr>
          <w:color w:val="000000"/>
          <w:sz w:val="16"/>
          <w:szCs w:val="16"/>
        </w:rPr>
      </w:pPr>
    </w:p>
    <w:p w:rsidR="00623709" w:rsidRDefault="0074134C">
      <w:pPr>
        <w:pStyle w:val="normal0"/>
        <w:pBdr>
          <w:top w:val="nil"/>
          <w:left w:val="nil"/>
          <w:bottom w:val="nil"/>
          <w:right w:val="nil"/>
          <w:between w:val="nil"/>
        </w:pBdr>
        <w:ind w:left="140"/>
        <w:rPr>
          <w:color w:val="000000"/>
          <w:sz w:val="22"/>
          <w:szCs w:val="22"/>
        </w:rPr>
      </w:pPr>
      <w:r>
        <w:rPr>
          <w:b/>
          <w:color w:val="000000"/>
          <w:sz w:val="22"/>
          <w:szCs w:val="22"/>
        </w:rPr>
        <w:t xml:space="preserve">INTERIOR </w:t>
      </w:r>
      <w:r>
        <w:rPr>
          <w:color w:val="000000"/>
          <w:sz w:val="22"/>
          <w:szCs w:val="22"/>
        </w:rPr>
        <w:t xml:space="preserve">hazardous material release:  </w:t>
      </w:r>
      <w:r>
        <w:rPr>
          <w:b/>
          <w:color w:val="FF0000"/>
          <w:sz w:val="22"/>
          <w:szCs w:val="22"/>
        </w:rPr>
        <w:t xml:space="preserve">EVACUATE </w:t>
      </w:r>
      <w:r>
        <w:rPr>
          <w:color w:val="000000"/>
          <w:sz w:val="22"/>
          <w:szCs w:val="22"/>
        </w:rPr>
        <w:t>all students and staff.</w:t>
      </w:r>
    </w:p>
    <w:p w:rsidR="00623709" w:rsidRDefault="0074134C">
      <w:pPr>
        <w:pStyle w:val="normal0"/>
        <w:pBdr>
          <w:top w:val="nil"/>
          <w:left w:val="nil"/>
          <w:bottom w:val="nil"/>
          <w:right w:val="nil"/>
          <w:between w:val="nil"/>
        </w:pBdr>
        <w:spacing w:before="119"/>
        <w:ind w:left="140"/>
        <w:rPr>
          <w:b/>
          <w:color w:val="001F5F"/>
          <w:sz w:val="22"/>
          <w:szCs w:val="22"/>
        </w:rPr>
      </w:pPr>
      <w:r>
        <w:rPr>
          <w:b/>
          <w:color w:val="000000"/>
          <w:sz w:val="22"/>
          <w:szCs w:val="22"/>
        </w:rPr>
        <w:t xml:space="preserve">EXTERIOR </w:t>
      </w:r>
      <w:r>
        <w:rPr>
          <w:color w:val="000000"/>
          <w:sz w:val="22"/>
          <w:szCs w:val="22"/>
        </w:rPr>
        <w:t xml:space="preserve">hazardous material release: may need to </w:t>
      </w:r>
      <w:r>
        <w:rPr>
          <w:b/>
          <w:color w:val="FF0000"/>
          <w:sz w:val="22"/>
          <w:szCs w:val="22"/>
        </w:rPr>
        <w:t xml:space="preserve">SHELTER-IN-PLACE </w:t>
      </w:r>
      <w:r>
        <w:rPr>
          <w:b/>
          <w:color w:val="000000"/>
          <w:sz w:val="22"/>
          <w:szCs w:val="22"/>
        </w:rPr>
        <w:t xml:space="preserve">or </w:t>
      </w:r>
      <w:r>
        <w:rPr>
          <w:b/>
          <w:color w:val="FF0000"/>
          <w:sz w:val="22"/>
          <w:szCs w:val="22"/>
        </w:rPr>
        <w:t>LOCKDOWN</w:t>
      </w:r>
      <w:r>
        <w:rPr>
          <w:b/>
          <w:color w:val="001F5F"/>
          <w:sz w:val="22"/>
          <w:szCs w:val="22"/>
        </w:rPr>
        <w:t>.</w:t>
      </w:r>
    </w:p>
    <w:p w:rsidR="00623709" w:rsidRDefault="00623709">
      <w:pPr>
        <w:pStyle w:val="normal0"/>
        <w:pBdr>
          <w:top w:val="nil"/>
          <w:left w:val="nil"/>
          <w:bottom w:val="nil"/>
          <w:right w:val="nil"/>
          <w:between w:val="nil"/>
        </w:pBdr>
        <w:spacing w:before="10"/>
        <w:rPr>
          <w:b/>
          <w:color w:val="000000"/>
          <w:sz w:val="21"/>
          <w:szCs w:val="21"/>
        </w:rPr>
      </w:pPr>
    </w:p>
    <w:p w:rsidR="00623709" w:rsidRDefault="0074134C">
      <w:pPr>
        <w:pStyle w:val="Heading6"/>
        <w:spacing w:before="1"/>
        <w:ind w:left="140"/>
      </w:pPr>
      <w:r>
        <w:t>Additional Instructions</w:t>
      </w:r>
    </w:p>
    <w:p w:rsidR="00623709" w:rsidRDefault="0074134C">
      <w:pPr>
        <w:pStyle w:val="normal0"/>
        <w:numPr>
          <w:ilvl w:val="0"/>
          <w:numId w:val="38"/>
        </w:numPr>
        <w:pBdr>
          <w:top w:val="nil"/>
          <w:left w:val="nil"/>
          <w:bottom w:val="nil"/>
          <w:right w:val="nil"/>
          <w:between w:val="nil"/>
        </w:pBdr>
        <w:tabs>
          <w:tab w:val="left" w:pos="1221"/>
        </w:tabs>
        <w:spacing w:before="7" w:line="242" w:lineRule="auto"/>
        <w:ind w:left="1220" w:right="790" w:hanging="360"/>
        <w:rPr>
          <w:color w:val="000000"/>
        </w:rPr>
      </w:pPr>
      <w:r>
        <w:rPr>
          <w:color w:val="000000"/>
          <w:sz w:val="22"/>
          <w:szCs w:val="22"/>
        </w:rPr>
        <w:t>Notify principal or designee of hazardous material release. Incident Commander will determine the appropriate course of action; responders will take appropriate action (shelter- in-place, lockdown, or evacuation).</w:t>
      </w:r>
    </w:p>
    <w:p w:rsidR="00623709" w:rsidRDefault="0074134C">
      <w:pPr>
        <w:pStyle w:val="normal0"/>
        <w:numPr>
          <w:ilvl w:val="0"/>
          <w:numId w:val="38"/>
        </w:numPr>
        <w:pBdr>
          <w:top w:val="nil"/>
          <w:left w:val="nil"/>
          <w:bottom w:val="nil"/>
          <w:right w:val="nil"/>
          <w:between w:val="nil"/>
        </w:pBdr>
        <w:tabs>
          <w:tab w:val="left" w:pos="1221"/>
        </w:tabs>
        <w:spacing w:line="261" w:lineRule="auto"/>
        <w:ind w:left="1220" w:hanging="360"/>
        <w:rPr>
          <w:color w:val="000000"/>
        </w:rPr>
      </w:pPr>
      <w:r>
        <w:rPr>
          <w:color w:val="000000"/>
          <w:sz w:val="22"/>
          <w:szCs w:val="22"/>
        </w:rPr>
        <w:t>Do not clean up or touch any chemical spill.</w:t>
      </w:r>
    </w:p>
    <w:p w:rsidR="00623709" w:rsidRDefault="0074134C">
      <w:pPr>
        <w:pStyle w:val="normal0"/>
        <w:numPr>
          <w:ilvl w:val="0"/>
          <w:numId w:val="38"/>
        </w:numPr>
        <w:pBdr>
          <w:top w:val="nil"/>
          <w:left w:val="nil"/>
          <w:bottom w:val="nil"/>
          <w:right w:val="nil"/>
          <w:between w:val="nil"/>
        </w:pBdr>
        <w:tabs>
          <w:tab w:val="left" w:pos="1221"/>
        </w:tabs>
        <w:spacing w:before="1" w:line="268" w:lineRule="auto"/>
        <w:ind w:left="1220" w:hanging="360"/>
        <w:rPr>
          <w:color w:val="000000"/>
        </w:rPr>
      </w:pPr>
      <w:r>
        <w:rPr>
          <w:color w:val="000000"/>
          <w:sz w:val="22"/>
          <w:szCs w:val="22"/>
        </w:rPr>
        <w:t>It is not necessary to evacuate the entire school if one building is affected.</w:t>
      </w:r>
    </w:p>
    <w:p w:rsidR="00623709" w:rsidRDefault="0074134C">
      <w:pPr>
        <w:pStyle w:val="normal0"/>
        <w:numPr>
          <w:ilvl w:val="0"/>
          <w:numId w:val="38"/>
        </w:numPr>
        <w:pBdr>
          <w:top w:val="nil"/>
          <w:left w:val="nil"/>
          <w:bottom w:val="nil"/>
          <w:right w:val="nil"/>
          <w:between w:val="nil"/>
        </w:pBdr>
        <w:tabs>
          <w:tab w:val="left" w:pos="1221"/>
        </w:tabs>
        <w:ind w:left="1220" w:right="1326" w:hanging="360"/>
        <w:rPr>
          <w:color w:val="000000"/>
        </w:rPr>
      </w:pPr>
      <w:r>
        <w:rPr>
          <w:color w:val="000000"/>
          <w:sz w:val="22"/>
          <w:szCs w:val="22"/>
        </w:rPr>
        <w:t>In the event of inclement weather, students should be moved to an unaffected building.</w:t>
      </w:r>
    </w:p>
    <w:p w:rsidR="00623709" w:rsidRDefault="00623709">
      <w:pPr>
        <w:pStyle w:val="normal0"/>
        <w:pBdr>
          <w:top w:val="nil"/>
          <w:left w:val="nil"/>
          <w:bottom w:val="nil"/>
          <w:right w:val="nil"/>
          <w:between w:val="nil"/>
        </w:pBdr>
        <w:spacing w:before="12"/>
        <w:rPr>
          <w:color w:val="000000"/>
          <w:sz w:val="25"/>
          <w:szCs w:val="25"/>
        </w:rPr>
      </w:pPr>
    </w:p>
    <w:p w:rsidR="00623709" w:rsidRDefault="0074134C">
      <w:pPr>
        <w:pStyle w:val="Heading6"/>
        <w:ind w:left="2550"/>
      </w:pPr>
      <w:r>
        <w:t>FALLEN AIRCRAFT (INCLUDING HOT AIR BALLOONS)</w:t>
      </w:r>
    </w:p>
    <w:p w:rsidR="00623709" w:rsidRDefault="0074134C">
      <w:pPr>
        <w:pStyle w:val="normal0"/>
        <w:pBdr>
          <w:top w:val="nil"/>
          <w:left w:val="nil"/>
          <w:bottom w:val="nil"/>
          <w:right w:val="nil"/>
          <w:between w:val="nil"/>
        </w:pBdr>
        <w:spacing w:before="10"/>
        <w:rPr>
          <w:b/>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-139699</wp:posOffset>
              </wp:positionH>
              <wp:positionV relativeFrom="paragraph">
                <wp:posOffset>215900</wp:posOffset>
              </wp:positionV>
              <wp:extent cx="6109970" cy="581025"/>
              <wp:effectExtent b="0" l="0" r="0" t="0"/>
              <wp:wrapTopAndBottom distB="0" distT="0"/>
              <wp:docPr id="37" name=""/>
              <a:graphic>
                <a:graphicData uri="http://schemas.microsoft.com/office/word/2010/wordprocessingShape">
                  <wps:wsp>
                    <wps:cNvSpPr/>
                    <wps:cNvPr id="280" name="Shape 280"/>
                    <wps:spPr>
                      <a:xfrm>
                        <a:off x="3387978" y="3494250"/>
                        <a:ext cx="6100445" cy="571500"/>
                      </a:xfrm>
                      <a:custGeom>
                        <a:rect b="b" l="l" r="r" t="t"/>
                        <a:pathLst>
                          <a:path extrusionOk="0" h="571500" w="6100445">
                            <a:moveTo>
                              <a:pt x="0" y="0"/>
                            </a:moveTo>
                            <a:lnTo>
                              <a:pt x="0" y="571500"/>
                            </a:lnTo>
                            <a:lnTo>
                              <a:pt x="6100445" y="571500"/>
                            </a:lnTo>
                            <a:lnTo>
                              <a:pt x="610044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5" w:line="240"/>
                            <w:ind w:left="16.00000023841858" w:right="74.00000095367432"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A </w:t>
                          </w:r>
                          <w:r w:rsidDel="00000000" w:rsidR="00000000" w:rsidRPr="00000000">
                            <w:rPr>
                              <w:rFonts w:ascii="Calibri" w:cs="Calibri" w:eastAsia="Calibri" w:hAnsi="Calibri"/>
                              <w:b w:val="1"/>
                              <w:i w:val="0"/>
                              <w:smallCaps w:val="0"/>
                              <w:strike w:val="0"/>
                              <w:color w:val="000000"/>
                              <w:sz w:val="22"/>
                              <w:vertAlign w:val="baseline"/>
                            </w:rPr>
                            <w:t xml:space="preserve">Fallen aircraft </w:t>
                          </w:r>
                          <w:r w:rsidDel="00000000" w:rsidR="00000000" w:rsidRPr="00000000">
                            <w:rPr>
                              <w:rFonts w:ascii="Calibri" w:cs="Calibri" w:eastAsia="Calibri" w:hAnsi="Calibri"/>
                              <w:b w:val="0"/>
                              <w:i w:val="0"/>
                              <w:smallCaps w:val="0"/>
                              <w:strike w:val="0"/>
                              <w:color w:val="000000"/>
                              <w:sz w:val="22"/>
                              <w:vertAlign w:val="baseline"/>
                            </w:rPr>
                            <w:t xml:space="preserve">includes: plane, hang glider, hot air balloon, helicopter, etc. that has fallen out of the sky and has crashed on or near school property. All types of aircraft that use gas to power a motor or engine have a high risk of fire or explosion after a crash.</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91360" behindDoc="0" locked="0" layoutInCell="1" allowOverlap="1">
                <wp:simplePos x="0" y="0"/>
                <wp:positionH relativeFrom="column">
                  <wp:posOffset>-139699</wp:posOffset>
                </wp:positionH>
                <wp:positionV relativeFrom="paragraph">
                  <wp:posOffset>215900</wp:posOffset>
                </wp:positionV>
                <wp:extent cx="6109970" cy="581025"/>
                <wp:effectExtent l="0" t="0" r="0" b="0"/>
                <wp:wrapTopAndBottom distT="0" dist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2"/>
                        <a:srcRect/>
                        <a:stretch>
                          <a:fillRect/>
                        </a:stretch>
                      </pic:blipFill>
                      <pic:spPr>
                        <a:xfrm>
                          <a:off x="0" y="0"/>
                          <a:ext cx="6109970" cy="58102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1"/>
        <w:rPr>
          <w:b/>
          <w:color w:val="000000"/>
          <w:sz w:val="8"/>
          <w:szCs w:val="8"/>
        </w:rPr>
      </w:pPr>
    </w:p>
    <w:p w:rsidR="00623709" w:rsidRDefault="0074134C">
      <w:pPr>
        <w:pStyle w:val="normal0"/>
        <w:pBdr>
          <w:top w:val="nil"/>
          <w:left w:val="nil"/>
          <w:bottom w:val="nil"/>
          <w:right w:val="nil"/>
          <w:between w:val="nil"/>
        </w:pBdr>
        <w:spacing w:before="56"/>
        <w:ind w:left="140" w:right="787"/>
        <w:rPr>
          <w:color w:val="000000"/>
          <w:sz w:val="22"/>
          <w:szCs w:val="22"/>
        </w:rPr>
      </w:pPr>
      <w:r>
        <w:rPr>
          <w:color w:val="000000"/>
          <w:sz w:val="22"/>
          <w:szCs w:val="22"/>
        </w:rPr>
        <w:t xml:space="preserve">In the event of a fallen aircraft, teachers/administrators should instruct students to implement </w:t>
      </w:r>
      <w:r>
        <w:rPr>
          <w:b/>
          <w:color w:val="FF0000"/>
          <w:sz w:val="22"/>
          <w:szCs w:val="22"/>
        </w:rPr>
        <w:t xml:space="preserve">SHELTER- IN-PLACE </w:t>
      </w:r>
      <w:r>
        <w:rPr>
          <w:color w:val="000000"/>
          <w:sz w:val="22"/>
          <w:szCs w:val="22"/>
        </w:rPr>
        <w:t>procedures.</w:t>
      </w:r>
    </w:p>
    <w:p w:rsidR="00623709" w:rsidRDefault="0074134C">
      <w:pPr>
        <w:pStyle w:val="normal0"/>
        <w:pBdr>
          <w:top w:val="nil"/>
          <w:left w:val="nil"/>
          <w:bottom w:val="nil"/>
          <w:right w:val="nil"/>
          <w:between w:val="nil"/>
        </w:pBdr>
        <w:spacing w:before="44" w:line="550" w:lineRule="auto"/>
        <w:ind w:left="140" w:right="3702"/>
        <w:rPr>
          <w:b/>
          <w:color w:val="000000"/>
          <w:sz w:val="22"/>
          <w:szCs w:val="22"/>
        </w:rPr>
      </w:pPr>
      <w:r>
        <w:rPr>
          <w:color w:val="000000"/>
          <w:sz w:val="22"/>
          <w:szCs w:val="22"/>
        </w:rPr>
        <w:t xml:space="preserve">If a building is involved in a crash all students/staff shall be </w:t>
      </w:r>
      <w:r>
        <w:rPr>
          <w:b/>
          <w:color w:val="FF0000"/>
          <w:sz w:val="22"/>
          <w:szCs w:val="22"/>
        </w:rPr>
        <w:t>EVACUATED</w:t>
      </w:r>
      <w:r>
        <w:rPr>
          <w:color w:val="000000"/>
          <w:sz w:val="22"/>
          <w:szCs w:val="22"/>
        </w:rPr>
        <w:t xml:space="preserve">. </w:t>
      </w:r>
      <w:r>
        <w:rPr>
          <w:b/>
          <w:color w:val="000000"/>
          <w:sz w:val="22"/>
          <w:szCs w:val="22"/>
        </w:rPr>
        <w:t>Additional Instructions:</w:t>
      </w:r>
    </w:p>
    <w:p w:rsidR="00623709" w:rsidRDefault="0074134C">
      <w:pPr>
        <w:pStyle w:val="normal0"/>
        <w:pBdr>
          <w:top w:val="nil"/>
          <w:left w:val="nil"/>
          <w:bottom w:val="nil"/>
          <w:right w:val="nil"/>
          <w:between w:val="nil"/>
        </w:pBdr>
        <w:ind w:left="140"/>
        <w:rPr>
          <w:color w:val="000000"/>
          <w:sz w:val="22"/>
          <w:szCs w:val="22"/>
        </w:rPr>
      </w:pPr>
      <w:r>
        <w:rPr>
          <w:color w:val="000000"/>
          <w:sz w:val="22"/>
          <w:szCs w:val="22"/>
        </w:rPr>
        <w:t>Do not attempt to assist at the crash site. The primary responsibility is for the safety of staff and students.</w:t>
      </w:r>
    </w:p>
    <w:p w:rsidR="00623709" w:rsidRDefault="00623709">
      <w:pPr>
        <w:pStyle w:val="normal0"/>
        <w:pBdr>
          <w:top w:val="nil"/>
          <w:left w:val="nil"/>
          <w:bottom w:val="nil"/>
          <w:right w:val="nil"/>
          <w:between w:val="nil"/>
        </w:pBdr>
        <w:ind w:left="14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00"/>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23610" cy="569595"/>
              <wp:effectExtent b="0" l="0" r="0" t="0"/>
              <wp:docPr id="8" name=""/>
              <a:graphic>
                <a:graphicData uri="http://schemas.microsoft.com/office/word/2010/wordprocessingGroup">
                  <wpg:wgp>
                    <wpg:cNvGrpSpPr/>
                    <wpg:grpSpPr>
                      <a:xfrm>
                        <a:off x="2334195" y="3495203"/>
                        <a:ext cx="6023610" cy="569595"/>
                        <a:chOff x="2334195" y="3495203"/>
                        <a:chExt cx="6029325" cy="569595"/>
                      </a:xfrm>
                    </wpg:grpSpPr>
                    <wpg:grpSp>
                      <wpg:cNvGrpSpPr/>
                      <wpg:grpSpPr>
                        <a:xfrm>
                          <a:off x="2334195" y="3495203"/>
                          <a:ext cx="6029325" cy="569595"/>
                          <a:chOff x="0" y="0"/>
                          <a:chExt cx="6029325" cy="569595"/>
                        </a:xfrm>
                      </wpg:grpSpPr>
                      <wps:wsp>
                        <wps:cNvSpPr/>
                        <wps:cNvPr id="3" name="Shape 3"/>
                        <wps:spPr>
                          <a:xfrm>
                            <a:off x="0" y="0"/>
                            <a:ext cx="6023600"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 name="Shape 28"/>
                        <wps:spPr>
                          <a:xfrm>
                            <a:off x="3810" y="3810"/>
                            <a:ext cx="6015990" cy="12700"/>
                          </a:xfrm>
                          <a:custGeom>
                            <a:rect b="b" l="l" r="r" t="t"/>
                            <a:pathLst>
                              <a:path extrusionOk="0" h="12700" w="6015990">
                                <a:moveTo>
                                  <a:pt x="0" y="0"/>
                                </a:moveTo>
                                <a:lnTo>
                                  <a:pt x="60159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29" name="Shape 29"/>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0" name="Shape 30"/>
                        <wps:spPr>
                          <a:xfrm>
                            <a:off x="3810" y="554355"/>
                            <a:ext cx="6015990" cy="15240"/>
                          </a:xfrm>
                          <a:custGeom>
                            <a:rect b="b" l="l" r="r" t="t"/>
                            <a:pathLst>
                              <a:path extrusionOk="0" h="15240" w="6015990">
                                <a:moveTo>
                                  <a:pt x="0" y="15240"/>
                                </a:moveTo>
                                <a:lnTo>
                                  <a:pt x="6015990" y="15240"/>
                                </a:lnTo>
                                <a:lnTo>
                                  <a:pt x="601599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31" name="Shape 31"/>
                        <wps:spPr>
                          <a:xfrm>
                            <a:off x="3810" y="524510"/>
                            <a:ext cx="6015990" cy="29845"/>
                          </a:xfrm>
                          <a:custGeom>
                            <a:rect b="b" l="l" r="r" t="t"/>
                            <a:pathLst>
                              <a:path extrusionOk="0" h="29845" w="6015990">
                                <a:moveTo>
                                  <a:pt x="0" y="29210"/>
                                </a:moveTo>
                                <a:lnTo>
                                  <a:pt x="6015990" y="29210"/>
                                </a:lnTo>
                                <a:lnTo>
                                  <a:pt x="601599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32" name="Shape 32"/>
                        <wps:spPr>
                          <a:xfrm>
                            <a:off x="3810" y="511175"/>
                            <a:ext cx="6015990" cy="14605"/>
                          </a:xfrm>
                          <a:custGeom>
                            <a:rect b="b" l="l" r="r" t="t"/>
                            <a:pathLst>
                              <a:path extrusionOk="0" h="14605" w="6015990">
                                <a:moveTo>
                                  <a:pt x="0" y="14605"/>
                                </a:moveTo>
                                <a:lnTo>
                                  <a:pt x="6015990" y="14605"/>
                                </a:lnTo>
                                <a:lnTo>
                                  <a:pt x="601599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33" name="Shape 33"/>
                        <wps:spPr>
                          <a:xfrm>
                            <a:off x="601662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4" name="Shape 34"/>
                        <wps:spPr>
                          <a:xfrm>
                            <a:off x="10160" y="7620"/>
                            <a:ext cx="6003290" cy="503555"/>
                          </a:xfrm>
                          <a:custGeom>
                            <a:rect b="b" l="l" r="r" t="t"/>
                            <a:pathLst>
                              <a:path extrusionOk="0" h="503555" w="6003290">
                                <a:moveTo>
                                  <a:pt x="0" y="0"/>
                                </a:moveTo>
                                <a:lnTo>
                                  <a:pt x="0" y="503555"/>
                                </a:lnTo>
                                <a:lnTo>
                                  <a:pt x="6003290" y="503555"/>
                                </a:lnTo>
                                <a:lnTo>
                                  <a:pt x="6003290" y="0"/>
                                </a:lnTo>
                                <a:close/>
                              </a:path>
                            </a:pathLst>
                          </a:custGeom>
                          <a:solidFill>
                            <a:srgbClr val="DFDFDF"/>
                          </a:solidFill>
                          <a:ln>
                            <a:noFill/>
                          </a:ln>
                        </wps:spPr>
                        <wps:txbx>
                          <w:txbxContent>
                            <w:p w:rsidR="00000000" w:rsidDel="00000000" w:rsidP="00000000" w:rsidRDefault="00000000" w:rsidRPr="00000000">
                              <w:pPr>
                                <w:spacing w:after="0" w:before="167.00000762939453" w:line="240"/>
                                <w:ind w:left="4317.9998779296875" w:right="4331.000061035156"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FIRE</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23610" cy="56959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3"/>
                        <a:srcRect/>
                        <a:stretch>
                          <a:fillRect/>
                        </a:stretch>
                      </pic:blipFill>
                      <pic:spPr>
                        <a:xfrm>
                          <a:off x="0" y="0"/>
                          <a:ext cx="602361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7"/>
        <w:rPr>
          <w:color w:val="000000"/>
          <w:sz w:val="18"/>
          <w:szCs w:val="18"/>
        </w:rPr>
      </w:pPr>
    </w:p>
    <w:p w:rsidR="00623709" w:rsidRDefault="0074134C">
      <w:pPr>
        <w:pStyle w:val="normal0"/>
        <w:pBdr>
          <w:top w:val="nil"/>
          <w:left w:val="nil"/>
          <w:bottom w:val="nil"/>
          <w:right w:val="nil"/>
          <w:between w:val="nil"/>
        </w:pBdr>
        <w:ind w:left="199" w:right="748"/>
        <w:rPr>
          <w:color w:val="000000"/>
          <w:sz w:val="22"/>
          <w:szCs w:val="22"/>
        </w:rPr>
      </w:pPr>
      <w:r>
        <w:rPr>
          <w:color w:val="000000"/>
          <w:sz w:val="22"/>
          <w:szCs w:val="22"/>
        </w:rPr>
        <w:t>School fires are often more dangerous than they appear. Panic greatly complicates evacuation. Most school fires are set by vandals. Never assume that the fire has a single source or is minor. Cafeterias, laboratories, shops, storage rooms and toilets are c</w:t>
      </w:r>
      <w:r>
        <w:rPr>
          <w:color w:val="000000"/>
          <w:sz w:val="22"/>
          <w:szCs w:val="22"/>
        </w:rPr>
        <w:t>ommon areas for fires. To prepare, have your staff familiarize themselves with the locations and operation of fire extinguishers, fire pull stations, and hoses.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22"/>
          <w:szCs w:val="22"/>
        </w:rPr>
      </w:pPr>
    </w:p>
    <w:p w:rsidR="00623709" w:rsidRDefault="0074134C">
      <w:pPr>
        <w:pStyle w:val="normal0"/>
        <w:pBdr>
          <w:top w:val="nil"/>
          <w:left w:val="nil"/>
          <w:bottom w:val="nil"/>
          <w:right w:val="nil"/>
          <w:between w:val="nil"/>
        </w:pBdr>
        <w:ind w:left="200"/>
        <w:rPr>
          <w:color w:val="000000"/>
          <w:sz w:val="22"/>
          <w:szCs w:val="22"/>
        </w:rPr>
      </w:pPr>
      <w:r>
        <w:rPr>
          <w:color w:val="000000"/>
          <w:sz w:val="22"/>
          <w:szCs w:val="22"/>
        </w:rPr>
        <w:t xml:space="preserve">All incidents of fire should follow standard </w:t>
      </w:r>
      <w:r>
        <w:rPr>
          <w:b/>
          <w:color w:val="FF0000"/>
          <w:sz w:val="22"/>
          <w:szCs w:val="22"/>
        </w:rPr>
        <w:t xml:space="preserve">EVACUATION </w:t>
      </w:r>
      <w:r>
        <w:rPr>
          <w:color w:val="000000"/>
          <w:sz w:val="22"/>
          <w:szCs w:val="22"/>
        </w:rPr>
        <w:t>procedures.</w:t>
      </w:r>
    </w:p>
    <w:p w:rsidR="00623709" w:rsidRDefault="00623709">
      <w:pPr>
        <w:pStyle w:val="normal0"/>
        <w:pBdr>
          <w:top w:val="nil"/>
          <w:left w:val="nil"/>
          <w:bottom w:val="nil"/>
          <w:right w:val="nil"/>
          <w:between w:val="nil"/>
        </w:pBdr>
        <w:spacing w:before="11"/>
        <w:rPr>
          <w:color w:val="000000"/>
          <w:sz w:val="22"/>
          <w:szCs w:val="22"/>
        </w:rPr>
      </w:pPr>
    </w:p>
    <w:p w:rsidR="00623709" w:rsidRDefault="0074134C">
      <w:pPr>
        <w:pStyle w:val="Heading6"/>
        <w:spacing w:before="1"/>
        <w:ind w:left="200"/>
      </w:pPr>
      <w:r>
        <w:t>Additional Instructions:</w:t>
      </w:r>
    </w:p>
    <w:p w:rsidR="00623709" w:rsidRDefault="00623709">
      <w:pPr>
        <w:pStyle w:val="normal0"/>
        <w:pBdr>
          <w:top w:val="nil"/>
          <w:left w:val="nil"/>
          <w:bottom w:val="nil"/>
          <w:right w:val="nil"/>
          <w:between w:val="nil"/>
        </w:pBdr>
        <w:spacing w:before="5"/>
        <w:rPr>
          <w:b/>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hanging="360"/>
        <w:rPr>
          <w:color w:val="000000"/>
        </w:rPr>
      </w:pPr>
      <w:r>
        <w:rPr>
          <w:color w:val="000000"/>
          <w:sz w:val="22"/>
          <w:szCs w:val="22"/>
        </w:rPr>
        <w:t>Do not attempt to extinguish the fire if it will put anyone in danger.</w:t>
      </w:r>
    </w:p>
    <w:p w:rsidR="00623709" w:rsidRDefault="0074134C">
      <w:pPr>
        <w:pStyle w:val="normal0"/>
        <w:numPr>
          <w:ilvl w:val="0"/>
          <w:numId w:val="38"/>
        </w:numPr>
        <w:pBdr>
          <w:top w:val="nil"/>
          <w:left w:val="nil"/>
          <w:bottom w:val="nil"/>
          <w:right w:val="nil"/>
          <w:between w:val="nil"/>
        </w:pBdr>
        <w:tabs>
          <w:tab w:val="left" w:pos="1181"/>
        </w:tabs>
        <w:spacing w:before="23"/>
        <w:ind w:right="4248" w:hanging="360"/>
        <w:rPr>
          <w:color w:val="000000"/>
        </w:rPr>
      </w:pPr>
      <w:r>
        <w:rPr>
          <w:color w:val="000000"/>
          <w:sz w:val="22"/>
          <w:szCs w:val="22"/>
        </w:rPr>
        <w:t>If there is a fire external to the school (e.g., forest fire, brush fire), an evaluation will need to be made;</w:t>
      </w:r>
      <w:r>
        <w:rPr>
          <w:color w:val="FF0000"/>
          <w:sz w:val="22"/>
          <w:szCs w:val="22"/>
        </w:rPr>
        <w:t xml:space="preserve"> </w:t>
      </w:r>
      <w:r>
        <w:rPr>
          <w:b/>
          <w:color w:val="FF0000"/>
          <w:sz w:val="22"/>
          <w:szCs w:val="22"/>
        </w:rPr>
        <w:t xml:space="preserve">SHELTER-IN-PLACE </w:t>
      </w:r>
      <w:r>
        <w:rPr>
          <w:color w:val="000000"/>
          <w:sz w:val="22"/>
          <w:szCs w:val="22"/>
        </w:rPr>
        <w:t>may need to occur.</w:t>
      </w:r>
    </w:p>
    <w:p w:rsidR="00623709" w:rsidRDefault="0074134C">
      <w:pPr>
        <w:pStyle w:val="normal0"/>
        <w:pBdr>
          <w:top w:val="nil"/>
          <w:left w:val="nil"/>
          <w:bottom w:val="nil"/>
          <w:right w:val="nil"/>
          <w:between w:val="nil"/>
        </w:pBdr>
        <w:spacing w:before="23"/>
        <w:ind w:left="100"/>
        <w:rPr>
          <w:color w:val="000000"/>
          <w:sz w:val="22"/>
          <w:szCs w:val="22"/>
        </w:rPr>
      </w:pPr>
      <w:r>
        <w:rPr>
          <w:color w:val="000000"/>
          <w:sz w:val="22"/>
          <w:szCs w:val="22"/>
        </w:rPr>
        <w:t>Fire Drills are practiced frequently at LPELC</w:t>
      </w:r>
    </w:p>
    <w:p w:rsidR="00623709" w:rsidRDefault="00623709">
      <w:pPr>
        <w:pStyle w:val="normal0"/>
        <w:pBdr>
          <w:top w:val="nil"/>
          <w:left w:val="nil"/>
          <w:bottom w:val="nil"/>
          <w:right w:val="nil"/>
          <w:between w:val="nil"/>
        </w:pBdr>
        <w:spacing w:before="23"/>
        <w:ind w:left="10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22"/>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10"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 name="Shape 37"/>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 name="Shape 38"/>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 name="Shape 39"/>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40" name="Shape 40"/>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41" name="Shape 41"/>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42" name="Shape 42"/>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3" name="Shape 43"/>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193.99999618530273" w:line="240"/>
                                <w:ind w:left="3265"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NATURAL HAZARDS</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4"/>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2"/>
        <w:rPr>
          <w:color w:val="000000"/>
          <w:sz w:val="13"/>
          <w:szCs w:val="1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-139699</wp:posOffset>
              </wp:positionH>
              <wp:positionV relativeFrom="paragraph">
                <wp:posOffset>114300</wp:posOffset>
              </wp:positionV>
              <wp:extent cx="6109970" cy="230505"/>
              <wp:effectExtent b="0" l="0" r="0" t="0"/>
              <wp:wrapTopAndBottom distB="0" distT="0"/>
              <wp:docPr id="19" name=""/>
              <a:graphic>
                <a:graphicData uri="http://schemas.microsoft.com/office/word/2010/wordprocessingShape">
                  <wps:wsp>
                    <wps:cNvSpPr/>
                    <wps:cNvPr id="116" name="Shape 116"/>
                    <wps:spPr>
                      <a:xfrm>
                        <a:off x="3387978" y="3669510"/>
                        <a:ext cx="6100445" cy="220980"/>
                      </a:xfrm>
                      <a:custGeom>
                        <a:rect b="b" l="l" r="r" t="t"/>
                        <a:pathLst>
                          <a:path extrusionOk="0" h="220980" w="6100445">
                            <a:moveTo>
                              <a:pt x="0" y="0"/>
                            </a:moveTo>
                            <a:lnTo>
                              <a:pt x="0" y="220980"/>
                            </a:lnTo>
                            <a:lnTo>
                              <a:pt x="6100445" y="220980"/>
                            </a:lnTo>
                            <a:lnTo>
                              <a:pt x="610044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30.999999046325684" w:line="240"/>
                            <w:ind w:left="211.00000381469727"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Fire   Hail   Tornado   Earthquake   Lightning   Snow/Ice Storm   Wind/Sand Storm  Flood</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92384" behindDoc="0" locked="0" layoutInCell="1" allowOverlap="1">
                <wp:simplePos x="0" y="0"/>
                <wp:positionH relativeFrom="column">
                  <wp:posOffset>-139699</wp:posOffset>
                </wp:positionH>
                <wp:positionV relativeFrom="paragraph">
                  <wp:posOffset>114300</wp:posOffset>
                </wp:positionV>
                <wp:extent cx="6109970" cy="230505"/>
                <wp:effectExtent l="0" t="0" r="0" b="0"/>
                <wp:wrapTopAndBottom distT="0" dist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5"/>
                        <a:srcRect/>
                        <a:stretch>
                          <a:fillRect/>
                        </a:stretch>
                      </pic:blipFill>
                      <pic:spPr>
                        <a:xfrm>
                          <a:off x="0" y="0"/>
                          <a:ext cx="6109970" cy="230505"/>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91"/>
        <w:ind w:left="140" w:right="644"/>
        <w:jc w:val="both"/>
        <w:rPr>
          <w:color w:val="000000"/>
          <w:sz w:val="22"/>
          <w:szCs w:val="22"/>
        </w:rPr>
      </w:pPr>
      <w:r>
        <w:rPr>
          <w:color w:val="000000"/>
          <w:sz w:val="22"/>
          <w:szCs w:val="22"/>
        </w:rPr>
        <w:t xml:space="preserve">In the event of a natural hazard, there is often no time to assess the event. In this situation follow the procedure for </w:t>
      </w:r>
      <w:r>
        <w:rPr>
          <w:b/>
          <w:color w:val="FF0000"/>
          <w:sz w:val="22"/>
          <w:szCs w:val="22"/>
        </w:rPr>
        <w:t>SHELTER-IN-PLACE</w:t>
      </w:r>
      <w:r>
        <w:rPr>
          <w:color w:val="000000"/>
          <w:sz w:val="22"/>
          <w:szCs w:val="22"/>
        </w:rPr>
        <w:t xml:space="preserve">. There may be certain situations where an </w:t>
      </w:r>
      <w:r>
        <w:rPr>
          <w:b/>
          <w:color w:val="FF0000"/>
          <w:sz w:val="22"/>
          <w:szCs w:val="22"/>
        </w:rPr>
        <w:t xml:space="preserve">EVACUATION </w:t>
      </w:r>
      <w:r>
        <w:rPr>
          <w:color w:val="000000"/>
          <w:sz w:val="22"/>
          <w:szCs w:val="22"/>
        </w:rPr>
        <w:t>is the best response in order to prevent students and staff from being stranded on school grounds or placed in greater danger.</w:t>
      </w:r>
    </w:p>
    <w:p w:rsidR="00623709" w:rsidRDefault="00623709">
      <w:pPr>
        <w:pStyle w:val="normal0"/>
        <w:pBdr>
          <w:top w:val="nil"/>
          <w:left w:val="nil"/>
          <w:bottom w:val="nil"/>
          <w:right w:val="nil"/>
          <w:between w:val="nil"/>
        </w:pBdr>
        <w:rPr>
          <w:color w:val="000000"/>
          <w:sz w:val="23"/>
          <w:szCs w:val="23"/>
        </w:rPr>
      </w:pPr>
    </w:p>
    <w:p w:rsidR="00623709" w:rsidRDefault="0074134C">
      <w:pPr>
        <w:pStyle w:val="Heading6"/>
        <w:ind w:left="2213" w:right="2720"/>
        <w:jc w:val="center"/>
        <w:rPr>
          <w:color w:val="FF0000"/>
        </w:rPr>
      </w:pPr>
      <w:r>
        <w:rPr>
          <w:color w:val="FF0000"/>
        </w:rPr>
        <w:t>Students should not be released if it is hazardous to do so.</w:t>
      </w:r>
    </w:p>
    <w:p w:rsidR="00623709" w:rsidRDefault="00623709">
      <w:pPr>
        <w:pStyle w:val="normal0"/>
        <w:pBdr>
          <w:top w:val="nil"/>
          <w:left w:val="nil"/>
          <w:bottom w:val="nil"/>
          <w:right w:val="nil"/>
          <w:between w:val="nil"/>
        </w:pBdr>
        <w:spacing w:before="7"/>
        <w:rPr>
          <w:b/>
          <w:color w:val="000000"/>
          <w:sz w:val="27"/>
          <w:szCs w:val="27"/>
        </w:rPr>
      </w:pPr>
    </w:p>
    <w:p w:rsidR="00623709" w:rsidRDefault="0074134C">
      <w:pPr>
        <w:pStyle w:val="normal0"/>
        <w:pBdr>
          <w:top w:val="nil"/>
          <w:left w:val="nil"/>
          <w:bottom w:val="nil"/>
          <w:right w:val="nil"/>
          <w:between w:val="nil"/>
        </w:pBdr>
        <w:spacing w:before="1"/>
        <w:ind w:left="140"/>
        <w:jc w:val="both"/>
        <w:rPr>
          <w:b/>
          <w:color w:val="000000"/>
          <w:sz w:val="22"/>
          <w:szCs w:val="22"/>
        </w:rPr>
      </w:pPr>
      <w:r>
        <w:rPr>
          <w:b/>
          <w:color w:val="000000"/>
          <w:sz w:val="22"/>
          <w:szCs w:val="22"/>
        </w:rPr>
        <w:t>Additional Instructions:</w:t>
      </w:r>
    </w:p>
    <w:p w:rsidR="00623709" w:rsidRDefault="00623709">
      <w:pPr>
        <w:pStyle w:val="normal0"/>
        <w:pBdr>
          <w:top w:val="nil"/>
          <w:left w:val="nil"/>
          <w:bottom w:val="nil"/>
          <w:right w:val="nil"/>
          <w:between w:val="nil"/>
        </w:pBdr>
        <w:spacing w:before="6"/>
        <w:rPr>
          <w:b/>
          <w:color w:val="000000"/>
          <w:sz w:val="21"/>
          <w:szCs w:val="21"/>
        </w:rPr>
      </w:pPr>
    </w:p>
    <w:p w:rsidR="00623709" w:rsidRDefault="0074134C">
      <w:pPr>
        <w:pStyle w:val="normal0"/>
        <w:pBdr>
          <w:top w:val="nil"/>
          <w:left w:val="nil"/>
          <w:bottom w:val="nil"/>
          <w:right w:val="nil"/>
          <w:between w:val="nil"/>
        </w:pBdr>
        <w:spacing w:before="1"/>
        <w:ind w:left="2212" w:right="2720"/>
        <w:jc w:val="center"/>
        <w:rPr>
          <w:color w:val="000000"/>
          <w:sz w:val="22"/>
          <w:szCs w:val="22"/>
        </w:rPr>
      </w:pPr>
      <w:r>
        <w:rPr>
          <w:color w:val="000000"/>
          <w:sz w:val="22"/>
          <w:szCs w:val="22"/>
        </w:rPr>
        <w:t>EARTHQUAKE</w:t>
      </w:r>
    </w:p>
    <w:p w:rsidR="00623709" w:rsidRDefault="00623709">
      <w:pPr>
        <w:pStyle w:val="normal0"/>
        <w:pBdr>
          <w:top w:val="nil"/>
          <w:left w:val="nil"/>
          <w:bottom w:val="nil"/>
          <w:right w:val="nil"/>
          <w:between w:val="nil"/>
        </w:pBdr>
        <w:spacing w:before="2"/>
        <w:rPr>
          <w:color w:val="000000"/>
          <w:sz w:val="23"/>
          <w:szCs w:val="23"/>
        </w:rPr>
      </w:pPr>
    </w:p>
    <w:p w:rsidR="00623709" w:rsidRDefault="0074134C">
      <w:pPr>
        <w:pStyle w:val="Heading6"/>
        <w:ind w:left="140"/>
        <w:jc w:val="both"/>
      </w:pPr>
      <w:r>
        <w:t>Inside Building</w:t>
      </w:r>
    </w:p>
    <w:p w:rsidR="00623709" w:rsidRDefault="00623709">
      <w:pPr>
        <w:pStyle w:val="normal0"/>
        <w:pBdr>
          <w:top w:val="nil"/>
          <w:left w:val="nil"/>
          <w:bottom w:val="nil"/>
          <w:right w:val="nil"/>
          <w:between w:val="nil"/>
        </w:pBdr>
        <w:spacing w:before="11"/>
        <w:rPr>
          <w:b/>
          <w:color w:val="000000"/>
          <w:sz w:val="25"/>
          <w:szCs w:val="25"/>
        </w:rPr>
      </w:pPr>
    </w:p>
    <w:p w:rsidR="00623709" w:rsidRDefault="0074134C">
      <w:pPr>
        <w:pStyle w:val="normal0"/>
        <w:numPr>
          <w:ilvl w:val="0"/>
          <w:numId w:val="37"/>
        </w:numPr>
        <w:pBdr>
          <w:top w:val="nil"/>
          <w:left w:val="nil"/>
          <w:bottom w:val="nil"/>
          <w:right w:val="nil"/>
          <w:between w:val="nil"/>
        </w:pBdr>
        <w:tabs>
          <w:tab w:val="left" w:pos="1221"/>
        </w:tabs>
        <w:spacing w:line="244" w:lineRule="auto"/>
        <w:ind w:right="648" w:hanging="360"/>
        <w:rPr>
          <w:color w:val="000000"/>
        </w:rPr>
      </w:pPr>
      <w:r>
        <w:rPr>
          <w:color w:val="000000"/>
          <w:sz w:val="22"/>
          <w:szCs w:val="22"/>
        </w:rPr>
        <w:t>All pupils and staff should immediately turn away from glass areas and  t a k e  practiced secure position.</w:t>
      </w:r>
    </w:p>
    <w:p w:rsidR="00623709" w:rsidRDefault="0074134C">
      <w:pPr>
        <w:pStyle w:val="normal0"/>
        <w:numPr>
          <w:ilvl w:val="0"/>
          <w:numId w:val="37"/>
        </w:numPr>
        <w:pBdr>
          <w:top w:val="nil"/>
          <w:left w:val="nil"/>
          <w:bottom w:val="nil"/>
          <w:right w:val="nil"/>
          <w:between w:val="nil"/>
        </w:pBdr>
        <w:tabs>
          <w:tab w:val="left" w:pos="1221"/>
        </w:tabs>
        <w:spacing w:before="8" w:line="244" w:lineRule="auto"/>
        <w:ind w:right="1196" w:hanging="360"/>
        <w:rPr>
          <w:color w:val="000000"/>
        </w:rPr>
      </w:pPr>
      <w:r>
        <w:rPr>
          <w:color w:val="000000"/>
          <w:sz w:val="22"/>
          <w:szCs w:val="22"/>
        </w:rPr>
        <w:t xml:space="preserve">If structural damage, window breakage, etc., has been sustained, the teacher is to follow normal evacuation drill procedures </w:t>
      </w:r>
      <w:r>
        <w:rPr>
          <w:b/>
          <w:color w:val="000000"/>
          <w:sz w:val="22"/>
          <w:szCs w:val="22"/>
        </w:rPr>
        <w:t>following termination of the quake</w:t>
      </w:r>
      <w:r>
        <w:rPr>
          <w:color w:val="000000"/>
          <w:sz w:val="22"/>
          <w:szCs w:val="22"/>
        </w:rPr>
        <w:t>.</w:t>
      </w:r>
    </w:p>
    <w:p w:rsidR="00623709" w:rsidRDefault="0074134C">
      <w:pPr>
        <w:pStyle w:val="normal0"/>
        <w:numPr>
          <w:ilvl w:val="0"/>
          <w:numId w:val="37"/>
        </w:numPr>
        <w:pBdr>
          <w:top w:val="nil"/>
          <w:left w:val="nil"/>
          <w:bottom w:val="nil"/>
          <w:right w:val="nil"/>
          <w:between w:val="nil"/>
        </w:pBdr>
        <w:tabs>
          <w:tab w:val="left" w:pos="1221"/>
        </w:tabs>
        <w:spacing w:before="3" w:line="285" w:lineRule="auto"/>
        <w:ind w:hanging="360"/>
        <w:rPr>
          <w:color w:val="000000"/>
        </w:rPr>
      </w:pPr>
      <w:r>
        <w:rPr>
          <w:color w:val="000000"/>
          <w:sz w:val="22"/>
          <w:szCs w:val="22"/>
        </w:rPr>
        <w:t>All science classroom gas burners must be extinguished.</w:t>
      </w:r>
    </w:p>
    <w:p w:rsidR="00623709" w:rsidRDefault="0074134C">
      <w:pPr>
        <w:pStyle w:val="normal0"/>
        <w:numPr>
          <w:ilvl w:val="0"/>
          <w:numId w:val="37"/>
        </w:numPr>
        <w:pBdr>
          <w:top w:val="nil"/>
          <w:left w:val="nil"/>
          <w:bottom w:val="nil"/>
          <w:right w:val="nil"/>
          <w:between w:val="nil"/>
        </w:pBdr>
        <w:tabs>
          <w:tab w:val="left" w:pos="1221"/>
        </w:tabs>
        <w:spacing w:line="275" w:lineRule="auto"/>
        <w:ind w:hanging="360"/>
        <w:rPr>
          <w:color w:val="000000"/>
        </w:rPr>
      </w:pPr>
      <w:r>
        <w:rPr>
          <w:color w:val="000000"/>
          <w:sz w:val="22"/>
          <w:szCs w:val="22"/>
        </w:rPr>
        <w:t>Everyone should stay clear of chemicals.</w:t>
      </w:r>
    </w:p>
    <w:p w:rsidR="00623709" w:rsidRDefault="00623709">
      <w:pPr>
        <w:pStyle w:val="normal0"/>
        <w:pBdr>
          <w:top w:val="nil"/>
          <w:left w:val="nil"/>
          <w:bottom w:val="nil"/>
          <w:right w:val="nil"/>
          <w:between w:val="nil"/>
        </w:pBdr>
        <w:spacing w:before="9"/>
        <w:rPr>
          <w:color w:val="000000"/>
          <w:sz w:val="22"/>
          <w:szCs w:val="22"/>
        </w:rPr>
      </w:pPr>
    </w:p>
    <w:p w:rsidR="00623709" w:rsidRDefault="0074134C">
      <w:pPr>
        <w:pStyle w:val="Heading6"/>
        <w:ind w:left="140"/>
        <w:jc w:val="both"/>
      </w:pPr>
      <w:r>
        <w:t>Outside Building</w:t>
      </w:r>
    </w:p>
    <w:p w:rsidR="00623709" w:rsidRDefault="0074134C">
      <w:pPr>
        <w:pStyle w:val="normal0"/>
        <w:numPr>
          <w:ilvl w:val="0"/>
          <w:numId w:val="37"/>
        </w:numPr>
        <w:pBdr>
          <w:top w:val="nil"/>
          <w:left w:val="nil"/>
          <w:bottom w:val="nil"/>
          <w:right w:val="nil"/>
          <w:between w:val="nil"/>
        </w:pBdr>
        <w:tabs>
          <w:tab w:val="left" w:pos="1221"/>
        </w:tabs>
        <w:spacing w:before="11"/>
        <w:ind w:hanging="360"/>
        <w:rPr>
          <w:color w:val="000000"/>
        </w:rPr>
      </w:pPr>
      <w:r>
        <w:rPr>
          <w:color w:val="000000"/>
          <w:sz w:val="22"/>
          <w:szCs w:val="22"/>
        </w:rPr>
        <w:t>Move to an open area away from trees, portable backstops, power lines, buildings, etc.</w:t>
      </w:r>
    </w:p>
    <w:p w:rsidR="00623709" w:rsidRDefault="0074134C">
      <w:pPr>
        <w:pStyle w:val="normal0"/>
        <w:numPr>
          <w:ilvl w:val="0"/>
          <w:numId w:val="37"/>
        </w:numPr>
        <w:pBdr>
          <w:top w:val="nil"/>
          <w:left w:val="nil"/>
          <w:bottom w:val="nil"/>
          <w:right w:val="nil"/>
          <w:between w:val="nil"/>
        </w:pBdr>
        <w:tabs>
          <w:tab w:val="left" w:pos="1221"/>
        </w:tabs>
        <w:spacing w:before="1"/>
        <w:ind w:hanging="360"/>
        <w:rPr>
          <w:color w:val="000000"/>
        </w:rPr>
      </w:pPr>
      <w:r>
        <w:rPr>
          <w:color w:val="000000"/>
          <w:sz w:val="22"/>
          <w:szCs w:val="22"/>
        </w:rPr>
        <w:t>Remain in a cleared area, free from any potential falling objects.</w:t>
      </w:r>
    </w:p>
    <w:p w:rsidR="00623709" w:rsidRDefault="0074134C">
      <w:pPr>
        <w:pStyle w:val="normal0"/>
        <w:numPr>
          <w:ilvl w:val="0"/>
          <w:numId w:val="37"/>
        </w:numPr>
        <w:pBdr>
          <w:top w:val="nil"/>
          <w:left w:val="nil"/>
          <w:bottom w:val="nil"/>
          <w:right w:val="nil"/>
          <w:between w:val="nil"/>
        </w:pBdr>
        <w:tabs>
          <w:tab w:val="left" w:pos="1221"/>
        </w:tabs>
        <w:spacing w:before="21" w:line="244" w:lineRule="auto"/>
        <w:ind w:right="722" w:hanging="360"/>
        <w:rPr>
          <w:color w:val="000000"/>
        </w:rPr>
      </w:pPr>
      <w:r>
        <w:rPr>
          <w:color w:val="000000"/>
          <w:sz w:val="22"/>
          <w:szCs w:val="22"/>
        </w:rPr>
        <w:t>Under no circumstances should students or adults attempt to return to the building during an earthquake.</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9"/>
        <w:rPr>
          <w:color w:val="000000"/>
          <w:sz w:val="28"/>
          <w:szCs w:val="28"/>
        </w:rPr>
      </w:pPr>
    </w:p>
    <w:p w:rsidR="00623709" w:rsidRDefault="0074134C">
      <w:pPr>
        <w:pStyle w:val="normal0"/>
        <w:pBdr>
          <w:top w:val="nil"/>
          <w:left w:val="nil"/>
          <w:bottom w:val="nil"/>
          <w:right w:val="nil"/>
          <w:between w:val="nil"/>
        </w:pBdr>
        <w:spacing w:before="1"/>
        <w:ind w:left="2213" w:right="2719"/>
        <w:jc w:val="center"/>
        <w:rPr>
          <w:color w:val="000000"/>
          <w:sz w:val="22"/>
          <w:szCs w:val="22"/>
        </w:rPr>
      </w:pPr>
      <w:r>
        <w:rPr>
          <w:color w:val="000000"/>
          <w:sz w:val="22"/>
          <w:szCs w:val="22"/>
        </w:rPr>
        <w:t>HIGH WIND EVENTS (Tornadoes, Wind Storms)</w:t>
      </w:r>
    </w:p>
    <w:p w:rsidR="00623709" w:rsidRDefault="00623709">
      <w:pPr>
        <w:pStyle w:val="normal0"/>
        <w:pBdr>
          <w:top w:val="nil"/>
          <w:left w:val="nil"/>
          <w:bottom w:val="nil"/>
          <w:right w:val="nil"/>
          <w:between w:val="nil"/>
        </w:pBdr>
        <w:spacing w:before="9"/>
        <w:rPr>
          <w:color w:val="000000"/>
          <w:sz w:val="26"/>
          <w:szCs w:val="26"/>
        </w:rPr>
      </w:pPr>
    </w:p>
    <w:p w:rsidR="00623709" w:rsidRDefault="0074134C">
      <w:pPr>
        <w:pStyle w:val="normal0"/>
        <w:numPr>
          <w:ilvl w:val="0"/>
          <w:numId w:val="38"/>
        </w:numPr>
        <w:pBdr>
          <w:top w:val="nil"/>
          <w:left w:val="nil"/>
          <w:bottom w:val="nil"/>
          <w:right w:val="nil"/>
          <w:between w:val="nil"/>
        </w:pBdr>
        <w:tabs>
          <w:tab w:val="left" w:pos="1221"/>
        </w:tabs>
        <w:ind w:left="1220" w:hanging="360"/>
        <w:rPr>
          <w:color w:val="000000"/>
        </w:rPr>
      </w:pPr>
      <w:r>
        <w:rPr>
          <w:color w:val="000000"/>
          <w:sz w:val="22"/>
          <w:szCs w:val="22"/>
        </w:rPr>
        <w:t>Move students away from windows and exterior doors to the lowest floor area.</w:t>
      </w:r>
    </w:p>
    <w:p w:rsidR="00623709" w:rsidRDefault="0074134C">
      <w:pPr>
        <w:pStyle w:val="normal0"/>
        <w:numPr>
          <w:ilvl w:val="0"/>
          <w:numId w:val="38"/>
        </w:numPr>
        <w:pBdr>
          <w:top w:val="nil"/>
          <w:left w:val="nil"/>
          <w:bottom w:val="nil"/>
          <w:right w:val="nil"/>
          <w:between w:val="nil"/>
        </w:pBdr>
        <w:tabs>
          <w:tab w:val="left" w:pos="1221"/>
        </w:tabs>
        <w:spacing w:before="20"/>
        <w:ind w:left="1220" w:hanging="360"/>
        <w:rPr>
          <w:color w:val="000000"/>
        </w:rPr>
      </w:pPr>
      <w:r>
        <w:rPr>
          <w:color w:val="000000"/>
          <w:sz w:val="22"/>
          <w:szCs w:val="22"/>
        </w:rPr>
        <w:t>Move students from portables to main building, if time allows.</w:t>
      </w:r>
    </w:p>
    <w:p w:rsidR="00623709" w:rsidRDefault="0074134C">
      <w:pPr>
        <w:pStyle w:val="normal0"/>
        <w:numPr>
          <w:ilvl w:val="0"/>
          <w:numId w:val="38"/>
        </w:numPr>
        <w:pBdr>
          <w:top w:val="nil"/>
          <w:left w:val="nil"/>
          <w:bottom w:val="nil"/>
          <w:right w:val="nil"/>
          <w:between w:val="nil"/>
        </w:pBdr>
        <w:tabs>
          <w:tab w:val="left" w:pos="1221"/>
        </w:tabs>
        <w:spacing w:before="20"/>
        <w:ind w:left="1220" w:hanging="360"/>
        <w:rPr>
          <w:color w:val="000000"/>
        </w:rPr>
      </w:pPr>
      <w:r>
        <w:rPr>
          <w:color w:val="000000"/>
          <w:sz w:val="22"/>
          <w:szCs w:val="22"/>
        </w:rPr>
        <w:t>Avoid auditoriums, gymnasiums and structures with large roof spans.</w:t>
      </w:r>
    </w:p>
    <w:p w:rsidR="00623709" w:rsidRDefault="00623709">
      <w:pPr>
        <w:pStyle w:val="normal0"/>
        <w:pBdr>
          <w:top w:val="nil"/>
          <w:left w:val="nil"/>
          <w:bottom w:val="nil"/>
          <w:right w:val="nil"/>
          <w:between w:val="nil"/>
        </w:pBdr>
        <w:spacing w:before="10"/>
        <w:rPr>
          <w:color w:val="000000"/>
          <w:sz w:val="22"/>
          <w:szCs w:val="22"/>
        </w:rPr>
      </w:pPr>
    </w:p>
    <w:p w:rsidR="00623709" w:rsidRDefault="0074134C">
      <w:pPr>
        <w:pStyle w:val="normal0"/>
        <w:pBdr>
          <w:top w:val="nil"/>
          <w:left w:val="nil"/>
          <w:bottom w:val="nil"/>
          <w:right w:val="nil"/>
          <w:between w:val="nil"/>
        </w:pBdr>
        <w:ind w:left="2210" w:right="2720"/>
        <w:jc w:val="center"/>
        <w:rPr>
          <w:color w:val="000000"/>
          <w:sz w:val="22"/>
          <w:szCs w:val="22"/>
        </w:rPr>
      </w:pPr>
      <w:r>
        <w:rPr>
          <w:color w:val="000000"/>
          <w:sz w:val="22"/>
          <w:szCs w:val="22"/>
        </w:rPr>
        <w:t>FLOOD/SNOWFALL</w:t>
      </w:r>
    </w:p>
    <w:p w:rsidR="00623709" w:rsidRDefault="00623709">
      <w:pPr>
        <w:pStyle w:val="normal0"/>
        <w:pBdr>
          <w:top w:val="nil"/>
          <w:left w:val="nil"/>
          <w:bottom w:val="nil"/>
          <w:right w:val="nil"/>
          <w:between w:val="nil"/>
        </w:pBdr>
        <w:spacing w:before="9"/>
        <w:rPr>
          <w:color w:val="000000"/>
        </w:rPr>
      </w:pPr>
    </w:p>
    <w:p w:rsidR="00623709" w:rsidRDefault="0074134C">
      <w:pPr>
        <w:pStyle w:val="normal0"/>
        <w:numPr>
          <w:ilvl w:val="0"/>
          <w:numId w:val="38"/>
        </w:numPr>
        <w:pBdr>
          <w:top w:val="nil"/>
          <w:left w:val="nil"/>
          <w:bottom w:val="nil"/>
          <w:right w:val="nil"/>
          <w:between w:val="nil"/>
        </w:pBdr>
        <w:tabs>
          <w:tab w:val="left" w:pos="1221"/>
        </w:tabs>
        <w:ind w:left="1220" w:hanging="360"/>
        <w:rPr>
          <w:color w:val="000000"/>
        </w:rPr>
      </w:pPr>
      <w:r>
        <w:rPr>
          <w:color w:val="000000"/>
          <w:sz w:val="22"/>
          <w:szCs w:val="22"/>
        </w:rPr>
        <w:t>A flood or snowfall may require evacuation.</w:t>
      </w:r>
    </w:p>
    <w:p w:rsidR="00623709" w:rsidRDefault="0074134C">
      <w:pPr>
        <w:pStyle w:val="normal0"/>
        <w:numPr>
          <w:ilvl w:val="0"/>
          <w:numId w:val="38"/>
        </w:numPr>
        <w:pBdr>
          <w:top w:val="nil"/>
          <w:left w:val="nil"/>
          <w:bottom w:val="nil"/>
          <w:right w:val="nil"/>
          <w:between w:val="nil"/>
        </w:pBdr>
        <w:tabs>
          <w:tab w:val="left" w:pos="1221"/>
        </w:tabs>
        <w:spacing w:before="11"/>
        <w:ind w:left="1220" w:hanging="360"/>
        <w:rPr>
          <w:color w:val="000000"/>
        </w:rPr>
      </w:pPr>
      <w:r>
        <w:rPr>
          <w:color w:val="000000"/>
          <w:sz w:val="22"/>
          <w:szCs w:val="22"/>
        </w:rPr>
        <w:t>Do not evacuate through water or in a severe snowstorm.</w:t>
      </w:r>
    </w:p>
    <w:p w:rsidR="00623709" w:rsidRDefault="00623709">
      <w:pPr>
        <w:pStyle w:val="normal0"/>
        <w:pBdr>
          <w:top w:val="nil"/>
          <w:left w:val="nil"/>
          <w:bottom w:val="nil"/>
          <w:right w:val="nil"/>
          <w:between w:val="nil"/>
        </w:pBdr>
        <w:tabs>
          <w:tab w:val="left" w:pos="1221"/>
        </w:tabs>
        <w:spacing w:before="11"/>
        <w:ind w:left="1220" w:hanging="360"/>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32"/>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11"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 name="Shape 45"/>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6" name="Shape 46"/>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7" name="Shape 47"/>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48" name="Shape 48"/>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49" name="Shape 49"/>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50" name="Shape 50"/>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1" name="Shape 51"/>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237.00000762939453" w:line="240"/>
                                <w:ind w:left="2698.9999389648438"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LOSS OF POWER OR WATER</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6"/>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0"/>
        <w:rPr>
          <w:color w:val="000000"/>
          <w:sz w:val="16"/>
          <w:szCs w:val="16"/>
        </w:rPr>
      </w:pPr>
    </w:p>
    <w:p w:rsidR="00623709" w:rsidRDefault="0074134C">
      <w:pPr>
        <w:pStyle w:val="normal0"/>
        <w:pBdr>
          <w:top w:val="nil"/>
          <w:left w:val="nil"/>
          <w:bottom w:val="nil"/>
          <w:right w:val="nil"/>
          <w:between w:val="nil"/>
        </w:pBdr>
        <w:spacing w:before="55"/>
        <w:ind w:left="100" w:right="581"/>
        <w:rPr>
          <w:color w:val="000000"/>
          <w:sz w:val="22"/>
          <w:szCs w:val="22"/>
        </w:rPr>
      </w:pPr>
      <w:r>
        <w:rPr>
          <w:color w:val="000000"/>
          <w:sz w:val="22"/>
          <w:szCs w:val="22"/>
        </w:rPr>
        <w:t>If loss of power or water cannot be immediately restored and may negatively impact students, school may need to be dismissed.</w:t>
      </w:r>
    </w:p>
    <w:p w:rsidR="00623709" w:rsidRDefault="00623709">
      <w:pPr>
        <w:pStyle w:val="normal0"/>
        <w:pBdr>
          <w:top w:val="nil"/>
          <w:left w:val="nil"/>
          <w:bottom w:val="nil"/>
          <w:right w:val="nil"/>
          <w:between w:val="nil"/>
        </w:pBdr>
        <w:spacing w:before="11"/>
        <w:rPr>
          <w:color w:val="000000"/>
        </w:rPr>
      </w:pPr>
    </w:p>
    <w:p w:rsidR="00623709" w:rsidRDefault="0074134C">
      <w:pPr>
        <w:pStyle w:val="Heading6"/>
        <w:spacing w:before="1"/>
        <w:ind w:left="100"/>
      </w:pPr>
      <w:r>
        <w:t>Additional Instructions:</w:t>
      </w:r>
    </w:p>
    <w:p w:rsidR="00623709" w:rsidRDefault="00623709">
      <w:pPr>
        <w:pStyle w:val="normal0"/>
        <w:pBdr>
          <w:top w:val="nil"/>
          <w:left w:val="nil"/>
          <w:bottom w:val="nil"/>
          <w:right w:val="nil"/>
          <w:between w:val="nil"/>
        </w:pBdr>
        <w:spacing w:before="2"/>
        <w:rPr>
          <w:b/>
          <w:color w:val="000000"/>
        </w:rPr>
      </w:pPr>
    </w:p>
    <w:p w:rsidR="00623709" w:rsidRDefault="0074134C">
      <w:pPr>
        <w:pStyle w:val="normal0"/>
        <w:numPr>
          <w:ilvl w:val="0"/>
          <w:numId w:val="38"/>
        </w:numPr>
        <w:pBdr>
          <w:top w:val="nil"/>
          <w:left w:val="nil"/>
          <w:bottom w:val="nil"/>
          <w:right w:val="nil"/>
          <w:between w:val="nil"/>
        </w:pBdr>
        <w:tabs>
          <w:tab w:val="left" w:pos="1181"/>
        </w:tabs>
        <w:ind w:hanging="360"/>
        <w:rPr>
          <w:color w:val="000000"/>
        </w:rPr>
      </w:pPr>
      <w:r>
        <w:rPr>
          <w:color w:val="000000"/>
          <w:sz w:val="22"/>
          <w:szCs w:val="22"/>
        </w:rPr>
        <w:t>Contact District Director {259-1766 Dr. Maestas}.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0"/>
          <w:numId w:val="38"/>
        </w:numPr>
        <w:pBdr>
          <w:top w:val="nil"/>
          <w:left w:val="nil"/>
          <w:bottom w:val="nil"/>
          <w:right w:val="nil"/>
          <w:between w:val="nil"/>
        </w:pBdr>
        <w:tabs>
          <w:tab w:val="left" w:pos="1181"/>
        </w:tabs>
        <w:ind w:right="778" w:hanging="360"/>
        <w:rPr>
          <w:color w:val="000000"/>
        </w:rPr>
      </w:pPr>
      <w:r>
        <w:rPr>
          <w:color w:val="000000"/>
          <w:sz w:val="22"/>
          <w:szCs w:val="22"/>
        </w:rPr>
        <w:t>Maintenance and/or Operations will assess the situation and advise the Superintendent or Chief of Facilities Planning and Operations and the site administrator with the estimate of when the utilities will be restored. The decision to close school or change</w:t>
      </w:r>
      <w:r>
        <w:rPr>
          <w:color w:val="000000"/>
          <w:sz w:val="22"/>
          <w:szCs w:val="22"/>
        </w:rPr>
        <w:t xml:space="preserve"> hours of the school day is the responsibility of the Director.</w:t>
      </w:r>
    </w:p>
    <w:p w:rsidR="00623709" w:rsidRDefault="00623709">
      <w:pPr>
        <w:pStyle w:val="normal0"/>
        <w:pBdr>
          <w:top w:val="nil"/>
          <w:left w:val="nil"/>
          <w:bottom w:val="nil"/>
          <w:right w:val="nil"/>
          <w:between w:val="nil"/>
        </w:pBdr>
        <w:spacing w:before="5"/>
        <w:rPr>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right="1051" w:hanging="360"/>
        <w:jc w:val="both"/>
        <w:rPr>
          <w:color w:val="000000"/>
        </w:rPr>
      </w:pPr>
      <w:r>
        <w:rPr>
          <w:color w:val="000000"/>
          <w:sz w:val="22"/>
          <w:szCs w:val="22"/>
        </w:rPr>
        <w:t>If the situation occurs after hours, a local utility company may need to be called at {phone number} if Maintenance and/or Operations is not available. If a utility company cannot be reached, contact local law enforcement.</w:t>
      </w:r>
    </w:p>
    <w:p w:rsidR="00623709" w:rsidRDefault="00623709">
      <w:pPr>
        <w:pStyle w:val="normal0"/>
        <w:pBdr>
          <w:top w:val="nil"/>
          <w:left w:val="nil"/>
          <w:bottom w:val="nil"/>
          <w:right w:val="nil"/>
          <w:between w:val="nil"/>
        </w:pBdr>
        <w:spacing w:before="3"/>
        <w:rPr>
          <w:color w:val="000000"/>
          <w:sz w:val="22"/>
          <w:szCs w:val="22"/>
        </w:rPr>
      </w:pPr>
    </w:p>
    <w:p w:rsidR="00623709" w:rsidRDefault="0074134C">
      <w:pPr>
        <w:pStyle w:val="normal0"/>
        <w:numPr>
          <w:ilvl w:val="0"/>
          <w:numId w:val="38"/>
        </w:numPr>
        <w:pBdr>
          <w:top w:val="nil"/>
          <w:left w:val="nil"/>
          <w:bottom w:val="nil"/>
          <w:right w:val="nil"/>
          <w:between w:val="nil"/>
        </w:pBdr>
        <w:tabs>
          <w:tab w:val="left" w:pos="1181"/>
        </w:tabs>
        <w:ind w:right="797" w:hanging="360"/>
        <w:jc w:val="both"/>
        <w:rPr>
          <w:color w:val="000000"/>
        </w:rPr>
      </w:pPr>
      <w:r>
        <w:rPr>
          <w:color w:val="000000"/>
          <w:sz w:val="22"/>
          <w:szCs w:val="22"/>
        </w:rPr>
        <w:t>The school should provide flashl</w:t>
      </w:r>
      <w:r>
        <w:rPr>
          <w:color w:val="000000"/>
          <w:sz w:val="22"/>
          <w:szCs w:val="22"/>
        </w:rPr>
        <w:t>ights, replacement batteries for classrooms and work places. School multi-purpose rooms, main offices and special services areas should have emergency lighting that is automatically activated during a power failure.</w:t>
      </w:r>
    </w:p>
    <w:p w:rsidR="00623709" w:rsidRDefault="00623709">
      <w:pPr>
        <w:pStyle w:val="normal0"/>
        <w:pBdr>
          <w:top w:val="nil"/>
          <w:left w:val="nil"/>
          <w:bottom w:val="nil"/>
          <w:right w:val="nil"/>
          <w:between w:val="nil"/>
        </w:pBdr>
        <w:tabs>
          <w:tab w:val="left" w:pos="1181"/>
        </w:tabs>
        <w:ind w:left="1180" w:right="797" w:hanging="360"/>
        <w:jc w:val="both"/>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455"/>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13"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1" name="Shape 61"/>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2" name="Shape 62"/>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3" name="Shape 63"/>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64" name="Shape 64"/>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65" name="Shape 65"/>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66" name="Shape 66"/>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7" name="Shape 67"/>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167.99999237060547" w:line="240"/>
                                <w:ind w:left="189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MISSING STUDENT: AMBER ALERT</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7"/>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6"/>
        <w:rPr>
          <w:color w:val="000000"/>
        </w:rPr>
      </w:pPr>
    </w:p>
    <w:p w:rsidR="00623709" w:rsidRDefault="0074134C">
      <w:pPr>
        <w:pStyle w:val="normal0"/>
        <w:pBdr>
          <w:top w:val="nil"/>
          <w:left w:val="nil"/>
          <w:bottom w:val="nil"/>
          <w:right w:val="nil"/>
          <w:between w:val="nil"/>
        </w:pBdr>
        <w:spacing w:before="56"/>
        <w:ind w:left="460" w:right="745"/>
        <w:rPr>
          <w:color w:val="000000"/>
          <w:sz w:val="22"/>
          <w:szCs w:val="22"/>
        </w:rPr>
      </w:pPr>
      <w:r>
        <w:rPr>
          <w:color w:val="000000"/>
          <w:sz w:val="22"/>
          <w:szCs w:val="22"/>
        </w:rPr>
        <w:t xml:space="preserve">The AMBER Alert program is a voluntary partnership between law-enforcement agencies, broadcasters, transportation agencies, and the wireless industry, to activate an urgent bulletin in the most serious child- abduction cases. The goal of an AMBER Alert is </w:t>
      </w:r>
      <w:r>
        <w:rPr>
          <w:color w:val="000000"/>
          <w:sz w:val="22"/>
          <w:szCs w:val="22"/>
        </w:rPr>
        <w:t>to instantly galvanize the entire community to assist in the search for and the safe recovery of the child.</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460" w:right="745"/>
        <w:rPr>
          <w:color w:val="000000"/>
          <w:sz w:val="22"/>
          <w:szCs w:val="22"/>
        </w:rPr>
      </w:pPr>
      <w:r>
        <w:rPr>
          <w:color w:val="000000"/>
          <w:sz w:val="22"/>
          <w:szCs w:val="22"/>
        </w:rPr>
        <w:t>There are certain situations where it is of utmost concern to keep track of all students, including off-site field trips. Ensure that field trip sp</w:t>
      </w:r>
      <w:r>
        <w:rPr>
          <w:color w:val="000000"/>
          <w:sz w:val="22"/>
          <w:szCs w:val="22"/>
        </w:rPr>
        <w:t>onsors have correct attendance lists and emergency contact information.</w:t>
      </w:r>
    </w:p>
    <w:p w:rsidR="00623709" w:rsidRDefault="00623709">
      <w:pPr>
        <w:pStyle w:val="normal0"/>
        <w:pBdr>
          <w:top w:val="nil"/>
          <w:left w:val="nil"/>
          <w:bottom w:val="nil"/>
          <w:right w:val="nil"/>
          <w:between w:val="nil"/>
        </w:pBdr>
        <w:spacing w:before="10"/>
        <w:rPr>
          <w:color w:val="000000"/>
          <w:sz w:val="21"/>
          <w:szCs w:val="21"/>
        </w:rPr>
      </w:pPr>
    </w:p>
    <w:p w:rsidR="00623709" w:rsidRDefault="0074134C">
      <w:pPr>
        <w:pStyle w:val="normal0"/>
        <w:pBdr>
          <w:top w:val="nil"/>
          <w:left w:val="nil"/>
          <w:bottom w:val="nil"/>
          <w:right w:val="nil"/>
          <w:between w:val="nil"/>
        </w:pBdr>
        <w:spacing w:before="1"/>
        <w:ind w:left="460" w:right="962"/>
        <w:jc w:val="both"/>
        <w:rPr>
          <w:color w:val="000000"/>
          <w:sz w:val="22"/>
          <w:szCs w:val="22"/>
        </w:rPr>
      </w:pPr>
      <w:r>
        <w:rPr>
          <w:color w:val="000000"/>
          <w:sz w:val="22"/>
          <w:szCs w:val="22"/>
        </w:rPr>
        <w:t>Attendance must be taken at key intervals throughout the day to ensure that all students are accounted for. These times include: before the transportation leaves, when the transportation arrives on site, after entering the site, and after boarding transpor</w:t>
      </w:r>
      <w:r>
        <w:rPr>
          <w:color w:val="000000"/>
          <w:sz w:val="22"/>
          <w:szCs w:val="22"/>
        </w:rPr>
        <w:t>tation at the end of the trip.</w:t>
      </w:r>
    </w:p>
    <w:p w:rsidR="00623709" w:rsidRDefault="00623709">
      <w:pPr>
        <w:pStyle w:val="normal0"/>
        <w:pBdr>
          <w:top w:val="nil"/>
          <w:left w:val="nil"/>
          <w:bottom w:val="nil"/>
          <w:right w:val="nil"/>
          <w:between w:val="nil"/>
        </w:pBdr>
        <w:spacing w:before="9"/>
        <w:rPr>
          <w:color w:val="000000"/>
          <w:sz w:val="22"/>
          <w:szCs w:val="22"/>
        </w:rPr>
      </w:pPr>
    </w:p>
    <w:p w:rsidR="00623709" w:rsidRDefault="0074134C">
      <w:pPr>
        <w:pStyle w:val="normal0"/>
        <w:pBdr>
          <w:top w:val="nil"/>
          <w:left w:val="nil"/>
          <w:bottom w:val="nil"/>
          <w:right w:val="nil"/>
          <w:between w:val="nil"/>
        </w:pBdr>
        <w:ind w:left="460"/>
        <w:rPr>
          <w:color w:val="000000"/>
          <w:sz w:val="22"/>
          <w:szCs w:val="22"/>
        </w:rPr>
      </w:pPr>
      <w:r>
        <w:rPr>
          <w:color w:val="000000"/>
          <w:sz w:val="22"/>
          <w:szCs w:val="22"/>
        </w:rPr>
        <w:t>As soon as it is determined that a student is missing, notify local law enforcement.</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8"/>
        <w:rPr>
          <w:color w:val="000000"/>
          <w:sz w:val="11"/>
          <w:szCs w:val="11"/>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-101599</wp:posOffset>
              </wp:positionH>
              <wp:positionV relativeFrom="paragraph">
                <wp:posOffset>114300</wp:posOffset>
              </wp:positionV>
              <wp:extent cx="6075680" cy="569595"/>
              <wp:effectExtent b="0" l="0" r="0" t="0"/>
              <wp:wrapTopAndBottom distB="0" distT="0"/>
              <wp:docPr id="73" name=""/>
              <a:graphic>
                <a:graphicData uri="http://schemas.microsoft.com/office/word/2010/wordprocessingGroup">
                  <wpg:wgp>
                    <wpg:cNvGrpSpPr/>
                    <wpg:grpSpPr>
                      <a:xfrm>
                        <a:off x="3400360" y="3495203"/>
                        <a:ext cx="6075680" cy="569595"/>
                        <a:chOff x="3400360" y="3495203"/>
                        <a:chExt cx="6081395" cy="569595"/>
                      </a:xfrm>
                    </wpg:grpSpPr>
                    <wpg:grpSp>
                      <wpg:cNvGrpSpPr/>
                      <wpg:grpSpPr>
                        <a:xfrm>
                          <a:off x="34003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3" name="Shape 493"/>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94" name="Shape 494"/>
                        <wps:spPr>
                          <a:xfrm>
                            <a:off x="6350" y="5715"/>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95" name="Shape 495"/>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496" name="Shape 496"/>
                        <wps:spPr>
                          <a:xfrm>
                            <a:off x="3810" y="525145"/>
                            <a:ext cx="6068060" cy="29845"/>
                          </a:xfrm>
                          <a:custGeom>
                            <a:rect b="b" l="l" r="r" t="t"/>
                            <a:pathLst>
                              <a:path extrusionOk="0" h="29845" w="6068060">
                                <a:moveTo>
                                  <a:pt x="0" y="29845"/>
                                </a:moveTo>
                                <a:lnTo>
                                  <a:pt x="6068060" y="29845"/>
                                </a:lnTo>
                                <a:lnTo>
                                  <a:pt x="6068060" y="0"/>
                                </a:lnTo>
                                <a:lnTo>
                                  <a:pt x="0" y="0"/>
                                </a:lnTo>
                                <a:lnTo>
                                  <a:pt x="0" y="29845"/>
                                </a:lnTo>
                                <a:close/>
                              </a:path>
                            </a:pathLst>
                          </a:custGeom>
                          <a:solidFill>
                            <a:srgbClr val="5F5F5F"/>
                          </a:solidFill>
                          <a:ln>
                            <a:noFill/>
                          </a:ln>
                        </wps:spPr>
                        <wps:bodyPr anchorCtr="0" anchor="ctr" bIns="91425" lIns="91425" spcFirstLastPara="1" rIns="91425" wrap="square" tIns="91425"/>
                      </wps:wsp>
                      <wps:wsp>
                        <wps:cNvSpPr/>
                        <wps:cNvPr id="497" name="Shape 497"/>
                        <wps:spPr>
                          <a:xfrm>
                            <a:off x="3810" y="511175"/>
                            <a:ext cx="6068060" cy="14605"/>
                          </a:xfrm>
                          <a:custGeom>
                            <a:rect b="b" l="l" r="r" t="t"/>
                            <a:pathLst>
                              <a:path extrusionOk="0" h="14605" w="6068060">
                                <a:moveTo>
                                  <a:pt x="0" y="13970"/>
                                </a:moveTo>
                                <a:lnTo>
                                  <a:pt x="6068060" y="13970"/>
                                </a:lnTo>
                                <a:lnTo>
                                  <a:pt x="6068060" y="0"/>
                                </a:lnTo>
                                <a:lnTo>
                                  <a:pt x="0" y="0"/>
                                </a:lnTo>
                                <a:lnTo>
                                  <a:pt x="0" y="13970"/>
                                </a:lnTo>
                                <a:close/>
                              </a:path>
                            </a:pathLst>
                          </a:custGeom>
                          <a:solidFill>
                            <a:srgbClr val="C0C0C0"/>
                          </a:solidFill>
                          <a:ln>
                            <a:noFill/>
                          </a:ln>
                        </wps:spPr>
                        <wps:bodyPr anchorCtr="0" anchor="ctr" bIns="91425" lIns="91425" spcFirstLastPara="1" rIns="91425" wrap="square" tIns="91425"/>
                      </wps:wsp>
                      <wps:wsp>
                        <wps:cNvSpPr/>
                        <wps:cNvPr id="498" name="Shape 498"/>
                        <wps:spPr>
                          <a:xfrm>
                            <a:off x="6068695" y="5715"/>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99" name="Shape 499"/>
                        <wps:spPr>
                          <a:xfrm>
                            <a:off x="10160" y="8255"/>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161.00000381469727" w:line="240"/>
                                <w:ind w:left="3146.0000610351562"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CIVIL DISTURBANCE</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793408" behindDoc="0" locked="0" layoutInCell="1" allowOverlap="1">
                <wp:simplePos x="0" y="0"/>
                <wp:positionH relativeFrom="column">
                  <wp:posOffset>-101599</wp:posOffset>
                </wp:positionH>
                <wp:positionV relativeFrom="paragraph">
                  <wp:posOffset>114300</wp:posOffset>
                </wp:positionV>
                <wp:extent cx="6075680" cy="569595"/>
                <wp:effectExtent l="0" t="0" r="0" b="0"/>
                <wp:wrapTopAndBottom distT="0" dist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18"/>
                        <a:srcRect/>
                        <a:stretch>
                          <a:fillRect/>
                        </a:stretch>
                      </pic:blipFill>
                      <pic:spPr>
                        <a:xfrm>
                          <a:off x="0" y="0"/>
                          <a:ext cx="6075680" cy="56959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7"/>
        <w:rPr>
          <w:color w:val="000000"/>
          <w:sz w:val="27"/>
          <w:szCs w:val="27"/>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-152399</wp:posOffset>
              </wp:positionH>
              <wp:positionV relativeFrom="paragraph">
                <wp:posOffset>228600</wp:posOffset>
              </wp:positionV>
              <wp:extent cx="6109970" cy="756920"/>
              <wp:effectExtent b="0" l="0" r="0" t="0"/>
              <wp:wrapTopAndBottom distB="0" distT="0"/>
              <wp:docPr id="95" name=""/>
              <a:graphic>
                <a:graphicData uri="http://schemas.microsoft.com/office/word/2010/wordprocessingShape">
                  <wps:wsp>
                    <wps:cNvSpPr/>
                    <wps:cNvPr id="783" name="Shape 783"/>
                    <wps:spPr>
                      <a:xfrm>
                        <a:off x="3387978" y="3406303"/>
                        <a:ext cx="6100445" cy="747395"/>
                      </a:xfrm>
                      <a:custGeom>
                        <a:rect b="b" l="l" r="r" t="t"/>
                        <a:pathLst>
                          <a:path extrusionOk="0" h="747395" w="6100445">
                            <a:moveTo>
                              <a:pt x="0" y="0"/>
                            </a:moveTo>
                            <a:lnTo>
                              <a:pt x="0" y="747395"/>
                            </a:lnTo>
                            <a:lnTo>
                              <a:pt x="6100445" y="747395"/>
                            </a:lnTo>
                            <a:lnTo>
                              <a:pt x="610044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9.000000953674316" w:line="240"/>
                            <w:ind w:left="32.99999952316284"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Civil Disturbance </w:t>
                          </w:r>
                          <w:r w:rsidDel="00000000" w:rsidR="00000000" w:rsidRPr="00000000">
                            <w:rPr>
                              <w:rFonts w:ascii="Calibri" w:cs="Calibri" w:eastAsia="Calibri" w:hAnsi="Calibri"/>
                              <w:b w:val="0"/>
                              <w:i w:val="0"/>
                              <w:smallCaps w:val="0"/>
                              <w:strike w:val="0"/>
                              <w:color w:val="000000"/>
                              <w:sz w:val="22"/>
                              <w:vertAlign w:val="baseline"/>
                            </w:rPr>
                            <w:t xml:space="preserve">is a disruption in the educational process due to: unreasonable behavior, mass disobedience, or other inappropriate behaviors or actions stemming from a group of individuals that threatens the stability and operation of the school and/or the safety of the students/staff. This may include: sit-ins, walk-outs, protests, etc.</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94432" behindDoc="0" locked="0" layoutInCell="1" allowOverlap="1">
                <wp:simplePos x="0" y="0"/>
                <wp:positionH relativeFrom="column">
                  <wp:posOffset>-152399</wp:posOffset>
                </wp:positionH>
                <wp:positionV relativeFrom="paragraph">
                  <wp:posOffset>228600</wp:posOffset>
                </wp:positionV>
                <wp:extent cx="6109970" cy="756920"/>
                <wp:effectExtent l="0" t="0" r="0" b="0"/>
                <wp:wrapTopAndBottom distT="0" distB="0"/>
                <wp:docPr id="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19"/>
                        <a:srcRect/>
                        <a:stretch>
                          <a:fillRect/>
                        </a:stretch>
                      </pic:blipFill>
                      <pic:spPr>
                        <a:xfrm>
                          <a:off x="0" y="0"/>
                          <a:ext cx="6109970" cy="75692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4"/>
        <w:rPr>
          <w:color w:val="000000"/>
          <w:sz w:val="21"/>
          <w:szCs w:val="21"/>
        </w:rPr>
      </w:pPr>
    </w:p>
    <w:p w:rsidR="00623709" w:rsidRDefault="0074134C">
      <w:pPr>
        <w:pStyle w:val="normal0"/>
        <w:numPr>
          <w:ilvl w:val="0"/>
          <w:numId w:val="16"/>
        </w:numPr>
        <w:pBdr>
          <w:top w:val="nil"/>
          <w:left w:val="nil"/>
          <w:bottom w:val="nil"/>
          <w:right w:val="nil"/>
          <w:between w:val="nil"/>
        </w:pBdr>
        <w:tabs>
          <w:tab w:val="left" w:pos="461"/>
        </w:tabs>
        <w:spacing w:before="99"/>
        <w:ind w:left="460"/>
        <w:rPr>
          <w:rFonts w:ascii="Noto Sans Symbols" w:eastAsia="Noto Sans Symbols" w:hAnsi="Noto Sans Symbols" w:cs="Noto Sans Symbols"/>
          <w:color w:val="001F5F"/>
          <w:sz w:val="22"/>
          <w:szCs w:val="22"/>
        </w:rPr>
      </w:pPr>
      <w:r>
        <w:rPr>
          <w:color w:val="000000"/>
          <w:sz w:val="22"/>
          <w:szCs w:val="22"/>
        </w:rPr>
        <w:t xml:space="preserve">Coming from within school: </w:t>
      </w:r>
      <w:r>
        <w:rPr>
          <w:b/>
          <w:color w:val="FF0000"/>
          <w:sz w:val="22"/>
          <w:szCs w:val="22"/>
        </w:rPr>
        <w:t>LOCKDOWN</w:t>
      </w:r>
    </w:p>
    <w:p w:rsidR="00623709" w:rsidRDefault="00623709">
      <w:pPr>
        <w:pStyle w:val="normal0"/>
        <w:pBdr>
          <w:top w:val="nil"/>
          <w:left w:val="nil"/>
          <w:bottom w:val="nil"/>
          <w:right w:val="nil"/>
          <w:between w:val="nil"/>
        </w:pBdr>
        <w:spacing w:before="4"/>
        <w:rPr>
          <w:b/>
          <w:color w:val="000000"/>
        </w:rPr>
      </w:pPr>
    </w:p>
    <w:p w:rsidR="00623709" w:rsidRDefault="0074134C">
      <w:pPr>
        <w:pStyle w:val="normal0"/>
        <w:numPr>
          <w:ilvl w:val="0"/>
          <w:numId w:val="16"/>
        </w:numPr>
        <w:pBdr>
          <w:top w:val="nil"/>
          <w:left w:val="nil"/>
          <w:bottom w:val="nil"/>
          <w:right w:val="nil"/>
          <w:between w:val="nil"/>
        </w:pBdr>
        <w:tabs>
          <w:tab w:val="left" w:pos="461"/>
        </w:tabs>
        <w:ind w:left="460"/>
        <w:rPr>
          <w:rFonts w:ascii="Noto Sans Symbols" w:eastAsia="Noto Sans Symbols" w:hAnsi="Noto Sans Symbols" w:cs="Noto Sans Symbols"/>
          <w:color w:val="000000"/>
          <w:sz w:val="22"/>
          <w:szCs w:val="22"/>
        </w:rPr>
      </w:pPr>
      <w:r>
        <w:rPr>
          <w:color w:val="000000"/>
          <w:sz w:val="22"/>
          <w:szCs w:val="22"/>
        </w:rPr>
        <w:t xml:space="preserve">Disturbance outside school property: </w:t>
      </w:r>
      <w:r>
        <w:rPr>
          <w:b/>
          <w:color w:val="FF0000"/>
          <w:sz w:val="22"/>
          <w:szCs w:val="22"/>
        </w:rPr>
        <w:t xml:space="preserve">SHELTER IN PLACE </w:t>
      </w:r>
      <w:r>
        <w:rPr>
          <w:color w:val="000000"/>
          <w:sz w:val="22"/>
          <w:szCs w:val="22"/>
        </w:rPr>
        <w:t xml:space="preserve">or </w:t>
      </w:r>
      <w:r>
        <w:rPr>
          <w:b/>
          <w:color w:val="FF0000"/>
          <w:sz w:val="22"/>
          <w:szCs w:val="22"/>
        </w:rPr>
        <w:t>LOCKDOWN</w:t>
      </w:r>
      <w:r>
        <w:rPr>
          <w:color w:val="000000"/>
          <w:sz w:val="22"/>
          <w:szCs w:val="22"/>
        </w:rPr>
        <w:t>, depending on the situation</w:t>
      </w:r>
    </w:p>
    <w:p w:rsidR="00623709" w:rsidRDefault="00623709">
      <w:pPr>
        <w:pStyle w:val="normal0"/>
        <w:pBdr>
          <w:top w:val="nil"/>
          <w:left w:val="nil"/>
          <w:bottom w:val="nil"/>
          <w:right w:val="nil"/>
          <w:between w:val="nil"/>
        </w:pBdr>
        <w:tabs>
          <w:tab w:val="left" w:pos="461"/>
        </w:tabs>
        <w:ind w:left="460" w:hanging="360"/>
        <w:rPr>
          <w:rFonts w:ascii="Noto Sans Symbols" w:eastAsia="Noto Sans Symbols" w:hAnsi="Noto Sans Symbols" w:cs="Noto Sans Symbols"/>
          <w:color w:val="000000"/>
          <w:sz w:val="22"/>
          <w:szCs w:val="22"/>
        </w:rPr>
      </w:pPr>
    </w:p>
    <w:p w:rsidR="00623709" w:rsidRDefault="0074134C">
      <w:pPr>
        <w:pStyle w:val="normal0"/>
        <w:pBdr>
          <w:top w:val="nil"/>
          <w:left w:val="nil"/>
          <w:bottom w:val="nil"/>
          <w:right w:val="nil"/>
          <w:between w:val="nil"/>
        </w:pBdr>
        <w:spacing w:line="276" w:lineRule="auto"/>
        <w:rPr>
          <w:rFonts w:ascii="Noto Sans Symbols" w:eastAsia="Noto Sans Symbols" w:hAnsi="Noto Sans Symbols" w:cs="Noto Sans Symbols"/>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5"/>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75680" cy="569595"/>
              <wp:effectExtent b="0" l="0" r="0" t="0"/>
              <wp:docPr id="14" name=""/>
              <a:graphic>
                <a:graphicData uri="http://schemas.microsoft.com/office/word/2010/wordprocessingGroup">
                  <wpg:wgp>
                    <wpg:cNvGrpSpPr/>
                    <wpg:grpSpPr>
                      <a:xfrm>
                        <a:off x="2308160" y="3495203"/>
                        <a:ext cx="6075680" cy="569595"/>
                        <a:chOff x="2308160" y="3495203"/>
                        <a:chExt cx="6081395" cy="569595"/>
                      </a:xfrm>
                    </wpg:grpSpPr>
                    <wpg:grpSp>
                      <wpg:cNvGrpSpPr/>
                      <wpg:grpSpPr>
                        <a:xfrm>
                          <a:off x="2308160" y="3495203"/>
                          <a:ext cx="6081395" cy="569595"/>
                          <a:chOff x="0" y="0"/>
                          <a:chExt cx="6081395" cy="569595"/>
                        </a:xfrm>
                      </wpg:grpSpPr>
                      <wps:wsp>
                        <wps:cNvSpPr/>
                        <wps:cNvPr id="3" name="Shape 3"/>
                        <wps:spPr>
                          <a:xfrm>
                            <a:off x="0" y="0"/>
                            <a:ext cx="6075675" cy="56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9" name="Shape 69"/>
                        <wps:spPr>
                          <a:xfrm>
                            <a:off x="3810" y="3810"/>
                            <a:ext cx="6068060" cy="12700"/>
                          </a:xfrm>
                          <a:custGeom>
                            <a:rect b="b" l="l" r="r" t="t"/>
                            <a:pathLst>
                              <a:path extrusionOk="0" h="12700" w="6068060">
                                <a:moveTo>
                                  <a:pt x="0" y="0"/>
                                </a:moveTo>
                                <a:lnTo>
                                  <a:pt x="6068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70" name="Shape 70"/>
                        <wps:spPr>
                          <a:xfrm>
                            <a:off x="6350"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71" name="Shape 71"/>
                        <wps:spPr>
                          <a:xfrm>
                            <a:off x="3810" y="554355"/>
                            <a:ext cx="6068060" cy="15240"/>
                          </a:xfrm>
                          <a:custGeom>
                            <a:rect b="b" l="l" r="r" t="t"/>
                            <a:pathLst>
                              <a:path extrusionOk="0" h="15240" w="6068060">
                                <a:moveTo>
                                  <a:pt x="0" y="15240"/>
                                </a:moveTo>
                                <a:lnTo>
                                  <a:pt x="6068060" y="15240"/>
                                </a:lnTo>
                                <a:lnTo>
                                  <a:pt x="6068060" y="0"/>
                                </a:lnTo>
                                <a:lnTo>
                                  <a:pt x="0" y="0"/>
                                </a:lnTo>
                                <a:lnTo>
                                  <a:pt x="0" y="15240"/>
                                </a:lnTo>
                                <a:close/>
                              </a:path>
                            </a:pathLst>
                          </a:custGeom>
                          <a:solidFill>
                            <a:srgbClr val="000000"/>
                          </a:solidFill>
                          <a:ln>
                            <a:noFill/>
                          </a:ln>
                        </wps:spPr>
                        <wps:bodyPr anchorCtr="0" anchor="ctr" bIns="91425" lIns="91425" spcFirstLastPara="1" rIns="91425" wrap="square" tIns="91425"/>
                      </wps:wsp>
                      <wps:wsp>
                        <wps:cNvSpPr/>
                        <wps:cNvPr id="72" name="Shape 72"/>
                        <wps:spPr>
                          <a:xfrm>
                            <a:off x="3810" y="524510"/>
                            <a:ext cx="6068060" cy="29845"/>
                          </a:xfrm>
                          <a:custGeom>
                            <a:rect b="b" l="l" r="r" t="t"/>
                            <a:pathLst>
                              <a:path extrusionOk="0" h="29845" w="6068060">
                                <a:moveTo>
                                  <a:pt x="0" y="29210"/>
                                </a:moveTo>
                                <a:lnTo>
                                  <a:pt x="6068060" y="29210"/>
                                </a:lnTo>
                                <a:lnTo>
                                  <a:pt x="6068060" y="0"/>
                                </a:lnTo>
                                <a:lnTo>
                                  <a:pt x="0" y="0"/>
                                </a:lnTo>
                                <a:lnTo>
                                  <a:pt x="0" y="29210"/>
                                </a:lnTo>
                                <a:close/>
                              </a:path>
                            </a:pathLst>
                          </a:custGeom>
                          <a:solidFill>
                            <a:srgbClr val="5F5F5F"/>
                          </a:solidFill>
                          <a:ln>
                            <a:noFill/>
                          </a:ln>
                        </wps:spPr>
                        <wps:bodyPr anchorCtr="0" anchor="ctr" bIns="91425" lIns="91425" spcFirstLastPara="1" rIns="91425" wrap="square" tIns="91425"/>
                      </wps:wsp>
                      <wps:wsp>
                        <wps:cNvSpPr/>
                        <wps:cNvPr id="73" name="Shape 73"/>
                        <wps:spPr>
                          <a:xfrm>
                            <a:off x="3810" y="511175"/>
                            <a:ext cx="6068060" cy="14605"/>
                          </a:xfrm>
                          <a:custGeom>
                            <a:rect b="b" l="l" r="r" t="t"/>
                            <a:pathLst>
                              <a:path extrusionOk="0" h="14605" w="6068060">
                                <a:moveTo>
                                  <a:pt x="0" y="14605"/>
                                </a:moveTo>
                                <a:lnTo>
                                  <a:pt x="6068060" y="14605"/>
                                </a:lnTo>
                                <a:lnTo>
                                  <a:pt x="6068060" y="0"/>
                                </a:lnTo>
                                <a:lnTo>
                                  <a:pt x="0" y="0"/>
                                </a:lnTo>
                                <a:lnTo>
                                  <a:pt x="0" y="14605"/>
                                </a:lnTo>
                                <a:close/>
                              </a:path>
                            </a:pathLst>
                          </a:custGeom>
                          <a:solidFill>
                            <a:srgbClr val="C0C0C0"/>
                          </a:solidFill>
                          <a:ln>
                            <a:noFill/>
                          </a:ln>
                        </wps:spPr>
                        <wps:bodyPr anchorCtr="0" anchor="ctr" bIns="91425" lIns="91425" spcFirstLastPara="1" rIns="91425" wrap="square" tIns="91425"/>
                      </wps:wsp>
                      <wps:wsp>
                        <wps:cNvSpPr/>
                        <wps:cNvPr id="74" name="Shape 74"/>
                        <wps:spPr>
                          <a:xfrm>
                            <a:off x="6068695" y="5080"/>
                            <a:ext cx="12700" cy="506095"/>
                          </a:xfrm>
                          <a:custGeom>
                            <a:rect b="b" l="l" r="r" t="t"/>
                            <a:pathLst>
                              <a:path extrusionOk="0" h="506095" w="12700">
                                <a:moveTo>
                                  <a:pt x="0" y="0"/>
                                </a:moveTo>
                                <a:lnTo>
                                  <a:pt x="0" y="50546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75" name="Shape 75"/>
                        <wps:spPr>
                          <a:xfrm>
                            <a:off x="10160" y="7620"/>
                            <a:ext cx="6055360" cy="503555"/>
                          </a:xfrm>
                          <a:custGeom>
                            <a:rect b="b" l="l" r="r" t="t"/>
                            <a:pathLst>
                              <a:path extrusionOk="0" h="503555" w="6055360">
                                <a:moveTo>
                                  <a:pt x="0" y="0"/>
                                </a:moveTo>
                                <a:lnTo>
                                  <a:pt x="0" y="503555"/>
                                </a:lnTo>
                                <a:lnTo>
                                  <a:pt x="6055360" y="503555"/>
                                </a:lnTo>
                                <a:lnTo>
                                  <a:pt x="6055360" y="0"/>
                                </a:lnTo>
                                <a:close/>
                              </a:path>
                            </a:pathLst>
                          </a:custGeom>
                          <a:solidFill>
                            <a:srgbClr val="DFDFDF"/>
                          </a:solidFill>
                          <a:ln>
                            <a:noFill/>
                          </a:ln>
                        </wps:spPr>
                        <wps:txbx>
                          <w:txbxContent>
                            <w:p w:rsidR="00000000" w:rsidDel="00000000" w:rsidP="00000000" w:rsidRDefault="00000000" w:rsidRPr="00000000">
                              <w:pPr>
                                <w:spacing w:after="0" w:before="275" w:line="240"/>
                                <w:ind w:left="1986.0000610351562"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TRANSPORTATION EMERGENCIES</w:t>
                              </w:r>
                            </w:p>
                          </w:txbxContent>
                        </wps:txbx>
                        <wps:bodyPr anchorCtr="0" anchor="t" bIns="38100" lIns="88900" spcFirstLastPara="1" rIns="88900" wrap="square" tIns="38100"/>
                      </wps:wsp>
                    </wpg:grpSp>
                  </wpg:wgp>
                </a:graphicData>
              </a:graphic>
            </wp:inline>
          </w:drawing>
        </mc:Choice>
        <ve:Fallback>
          <w:r>
            <w:rPr>
              <w:noProof/>
              <w:color w:val="000000"/>
              <w:sz w:val="20"/>
              <w:szCs w:val="20"/>
            </w:rPr>
            <w:drawing>
              <wp:inline distT="0" distB="0" distL="114300" distR="114300">
                <wp:extent cx="6075680" cy="56959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0"/>
                        <a:srcRect/>
                        <a:stretch>
                          <a:fillRect/>
                        </a:stretch>
                      </pic:blipFill>
                      <pic:spPr>
                        <a:xfrm>
                          <a:off x="0" y="0"/>
                          <a:ext cx="6075680" cy="569595"/>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4"/>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177800</wp:posOffset>
              </wp:positionV>
              <wp:extent cx="5578475" cy="405765"/>
              <wp:effectExtent b="0" l="0" r="0" t="0"/>
              <wp:wrapTopAndBottom distB="0" distT="0"/>
              <wp:docPr id="50" name=""/>
              <a:graphic>
                <a:graphicData uri="http://schemas.microsoft.com/office/word/2010/wordprocessingShape">
                  <wps:wsp>
                    <wps:cNvSpPr/>
                    <wps:cNvPr id="335" name="Shape 335"/>
                    <wps:spPr>
                      <a:xfrm>
                        <a:off x="3653725" y="3581880"/>
                        <a:ext cx="5568950" cy="396240"/>
                      </a:xfrm>
                      <a:custGeom>
                        <a:rect b="b" l="l" r="r" t="t"/>
                        <a:pathLst>
                          <a:path extrusionOk="0" h="396240" w="5568950">
                            <a:moveTo>
                              <a:pt x="0" y="0"/>
                            </a:moveTo>
                            <a:lnTo>
                              <a:pt x="0" y="396240"/>
                            </a:lnTo>
                            <a:lnTo>
                              <a:pt x="5568950" y="396240"/>
                            </a:lnTo>
                            <a:lnTo>
                              <a:pt x="55689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5.999999046325684" w:line="241.99999809265137"/>
                            <w:ind w:left="2.0000000298023224"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Transportation Emergencies </w:t>
                          </w:r>
                          <w:r w:rsidDel="00000000" w:rsidR="00000000" w:rsidRPr="00000000">
                            <w:rPr>
                              <w:rFonts w:ascii="Calibri" w:cs="Calibri" w:eastAsia="Calibri" w:hAnsi="Calibri"/>
                              <w:b w:val="0"/>
                              <w:i w:val="0"/>
                              <w:smallCaps w:val="0"/>
                              <w:strike w:val="0"/>
                              <w:color w:val="000000"/>
                              <w:sz w:val="22"/>
                              <w:vertAlign w:val="baseline"/>
                            </w:rPr>
                            <w:t xml:space="preserve">may include: bus accident, vehicle accidents with students or teachers, pedestrian hit by vehicle, vehicle crash into campus property, etc.</w:t>
                          </w:r>
                        </w:p>
                      </w:txbxContent>
                    </wps:txbx>
                    <wps:bodyPr anchorCtr="0" anchor="t" bIns="38100" lIns="0" spcFirstLastPara="1" rIns="0" wrap="square" tIns="38100"/>
                  </wps:wsp>
                </a:graphicData>
              </a:graphic>
            </wp:anchor>
          </w:drawing>
        </mc:Choice>
        <ve:Fallback>
          <w:r>
            <w:rPr>
              <w:noProof/>
            </w:rPr>
            <w:drawing>
              <wp:anchor distT="0" distB="0" distL="114300" distR="114300" simplePos="0" relativeHeight="251795456" behindDoc="0" locked="0" layoutInCell="1" allowOverlap="1">
                <wp:simplePos x="0" y="0"/>
                <wp:positionH relativeFrom="column">
                  <wp:posOffset>114300</wp:posOffset>
                </wp:positionH>
                <wp:positionV relativeFrom="paragraph">
                  <wp:posOffset>177800</wp:posOffset>
                </wp:positionV>
                <wp:extent cx="5578475" cy="405765"/>
                <wp:effectExtent l="0" t="0" r="0" b="0"/>
                <wp:wrapTopAndBottom distT="0" dist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1"/>
                        <a:srcRect/>
                        <a:stretch>
                          <a:fillRect/>
                        </a:stretch>
                      </pic:blipFill>
                      <pic:spPr>
                        <a:xfrm>
                          <a:off x="0" y="0"/>
                          <a:ext cx="5578475" cy="40576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3"/>
        <w:rPr>
          <w:color w:val="000000"/>
          <w:sz w:val="26"/>
          <w:szCs w:val="26"/>
        </w:rPr>
      </w:pPr>
    </w:p>
    <w:p w:rsidR="00623709" w:rsidRDefault="0074134C">
      <w:pPr>
        <w:pStyle w:val="normal0"/>
        <w:pBdr>
          <w:top w:val="nil"/>
          <w:left w:val="nil"/>
          <w:bottom w:val="nil"/>
          <w:right w:val="nil"/>
          <w:between w:val="nil"/>
        </w:pBdr>
        <w:spacing w:before="55"/>
        <w:ind w:left="259" w:right="528"/>
        <w:rPr>
          <w:color w:val="000000"/>
          <w:sz w:val="22"/>
          <w:szCs w:val="22"/>
        </w:rPr>
      </w:pPr>
      <w:r>
        <w:rPr>
          <w:color w:val="000000"/>
          <w:sz w:val="22"/>
          <w:szCs w:val="22"/>
        </w:rPr>
        <w:t>Each District is required to have policies in place to address transportation emergencies, including the following:</w:t>
      </w:r>
    </w:p>
    <w:p w:rsidR="00623709" w:rsidRDefault="00623709">
      <w:pPr>
        <w:pStyle w:val="normal0"/>
        <w:pBdr>
          <w:top w:val="nil"/>
          <w:left w:val="nil"/>
          <w:bottom w:val="nil"/>
          <w:right w:val="nil"/>
          <w:between w:val="nil"/>
        </w:pBdr>
        <w:spacing w:before="4"/>
        <w:rPr>
          <w:color w:val="000000"/>
        </w:rPr>
      </w:pPr>
    </w:p>
    <w:p w:rsidR="00623709" w:rsidRDefault="0074134C">
      <w:pPr>
        <w:pStyle w:val="normal0"/>
        <w:numPr>
          <w:ilvl w:val="0"/>
          <w:numId w:val="36"/>
        </w:numPr>
        <w:pBdr>
          <w:top w:val="nil"/>
          <w:left w:val="nil"/>
          <w:bottom w:val="nil"/>
          <w:right w:val="nil"/>
          <w:between w:val="nil"/>
        </w:pBdr>
        <w:tabs>
          <w:tab w:val="left" w:pos="1340"/>
        </w:tabs>
        <w:rPr>
          <w:color w:val="000000"/>
        </w:rPr>
      </w:pPr>
      <w:r>
        <w:rPr>
          <w:color w:val="000000"/>
          <w:sz w:val="22"/>
          <w:szCs w:val="22"/>
        </w:rPr>
        <w:t>vehicle trouble requiring evacuation</w:t>
      </w:r>
      <w:r>
        <w:rPr>
          <w:noProof/>
        </w:rPr>
        <w:drawing>
          <wp:anchor distT="0" distB="0" distL="114300" distR="114300" simplePos="0" relativeHeight="251796480" behindDoc="0" locked="0" layoutInCell="1" allowOverlap="1">
            <wp:simplePos x="0" y="0"/>
            <wp:positionH relativeFrom="column">
              <wp:posOffset>4655185</wp:posOffset>
            </wp:positionH>
            <wp:positionV relativeFrom="paragraph">
              <wp:posOffset>52070</wp:posOffset>
            </wp:positionV>
            <wp:extent cx="1358900" cy="1219200"/>
            <wp:effectExtent l="0" t="0" r="0" b="0"/>
            <wp:wrapNone/>
            <wp:docPr id="14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22" cstate="print"/>
                    <a:srcRect/>
                    <a:stretch>
                      <a:fillRect/>
                    </a:stretch>
                  </pic:blipFill>
                  <pic:spPr>
                    <a:xfrm>
                      <a:off x="0" y="0"/>
                      <a:ext cx="1358900" cy="1219200"/>
                    </a:xfrm>
                    <a:prstGeom prst="rect">
                      <a:avLst/>
                    </a:prstGeom>
                    <a:ln/>
                  </pic:spPr>
                </pic:pic>
              </a:graphicData>
            </a:graphic>
          </wp:anchor>
        </w:drawing>
      </w:r>
    </w:p>
    <w:p w:rsidR="00623709" w:rsidRDefault="0074134C">
      <w:pPr>
        <w:pStyle w:val="normal0"/>
        <w:numPr>
          <w:ilvl w:val="0"/>
          <w:numId w:val="36"/>
        </w:numPr>
        <w:pBdr>
          <w:top w:val="nil"/>
          <w:left w:val="nil"/>
          <w:bottom w:val="nil"/>
          <w:right w:val="nil"/>
          <w:between w:val="nil"/>
        </w:pBdr>
        <w:tabs>
          <w:tab w:val="left" w:pos="1340"/>
        </w:tabs>
        <w:spacing w:before="119"/>
        <w:rPr>
          <w:color w:val="000000"/>
        </w:rPr>
      </w:pPr>
      <w:r>
        <w:rPr>
          <w:color w:val="000000"/>
          <w:sz w:val="22"/>
          <w:szCs w:val="22"/>
        </w:rPr>
        <w:t>vehicle trouble not requiring evacuation</w:t>
      </w:r>
    </w:p>
    <w:p w:rsidR="00623709" w:rsidRDefault="0074134C">
      <w:pPr>
        <w:pStyle w:val="normal0"/>
        <w:numPr>
          <w:ilvl w:val="0"/>
          <w:numId w:val="36"/>
        </w:numPr>
        <w:pBdr>
          <w:top w:val="nil"/>
          <w:left w:val="nil"/>
          <w:bottom w:val="nil"/>
          <w:right w:val="nil"/>
          <w:between w:val="nil"/>
        </w:pBdr>
        <w:tabs>
          <w:tab w:val="left" w:pos="1340"/>
        </w:tabs>
        <w:spacing w:before="119"/>
        <w:ind w:right="3685"/>
        <w:rPr>
          <w:color w:val="000000"/>
        </w:rPr>
      </w:pPr>
      <w:r>
        <w:rPr>
          <w:color w:val="000000"/>
          <w:sz w:val="22"/>
          <w:szCs w:val="22"/>
        </w:rPr>
        <w:t>passenger trouble requiring transportation personnel intervention</w:t>
      </w:r>
    </w:p>
    <w:p w:rsidR="00623709" w:rsidRDefault="0074134C">
      <w:pPr>
        <w:pStyle w:val="normal0"/>
        <w:numPr>
          <w:ilvl w:val="0"/>
          <w:numId w:val="36"/>
        </w:numPr>
        <w:pBdr>
          <w:top w:val="nil"/>
          <w:left w:val="nil"/>
          <w:bottom w:val="nil"/>
          <w:right w:val="nil"/>
          <w:between w:val="nil"/>
        </w:pBdr>
        <w:tabs>
          <w:tab w:val="left" w:pos="1340"/>
        </w:tabs>
        <w:spacing w:before="119"/>
        <w:rPr>
          <w:color w:val="000000"/>
        </w:rPr>
      </w:pPr>
      <w:r>
        <w:rPr>
          <w:color w:val="000000"/>
          <w:sz w:val="22"/>
          <w:szCs w:val="22"/>
        </w:rPr>
        <w:t>passenger trouble requiring police intervention</w:t>
      </w:r>
    </w:p>
    <w:p w:rsidR="00623709" w:rsidRDefault="0074134C">
      <w:pPr>
        <w:pStyle w:val="normal0"/>
        <w:numPr>
          <w:ilvl w:val="0"/>
          <w:numId w:val="36"/>
        </w:numPr>
        <w:pBdr>
          <w:top w:val="nil"/>
          <w:left w:val="nil"/>
          <w:bottom w:val="nil"/>
          <w:right w:val="nil"/>
          <w:between w:val="nil"/>
        </w:pBdr>
        <w:tabs>
          <w:tab w:val="left" w:pos="1340"/>
        </w:tabs>
        <w:spacing w:before="119"/>
        <w:rPr>
          <w:color w:val="000000"/>
        </w:rPr>
      </w:pPr>
      <w:r>
        <w:rPr>
          <w:color w:val="000000"/>
          <w:sz w:val="22"/>
          <w:szCs w:val="22"/>
        </w:rPr>
        <w:t>passenger trouble requiring medical intervention accidents</w:t>
      </w:r>
    </w:p>
    <w:p w:rsidR="00623709" w:rsidRDefault="0074134C">
      <w:pPr>
        <w:pStyle w:val="Heading6"/>
        <w:spacing w:before="112"/>
        <w:ind w:left="980"/>
      </w:pPr>
      <w:r>
        <w:t>Additional Information:</w:t>
      </w:r>
    </w:p>
    <w:p w:rsidR="00623709" w:rsidRDefault="0074134C">
      <w:pPr>
        <w:pStyle w:val="normal0"/>
        <w:numPr>
          <w:ilvl w:val="0"/>
          <w:numId w:val="36"/>
        </w:numPr>
        <w:pBdr>
          <w:top w:val="nil"/>
          <w:left w:val="nil"/>
          <w:bottom w:val="nil"/>
          <w:right w:val="nil"/>
          <w:between w:val="nil"/>
        </w:pBdr>
        <w:tabs>
          <w:tab w:val="left" w:pos="1340"/>
        </w:tabs>
        <w:spacing w:before="109"/>
        <w:ind w:right="717"/>
        <w:jc w:val="both"/>
        <w:rPr>
          <w:color w:val="000000"/>
        </w:rPr>
      </w:pPr>
      <w:r>
        <w:rPr>
          <w:color w:val="000000"/>
          <w:sz w:val="22"/>
          <w:szCs w:val="22"/>
        </w:rPr>
        <w:t>Student transportation is a privilege to students who are e</w:t>
      </w:r>
      <w:r>
        <w:rPr>
          <w:color w:val="000000"/>
          <w:sz w:val="22"/>
          <w:szCs w:val="22"/>
        </w:rPr>
        <w:t>ligible for transportation, and students who do not obey the state and local regulations may have their transportation privileges revoked, based on local school board policy.</w:t>
      </w:r>
    </w:p>
    <w:p w:rsidR="00623709" w:rsidRDefault="0074134C">
      <w:pPr>
        <w:pStyle w:val="normal0"/>
        <w:numPr>
          <w:ilvl w:val="0"/>
          <w:numId w:val="36"/>
        </w:numPr>
        <w:pBdr>
          <w:top w:val="nil"/>
          <w:left w:val="nil"/>
          <w:bottom w:val="nil"/>
          <w:right w:val="nil"/>
          <w:between w:val="nil"/>
        </w:pBdr>
        <w:tabs>
          <w:tab w:val="left" w:pos="1340"/>
        </w:tabs>
        <w:ind w:right="1160"/>
        <w:rPr>
          <w:color w:val="000000"/>
        </w:rPr>
      </w:pPr>
      <w:r>
        <w:rPr>
          <w:color w:val="000000"/>
          <w:sz w:val="22"/>
          <w:szCs w:val="22"/>
        </w:rPr>
        <w:t>For further information on all transportation regulations please see NMAC 6.41.4, Standards for Providing Transportation for Eligible Students.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259"/>
        <w:rPr>
          <w:b/>
          <w:color w:val="000000"/>
          <w:sz w:val="20"/>
          <w:szCs w:val="20"/>
        </w:rPr>
      </w:pPr>
      <w:r>
        <w:rPr>
          <w:b/>
          <w:color w:val="000000"/>
          <w:sz w:val="20"/>
          <w:szCs w:val="20"/>
        </w:rPr>
        <w:t>Bus Schedule</w:t>
      </w:r>
    </w:p>
    <w:p w:rsidR="00623709" w:rsidRDefault="00623709">
      <w:pPr>
        <w:pStyle w:val="normal0"/>
        <w:pBdr>
          <w:top w:val="nil"/>
          <w:left w:val="nil"/>
          <w:bottom w:val="nil"/>
          <w:right w:val="nil"/>
          <w:between w:val="nil"/>
        </w:pBdr>
        <w:spacing w:before="11"/>
        <w:rPr>
          <w:b/>
          <w:color w:val="000000"/>
          <w:sz w:val="19"/>
          <w:szCs w:val="19"/>
        </w:rPr>
      </w:pPr>
    </w:p>
    <w:p w:rsidR="00623709" w:rsidRDefault="0074134C">
      <w:pPr>
        <w:pStyle w:val="Heading6"/>
        <w:tabs>
          <w:tab w:val="left" w:pos="6020"/>
          <w:tab w:val="left" w:pos="7459"/>
        </w:tabs>
        <w:ind w:left="259"/>
      </w:pPr>
      <w:r>
        <w:t>Bus A</w:t>
      </w:r>
      <w:r>
        <w:tab/>
        <w:t>Depart a.m.</w:t>
      </w:r>
      <w:r>
        <w:tab/>
        <w:t>Depart p.m.</w:t>
      </w: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ind w:left="259"/>
        <w:rPr>
          <w:b/>
          <w:color w:val="000000"/>
          <w:sz w:val="22"/>
          <w:szCs w:val="22"/>
          <w:u w:val="single"/>
        </w:rPr>
      </w:pPr>
    </w:p>
    <w:p w:rsidR="00623709" w:rsidRDefault="00623709">
      <w:pPr>
        <w:pStyle w:val="normal0"/>
        <w:pBdr>
          <w:top w:val="nil"/>
          <w:left w:val="nil"/>
          <w:bottom w:val="nil"/>
          <w:right w:val="nil"/>
          <w:between w:val="nil"/>
        </w:pBdr>
        <w:ind w:left="259"/>
        <w:rPr>
          <w:b/>
          <w:color w:val="000000"/>
          <w:sz w:val="22"/>
          <w:szCs w:val="22"/>
          <w:u w:val="single"/>
        </w:rPr>
      </w:pPr>
    </w:p>
    <w:p w:rsidR="00623709" w:rsidRDefault="0074134C">
      <w:pPr>
        <w:pStyle w:val="normal0"/>
        <w:pBdr>
          <w:top w:val="nil"/>
          <w:left w:val="nil"/>
          <w:bottom w:val="nil"/>
          <w:right w:val="nil"/>
          <w:between w:val="nil"/>
        </w:pBdr>
        <w:ind w:left="259"/>
        <w:rPr>
          <w:b/>
          <w:color w:val="000000"/>
          <w:sz w:val="22"/>
          <w:szCs w:val="22"/>
        </w:rPr>
      </w:pPr>
      <w:r>
        <w:rPr>
          <w:b/>
          <w:color w:val="000000"/>
          <w:sz w:val="22"/>
          <w:szCs w:val="22"/>
          <w:u w:val="single"/>
        </w:rPr>
        <w:t>Bus B</w:t>
      </w:r>
    </w:p>
    <w:p w:rsidR="00623709" w:rsidRDefault="00623709">
      <w:pPr>
        <w:pStyle w:val="normal0"/>
        <w:pBdr>
          <w:top w:val="nil"/>
          <w:left w:val="nil"/>
          <w:bottom w:val="nil"/>
          <w:right w:val="nil"/>
          <w:between w:val="nil"/>
        </w:pBdr>
        <w:spacing w:before="8"/>
        <w:rPr>
          <w:b/>
          <w:color w:val="000000"/>
          <w:sz w:val="25"/>
          <w:szCs w:val="25"/>
        </w:rPr>
      </w:pPr>
    </w:p>
    <w:tbl>
      <w:tblPr>
        <w:tblStyle w:val="a5"/>
        <w:tblW w:w="8413" w:type="dxa"/>
        <w:tblInd w:w="210" w:type="dxa"/>
        <w:tblLayout w:type="fixed"/>
        <w:tblLook w:val="0000"/>
      </w:tblPr>
      <w:tblGrid>
        <w:gridCol w:w="235"/>
        <w:gridCol w:w="1813"/>
        <w:gridCol w:w="3248"/>
        <w:gridCol w:w="2151"/>
        <w:gridCol w:w="966"/>
      </w:tblGrid>
      <w:tr w:rsidR="00623709">
        <w:trPr>
          <w:trHeight w:val="240"/>
        </w:trPr>
        <w:tc>
          <w:tcPr>
            <w:tcW w:w="235" w:type="dxa"/>
            <w:tcBorders>
              <w:top w:val="nil"/>
              <w:left w:val="nil"/>
              <w:bottom w:val="nil"/>
              <w:right w:val="nil"/>
            </w:tcBorders>
          </w:tcPr>
          <w:p w:rsidR="00623709" w:rsidRDefault="0074134C">
            <w:pPr>
              <w:pStyle w:val="normal0"/>
              <w:pBdr>
                <w:top w:val="nil"/>
                <w:left w:val="nil"/>
                <w:bottom w:val="nil"/>
                <w:right w:val="nil"/>
                <w:between w:val="nil"/>
              </w:pBdr>
              <w:ind w:left="50"/>
              <w:rPr>
                <w:color w:val="000000"/>
              </w:rPr>
            </w:pPr>
            <w:r>
              <w:rPr>
                <w:color w:val="000000"/>
                <w:sz w:val="22"/>
                <w:szCs w:val="22"/>
              </w:rPr>
              <w:t>1</w:t>
            </w:r>
          </w:p>
        </w:tc>
        <w:tc>
          <w:tcPr>
            <w:tcW w:w="1813" w:type="dxa"/>
            <w:tcBorders>
              <w:top w:val="nil"/>
              <w:left w:val="nil"/>
              <w:bottom w:val="nil"/>
              <w:right w:val="nil"/>
            </w:tcBorders>
          </w:tcPr>
          <w:p w:rsidR="00623709" w:rsidRDefault="0074134C">
            <w:pPr>
              <w:pStyle w:val="normal0"/>
              <w:pBdr>
                <w:top w:val="nil"/>
                <w:left w:val="nil"/>
                <w:bottom w:val="nil"/>
                <w:right w:val="nil"/>
                <w:between w:val="nil"/>
              </w:pBdr>
              <w:ind w:left="73"/>
              <w:rPr>
                <w:color w:val="000000"/>
              </w:rPr>
            </w:pPr>
            <w:r>
              <w:rPr>
                <w:color w:val="000000"/>
                <w:sz w:val="22"/>
                <w:szCs w:val="22"/>
              </w:rPr>
              <w:t>Atrisco and 5 Point</w:t>
            </w:r>
          </w:p>
        </w:tc>
        <w:tc>
          <w:tcPr>
            <w:tcW w:w="3248" w:type="dxa"/>
            <w:tcBorders>
              <w:top w:val="nil"/>
              <w:left w:val="nil"/>
              <w:bottom w:val="nil"/>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2151" w:type="dxa"/>
            <w:tcBorders>
              <w:top w:val="nil"/>
              <w:left w:val="nil"/>
              <w:bottom w:val="nil"/>
              <w:right w:val="nil"/>
            </w:tcBorders>
          </w:tcPr>
          <w:p w:rsidR="00623709" w:rsidRDefault="0074134C">
            <w:pPr>
              <w:pStyle w:val="normal0"/>
              <w:pBdr>
                <w:top w:val="nil"/>
                <w:left w:val="nil"/>
                <w:bottom w:val="nil"/>
                <w:right w:val="nil"/>
                <w:between w:val="nil"/>
              </w:pBdr>
              <w:ind w:right="521"/>
              <w:jc w:val="right"/>
              <w:rPr>
                <w:color w:val="000000"/>
              </w:rPr>
            </w:pPr>
            <w:r>
              <w:rPr>
                <w:color w:val="000000"/>
                <w:sz w:val="22"/>
                <w:szCs w:val="22"/>
              </w:rPr>
              <w:t>7:42</w:t>
            </w:r>
          </w:p>
        </w:tc>
        <w:tc>
          <w:tcPr>
            <w:tcW w:w="966" w:type="dxa"/>
            <w:tcBorders>
              <w:top w:val="nil"/>
              <w:left w:val="nil"/>
              <w:bottom w:val="nil"/>
              <w:right w:val="nil"/>
            </w:tcBorders>
          </w:tcPr>
          <w:p w:rsidR="00623709" w:rsidRDefault="0074134C">
            <w:pPr>
              <w:pStyle w:val="normal0"/>
              <w:pBdr>
                <w:top w:val="nil"/>
                <w:left w:val="nil"/>
                <w:bottom w:val="nil"/>
                <w:right w:val="nil"/>
                <w:between w:val="nil"/>
              </w:pBdr>
              <w:ind w:right="48"/>
              <w:jc w:val="right"/>
              <w:rPr>
                <w:color w:val="000000"/>
              </w:rPr>
            </w:pPr>
            <w:r>
              <w:rPr>
                <w:color w:val="000000"/>
                <w:sz w:val="22"/>
                <w:szCs w:val="22"/>
              </w:rPr>
              <w:t>3:37</w:t>
            </w:r>
          </w:p>
        </w:tc>
      </w:tr>
      <w:tr w:rsidR="00623709">
        <w:trPr>
          <w:trHeight w:val="260"/>
        </w:trPr>
        <w:tc>
          <w:tcPr>
            <w:tcW w:w="235"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50"/>
              <w:rPr>
                <w:color w:val="000000"/>
              </w:rPr>
            </w:pPr>
            <w:r>
              <w:rPr>
                <w:color w:val="000000"/>
                <w:sz w:val="22"/>
                <w:szCs w:val="22"/>
              </w:rPr>
              <w:t>2</w:t>
            </w:r>
          </w:p>
        </w:tc>
        <w:tc>
          <w:tcPr>
            <w:tcW w:w="1813"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124"/>
              <w:rPr>
                <w:color w:val="000000"/>
              </w:rPr>
            </w:pPr>
            <w:r>
              <w:rPr>
                <w:color w:val="000000"/>
                <w:sz w:val="22"/>
                <w:szCs w:val="22"/>
              </w:rPr>
              <w:t>Central &amp;</w:t>
            </w:r>
            <w:r>
              <w:rPr>
                <w:color w:val="000000"/>
                <w:sz w:val="22"/>
                <w:szCs w:val="22"/>
              </w:rPr>
              <w:t xml:space="preserve"> Atrisco</w:t>
            </w:r>
          </w:p>
        </w:tc>
        <w:tc>
          <w:tcPr>
            <w:tcW w:w="3248" w:type="dxa"/>
            <w:tcBorders>
              <w:top w:val="nil"/>
              <w:left w:val="nil"/>
              <w:bottom w:val="nil"/>
              <w:right w:val="nil"/>
            </w:tcBorders>
          </w:tcPr>
          <w:p w:rsidR="00623709" w:rsidRDefault="00623709">
            <w:pPr>
              <w:pStyle w:val="normal0"/>
              <w:pBdr>
                <w:top w:val="nil"/>
                <w:left w:val="nil"/>
                <w:bottom w:val="nil"/>
                <w:right w:val="nil"/>
                <w:between w:val="nil"/>
              </w:pBdr>
              <w:spacing w:line="248" w:lineRule="auto"/>
              <w:rPr>
                <w:color w:val="000000"/>
              </w:rPr>
            </w:pPr>
          </w:p>
        </w:tc>
        <w:tc>
          <w:tcPr>
            <w:tcW w:w="2151"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521"/>
              <w:jc w:val="right"/>
              <w:rPr>
                <w:color w:val="000000"/>
              </w:rPr>
            </w:pPr>
            <w:r>
              <w:rPr>
                <w:color w:val="000000"/>
                <w:sz w:val="22"/>
                <w:szCs w:val="22"/>
              </w:rPr>
              <w:t>7:45</w:t>
            </w:r>
          </w:p>
        </w:tc>
        <w:tc>
          <w:tcPr>
            <w:tcW w:w="966"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48"/>
              <w:jc w:val="right"/>
              <w:rPr>
                <w:color w:val="000000"/>
              </w:rPr>
            </w:pPr>
            <w:r>
              <w:rPr>
                <w:color w:val="000000"/>
                <w:sz w:val="22"/>
                <w:szCs w:val="22"/>
              </w:rPr>
              <w:t>3:30</w:t>
            </w:r>
          </w:p>
        </w:tc>
      </w:tr>
      <w:tr w:rsidR="00623709">
        <w:trPr>
          <w:trHeight w:val="260"/>
        </w:trPr>
        <w:tc>
          <w:tcPr>
            <w:tcW w:w="235"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50"/>
              <w:rPr>
                <w:color w:val="000000"/>
              </w:rPr>
            </w:pPr>
            <w:r>
              <w:rPr>
                <w:color w:val="000000"/>
                <w:sz w:val="22"/>
                <w:szCs w:val="22"/>
              </w:rPr>
              <w:t>3</w:t>
            </w:r>
          </w:p>
        </w:tc>
        <w:tc>
          <w:tcPr>
            <w:tcW w:w="1813"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124"/>
              <w:rPr>
                <w:color w:val="000000"/>
              </w:rPr>
            </w:pPr>
            <w:r>
              <w:rPr>
                <w:color w:val="000000"/>
                <w:sz w:val="22"/>
                <w:szCs w:val="22"/>
              </w:rPr>
              <w:t>5201 Central Ave</w:t>
            </w:r>
          </w:p>
        </w:tc>
        <w:tc>
          <w:tcPr>
            <w:tcW w:w="3248" w:type="dxa"/>
            <w:tcBorders>
              <w:top w:val="nil"/>
              <w:left w:val="nil"/>
              <w:bottom w:val="nil"/>
              <w:right w:val="nil"/>
            </w:tcBorders>
          </w:tcPr>
          <w:p w:rsidR="00623709" w:rsidRDefault="00623709">
            <w:pPr>
              <w:pStyle w:val="normal0"/>
              <w:pBdr>
                <w:top w:val="nil"/>
                <w:left w:val="nil"/>
                <w:bottom w:val="nil"/>
                <w:right w:val="nil"/>
                <w:between w:val="nil"/>
              </w:pBdr>
              <w:spacing w:line="248" w:lineRule="auto"/>
              <w:ind w:left="163"/>
              <w:rPr>
                <w:color w:val="000000"/>
              </w:rPr>
            </w:pPr>
          </w:p>
        </w:tc>
        <w:tc>
          <w:tcPr>
            <w:tcW w:w="2151"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521"/>
              <w:jc w:val="right"/>
              <w:rPr>
                <w:color w:val="000000"/>
              </w:rPr>
            </w:pPr>
            <w:r>
              <w:rPr>
                <w:color w:val="000000"/>
                <w:sz w:val="22"/>
                <w:szCs w:val="22"/>
              </w:rPr>
              <w:t>7:50</w:t>
            </w:r>
          </w:p>
        </w:tc>
        <w:tc>
          <w:tcPr>
            <w:tcW w:w="966"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48"/>
              <w:jc w:val="right"/>
              <w:rPr>
                <w:color w:val="000000"/>
              </w:rPr>
            </w:pPr>
            <w:r>
              <w:rPr>
                <w:color w:val="000000"/>
                <w:sz w:val="22"/>
                <w:szCs w:val="22"/>
              </w:rPr>
              <w:t>3:25</w:t>
            </w:r>
          </w:p>
        </w:tc>
      </w:tr>
      <w:tr w:rsidR="00623709">
        <w:trPr>
          <w:trHeight w:val="260"/>
        </w:trPr>
        <w:tc>
          <w:tcPr>
            <w:tcW w:w="235"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50"/>
              <w:rPr>
                <w:color w:val="000000"/>
              </w:rPr>
            </w:pPr>
            <w:r>
              <w:rPr>
                <w:color w:val="000000"/>
                <w:sz w:val="22"/>
                <w:szCs w:val="22"/>
              </w:rPr>
              <w:t>4</w:t>
            </w:r>
          </w:p>
        </w:tc>
        <w:tc>
          <w:tcPr>
            <w:tcW w:w="5061" w:type="dxa"/>
            <w:gridSpan w:val="2"/>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124"/>
              <w:rPr>
                <w:color w:val="000000"/>
              </w:rPr>
            </w:pPr>
            <w:r>
              <w:rPr>
                <w:color w:val="000000"/>
                <w:sz w:val="22"/>
                <w:szCs w:val="22"/>
              </w:rPr>
              <w:t>La Promesa (7500 La Morada Pl. NW)</w:t>
            </w:r>
          </w:p>
        </w:tc>
        <w:tc>
          <w:tcPr>
            <w:tcW w:w="2151"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521"/>
              <w:jc w:val="right"/>
              <w:rPr>
                <w:color w:val="000000"/>
              </w:rPr>
            </w:pPr>
            <w:r>
              <w:rPr>
                <w:color w:val="000000"/>
                <w:sz w:val="22"/>
                <w:szCs w:val="22"/>
              </w:rPr>
              <w:t>8:00</w:t>
            </w:r>
          </w:p>
        </w:tc>
        <w:tc>
          <w:tcPr>
            <w:tcW w:w="966"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48"/>
              <w:jc w:val="right"/>
              <w:rPr>
                <w:color w:val="000000"/>
              </w:rPr>
            </w:pPr>
            <w:r>
              <w:rPr>
                <w:color w:val="000000"/>
                <w:sz w:val="22"/>
                <w:szCs w:val="22"/>
              </w:rPr>
              <w:t>3:15</w:t>
            </w:r>
          </w:p>
        </w:tc>
      </w:tr>
      <w:tr w:rsidR="00623709">
        <w:trPr>
          <w:trHeight w:val="240"/>
        </w:trPr>
        <w:tc>
          <w:tcPr>
            <w:tcW w:w="235" w:type="dxa"/>
            <w:tcBorders>
              <w:top w:val="nil"/>
              <w:left w:val="nil"/>
              <w:bottom w:val="nil"/>
              <w:right w:val="nil"/>
            </w:tcBorders>
          </w:tcPr>
          <w:p w:rsidR="00623709" w:rsidRDefault="00623709">
            <w:pPr>
              <w:pStyle w:val="normal0"/>
              <w:pBdr>
                <w:top w:val="nil"/>
                <w:left w:val="nil"/>
                <w:bottom w:val="nil"/>
                <w:right w:val="nil"/>
                <w:between w:val="nil"/>
              </w:pBdr>
              <w:ind w:left="50"/>
              <w:rPr>
                <w:color w:val="000000"/>
              </w:rPr>
            </w:pPr>
          </w:p>
        </w:tc>
        <w:tc>
          <w:tcPr>
            <w:tcW w:w="5061" w:type="dxa"/>
            <w:gridSpan w:val="2"/>
            <w:tcBorders>
              <w:top w:val="nil"/>
              <w:left w:val="nil"/>
              <w:bottom w:val="nil"/>
              <w:right w:val="nil"/>
            </w:tcBorders>
          </w:tcPr>
          <w:p w:rsidR="00623709" w:rsidRDefault="00623709">
            <w:pPr>
              <w:pStyle w:val="normal0"/>
              <w:pBdr>
                <w:top w:val="nil"/>
                <w:left w:val="nil"/>
                <w:bottom w:val="nil"/>
                <w:right w:val="nil"/>
                <w:between w:val="nil"/>
              </w:pBdr>
              <w:ind w:left="124"/>
              <w:rPr>
                <w:color w:val="000000"/>
              </w:rPr>
            </w:pPr>
          </w:p>
        </w:tc>
        <w:tc>
          <w:tcPr>
            <w:tcW w:w="2151" w:type="dxa"/>
            <w:tcBorders>
              <w:top w:val="nil"/>
              <w:left w:val="nil"/>
              <w:bottom w:val="nil"/>
              <w:right w:val="nil"/>
            </w:tcBorders>
          </w:tcPr>
          <w:p w:rsidR="00623709" w:rsidRDefault="00623709">
            <w:pPr>
              <w:pStyle w:val="normal0"/>
              <w:pBdr>
                <w:top w:val="nil"/>
                <w:left w:val="nil"/>
                <w:bottom w:val="nil"/>
                <w:right w:val="nil"/>
                <w:between w:val="nil"/>
              </w:pBdr>
              <w:ind w:right="521"/>
              <w:jc w:val="right"/>
              <w:rPr>
                <w:color w:val="000000"/>
              </w:rPr>
            </w:pPr>
          </w:p>
        </w:tc>
        <w:tc>
          <w:tcPr>
            <w:tcW w:w="966" w:type="dxa"/>
            <w:tcBorders>
              <w:top w:val="nil"/>
              <w:left w:val="nil"/>
              <w:bottom w:val="nil"/>
              <w:right w:val="nil"/>
            </w:tcBorders>
          </w:tcPr>
          <w:p w:rsidR="00623709" w:rsidRDefault="00623709">
            <w:pPr>
              <w:pStyle w:val="normal0"/>
              <w:pBdr>
                <w:top w:val="nil"/>
                <w:left w:val="nil"/>
                <w:bottom w:val="nil"/>
                <w:right w:val="nil"/>
                <w:between w:val="nil"/>
              </w:pBdr>
              <w:ind w:right="48"/>
              <w:jc w:val="right"/>
              <w:rPr>
                <w:color w:val="000000"/>
              </w:rPr>
            </w:pPr>
          </w:p>
        </w:tc>
      </w:tr>
    </w:tbl>
    <w:p w:rsidR="00623709" w:rsidRDefault="00623709">
      <w:pPr>
        <w:pStyle w:val="normal0"/>
        <w:rPr>
          <w:b/>
          <w:sz w:val="25"/>
          <w:szCs w:val="25"/>
        </w:rPr>
      </w:pPr>
    </w:p>
    <w:p w:rsidR="00623709" w:rsidRDefault="0074134C">
      <w:pPr>
        <w:pStyle w:val="normal0"/>
        <w:pBdr>
          <w:top w:val="nil"/>
          <w:left w:val="nil"/>
          <w:bottom w:val="nil"/>
          <w:right w:val="nil"/>
          <w:between w:val="nil"/>
        </w:pBdr>
        <w:spacing w:line="276" w:lineRule="auto"/>
        <w:rPr>
          <w:b/>
          <w:sz w:val="25"/>
          <w:szCs w:val="25"/>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287" w:right="866"/>
        <w:jc w:val="center"/>
        <w:rPr>
          <w:b/>
          <w:color w:val="000000"/>
          <w:sz w:val="22"/>
          <w:szCs w:val="22"/>
        </w:rPr>
      </w:pPr>
      <w:r>
        <w:rPr>
          <w:b/>
          <w:color w:val="000000"/>
          <w:sz w:val="22"/>
          <w:szCs w:val="22"/>
        </w:rPr>
        <w:t>La Promesa Rules for Riding the Bus</w:t>
      </w:r>
    </w:p>
    <w:p w:rsidR="00623709" w:rsidRDefault="00623709">
      <w:pPr>
        <w:pStyle w:val="normal0"/>
        <w:pBdr>
          <w:top w:val="nil"/>
          <w:left w:val="nil"/>
          <w:bottom w:val="nil"/>
          <w:right w:val="nil"/>
          <w:between w:val="nil"/>
        </w:pBdr>
        <w:spacing w:before="8"/>
        <w:rPr>
          <w:b/>
          <w:color w:val="000000"/>
          <w:sz w:val="19"/>
          <w:szCs w:val="19"/>
        </w:rPr>
      </w:pPr>
    </w:p>
    <w:p w:rsidR="00623709" w:rsidRDefault="0074134C">
      <w:pPr>
        <w:pStyle w:val="normal0"/>
        <w:numPr>
          <w:ilvl w:val="0"/>
          <w:numId w:val="35"/>
        </w:numPr>
        <w:pBdr>
          <w:top w:val="nil"/>
          <w:left w:val="nil"/>
          <w:bottom w:val="nil"/>
          <w:right w:val="nil"/>
          <w:between w:val="nil"/>
        </w:pBdr>
        <w:tabs>
          <w:tab w:val="left" w:pos="840"/>
        </w:tabs>
        <w:rPr>
          <w:color w:val="000000"/>
        </w:rPr>
      </w:pPr>
      <w:r>
        <w:rPr>
          <w:color w:val="000000"/>
          <w:sz w:val="22"/>
          <w:szCs w:val="22"/>
        </w:rPr>
        <w:t>Riding the bus is a privilege and students must abide by all rules and regulations.</w:t>
      </w:r>
    </w:p>
    <w:p w:rsidR="00623709" w:rsidRDefault="0074134C">
      <w:pPr>
        <w:pStyle w:val="normal0"/>
        <w:numPr>
          <w:ilvl w:val="0"/>
          <w:numId w:val="35"/>
        </w:numPr>
        <w:pBdr>
          <w:top w:val="nil"/>
          <w:left w:val="nil"/>
          <w:bottom w:val="nil"/>
          <w:right w:val="nil"/>
          <w:between w:val="nil"/>
        </w:pBdr>
        <w:tabs>
          <w:tab w:val="left" w:pos="890"/>
        </w:tabs>
        <w:spacing w:before="40" w:line="276" w:lineRule="auto"/>
        <w:ind w:right="1104"/>
        <w:rPr>
          <w:color w:val="000000"/>
        </w:rPr>
      </w:pPr>
      <w:r>
        <w:rPr>
          <w:color w:val="000000"/>
          <w:sz w:val="22"/>
          <w:szCs w:val="22"/>
        </w:rPr>
        <w:t>Students and parents should arrive at the bus stop and be ready to board at least five minutes before the bus is scheduled to depart.</w:t>
      </w:r>
    </w:p>
    <w:p w:rsidR="00623709" w:rsidRDefault="0074134C">
      <w:pPr>
        <w:pStyle w:val="normal0"/>
        <w:numPr>
          <w:ilvl w:val="0"/>
          <w:numId w:val="35"/>
        </w:numPr>
        <w:pBdr>
          <w:top w:val="nil"/>
          <w:left w:val="nil"/>
          <w:bottom w:val="nil"/>
          <w:right w:val="nil"/>
          <w:between w:val="nil"/>
        </w:pBdr>
        <w:tabs>
          <w:tab w:val="left" w:pos="840"/>
        </w:tabs>
        <w:spacing w:line="268" w:lineRule="auto"/>
        <w:rPr>
          <w:color w:val="000000"/>
        </w:rPr>
      </w:pPr>
      <w:r>
        <w:rPr>
          <w:color w:val="000000"/>
          <w:sz w:val="22"/>
          <w:szCs w:val="22"/>
        </w:rPr>
        <w:t>No pushing or shoving is allowed at the bus stop and when entering or exiting the bus.</w:t>
      </w:r>
    </w:p>
    <w:p w:rsidR="00623709" w:rsidRDefault="0074134C">
      <w:pPr>
        <w:pStyle w:val="normal0"/>
        <w:numPr>
          <w:ilvl w:val="0"/>
          <w:numId w:val="35"/>
        </w:numPr>
        <w:pBdr>
          <w:top w:val="nil"/>
          <w:left w:val="nil"/>
          <w:bottom w:val="nil"/>
          <w:right w:val="nil"/>
          <w:between w:val="nil"/>
        </w:pBdr>
        <w:tabs>
          <w:tab w:val="left" w:pos="840"/>
        </w:tabs>
        <w:spacing w:before="41"/>
        <w:rPr>
          <w:color w:val="000000"/>
        </w:rPr>
      </w:pPr>
      <w:r>
        <w:rPr>
          <w:color w:val="000000"/>
          <w:sz w:val="22"/>
          <w:szCs w:val="22"/>
        </w:rPr>
        <w:t>Vehicles must not park in the bus zone or where the bus parks.</w:t>
      </w:r>
    </w:p>
    <w:p w:rsidR="00623709" w:rsidRDefault="0074134C">
      <w:pPr>
        <w:pStyle w:val="normal0"/>
        <w:numPr>
          <w:ilvl w:val="0"/>
          <w:numId w:val="35"/>
        </w:numPr>
        <w:pBdr>
          <w:top w:val="nil"/>
          <w:left w:val="nil"/>
          <w:bottom w:val="nil"/>
          <w:right w:val="nil"/>
          <w:between w:val="nil"/>
        </w:pBdr>
        <w:tabs>
          <w:tab w:val="left" w:pos="840"/>
        </w:tabs>
        <w:spacing w:before="39"/>
        <w:rPr>
          <w:color w:val="000000"/>
        </w:rPr>
      </w:pPr>
      <w:r>
        <w:rPr>
          <w:color w:val="000000"/>
          <w:sz w:val="22"/>
          <w:szCs w:val="22"/>
        </w:rPr>
        <w:t>Students must enter and exit the bus in an orderly manner or as directed by the driver.</w:t>
      </w:r>
    </w:p>
    <w:p w:rsidR="00623709" w:rsidRDefault="0074134C">
      <w:pPr>
        <w:pStyle w:val="normal0"/>
        <w:numPr>
          <w:ilvl w:val="0"/>
          <w:numId w:val="35"/>
        </w:numPr>
        <w:pBdr>
          <w:top w:val="nil"/>
          <w:left w:val="nil"/>
          <w:bottom w:val="nil"/>
          <w:right w:val="nil"/>
          <w:between w:val="nil"/>
        </w:pBdr>
        <w:tabs>
          <w:tab w:val="left" w:pos="840"/>
        </w:tabs>
        <w:spacing w:before="41"/>
        <w:rPr>
          <w:color w:val="000000"/>
        </w:rPr>
      </w:pPr>
      <w:r>
        <w:rPr>
          <w:color w:val="000000"/>
          <w:sz w:val="22"/>
          <w:szCs w:val="22"/>
        </w:rPr>
        <w:t>Driver may assign seats.</w:t>
      </w:r>
    </w:p>
    <w:p w:rsidR="00623709" w:rsidRDefault="0074134C">
      <w:pPr>
        <w:pStyle w:val="normal0"/>
        <w:numPr>
          <w:ilvl w:val="0"/>
          <w:numId w:val="35"/>
        </w:numPr>
        <w:pBdr>
          <w:top w:val="nil"/>
          <w:left w:val="nil"/>
          <w:bottom w:val="nil"/>
          <w:right w:val="nil"/>
          <w:between w:val="nil"/>
        </w:pBdr>
        <w:tabs>
          <w:tab w:val="left" w:pos="840"/>
        </w:tabs>
        <w:spacing w:before="40" w:line="276" w:lineRule="auto"/>
        <w:ind w:right="1001"/>
        <w:rPr>
          <w:color w:val="000000"/>
        </w:rPr>
      </w:pPr>
      <w:r>
        <w:rPr>
          <w:color w:val="000000"/>
          <w:sz w:val="22"/>
          <w:szCs w:val="22"/>
        </w:rPr>
        <w:t>Littering, tampering with bus property/equipment, fighting, pushing, abusive lan</w:t>
      </w:r>
      <w:r>
        <w:rPr>
          <w:color w:val="000000"/>
          <w:sz w:val="22"/>
          <w:szCs w:val="22"/>
        </w:rPr>
        <w:t>guage, inappropriate words/gestures, and excessive noise are not permitted on the bus.</w:t>
      </w:r>
    </w:p>
    <w:p w:rsidR="00623709" w:rsidRDefault="0074134C">
      <w:pPr>
        <w:pStyle w:val="normal0"/>
        <w:numPr>
          <w:ilvl w:val="0"/>
          <w:numId w:val="35"/>
        </w:numPr>
        <w:pBdr>
          <w:top w:val="nil"/>
          <w:left w:val="nil"/>
          <w:bottom w:val="nil"/>
          <w:right w:val="nil"/>
          <w:between w:val="nil"/>
        </w:pBdr>
        <w:tabs>
          <w:tab w:val="left" w:pos="840"/>
        </w:tabs>
        <w:spacing w:before="1" w:line="276" w:lineRule="auto"/>
        <w:ind w:right="736"/>
        <w:rPr>
          <w:color w:val="000000"/>
        </w:rPr>
      </w:pPr>
      <w:r>
        <w:rPr>
          <w:color w:val="000000"/>
          <w:sz w:val="22"/>
          <w:szCs w:val="22"/>
        </w:rPr>
        <w:t>There are no allowances for parents who do not pick up the child on time (Driver cannot and will not wait). A fee will be charged if the bus has to transport the child back to school ($25.00).  The bus must be at another designated location after our route</w:t>
      </w:r>
      <w:r>
        <w:rPr>
          <w:color w:val="000000"/>
          <w:sz w:val="22"/>
          <w:szCs w:val="22"/>
        </w:rPr>
        <w:t>.</w:t>
      </w:r>
    </w:p>
    <w:p w:rsidR="00623709" w:rsidRDefault="0074134C">
      <w:pPr>
        <w:pStyle w:val="normal0"/>
        <w:numPr>
          <w:ilvl w:val="0"/>
          <w:numId w:val="35"/>
        </w:numPr>
        <w:pBdr>
          <w:top w:val="nil"/>
          <w:left w:val="nil"/>
          <w:bottom w:val="nil"/>
          <w:right w:val="nil"/>
          <w:between w:val="nil"/>
        </w:pBdr>
        <w:tabs>
          <w:tab w:val="left" w:pos="840"/>
        </w:tabs>
        <w:spacing w:before="1" w:line="276" w:lineRule="auto"/>
        <w:ind w:right="734"/>
        <w:rPr>
          <w:color w:val="000000"/>
        </w:rPr>
      </w:pPr>
      <w:r>
        <w:rPr>
          <w:color w:val="000000"/>
          <w:sz w:val="22"/>
          <w:szCs w:val="22"/>
        </w:rPr>
        <w:t>Parents/Guardians will be charged for the cost of any willful student damage to the bus or its equipment.</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9"/>
        <w:rPr>
          <w:color w:val="000000"/>
          <w:sz w:val="19"/>
          <w:szCs w:val="19"/>
        </w:rPr>
      </w:pPr>
    </w:p>
    <w:p w:rsidR="00623709" w:rsidRDefault="0074134C">
      <w:pPr>
        <w:pStyle w:val="normal0"/>
        <w:pBdr>
          <w:top w:val="nil"/>
          <w:left w:val="nil"/>
          <w:bottom w:val="nil"/>
          <w:right w:val="nil"/>
          <w:between w:val="nil"/>
        </w:pBdr>
        <w:ind w:left="154" w:right="866"/>
        <w:jc w:val="center"/>
        <w:rPr>
          <w:color w:val="000000"/>
          <w:sz w:val="22"/>
          <w:szCs w:val="22"/>
        </w:rPr>
      </w:pPr>
      <w:r>
        <w:rPr>
          <w:color w:val="000000"/>
          <w:sz w:val="22"/>
          <w:szCs w:val="22"/>
        </w:rPr>
        <w:t>Discipline Referrals: The bus driver will issue a discipline referral to the principal:</w:t>
      </w:r>
    </w:p>
    <w:p w:rsidR="00623709" w:rsidRDefault="00623709">
      <w:pPr>
        <w:pStyle w:val="normal0"/>
        <w:pBdr>
          <w:top w:val="nil"/>
          <w:left w:val="nil"/>
          <w:bottom w:val="nil"/>
          <w:right w:val="nil"/>
          <w:between w:val="nil"/>
        </w:pBdr>
        <w:spacing w:before="8"/>
        <w:rPr>
          <w:color w:val="000000"/>
          <w:sz w:val="18"/>
          <w:szCs w:val="18"/>
        </w:rPr>
      </w:pPr>
    </w:p>
    <w:p w:rsidR="00623709" w:rsidRDefault="0074134C">
      <w:pPr>
        <w:pStyle w:val="normal0"/>
        <w:numPr>
          <w:ilvl w:val="1"/>
          <w:numId w:val="35"/>
        </w:numPr>
        <w:pBdr>
          <w:top w:val="nil"/>
          <w:left w:val="nil"/>
          <w:bottom w:val="nil"/>
          <w:right w:val="nil"/>
          <w:between w:val="nil"/>
        </w:pBdr>
        <w:tabs>
          <w:tab w:val="left" w:pos="2280"/>
          <w:tab w:val="left" w:pos="5160"/>
        </w:tabs>
        <w:rPr>
          <w:color w:val="000000"/>
        </w:rPr>
      </w:pPr>
      <w:r>
        <w:rPr>
          <w:color w:val="000000"/>
          <w:sz w:val="22"/>
          <w:szCs w:val="22"/>
        </w:rPr>
        <w:t>1</w:t>
      </w:r>
      <w:r>
        <w:rPr>
          <w:color w:val="000000"/>
          <w:sz w:val="23"/>
          <w:szCs w:val="23"/>
          <w:vertAlign w:val="superscript"/>
        </w:rPr>
        <w:t xml:space="preserve">st  </w:t>
      </w:r>
      <w:r>
        <w:rPr>
          <w:color w:val="000000"/>
          <w:sz w:val="22"/>
          <w:szCs w:val="22"/>
        </w:rPr>
        <w:t>Referral for Behavior</w:t>
      </w:r>
      <w:r>
        <w:rPr>
          <w:color w:val="000000"/>
          <w:sz w:val="22"/>
          <w:szCs w:val="22"/>
        </w:rPr>
        <w:tab/>
      </w:r>
      <w:r>
        <w:rPr>
          <w:color w:val="000000"/>
          <w:sz w:val="22"/>
          <w:szCs w:val="22"/>
        </w:rPr>
        <w:t>Warning by driver/parent notification</w:t>
      </w:r>
    </w:p>
    <w:p w:rsidR="00623709" w:rsidRDefault="0074134C">
      <w:pPr>
        <w:pStyle w:val="normal0"/>
        <w:numPr>
          <w:ilvl w:val="1"/>
          <w:numId w:val="35"/>
        </w:numPr>
        <w:pBdr>
          <w:top w:val="nil"/>
          <w:left w:val="nil"/>
          <w:bottom w:val="nil"/>
          <w:right w:val="nil"/>
          <w:between w:val="nil"/>
        </w:pBdr>
        <w:tabs>
          <w:tab w:val="left" w:pos="2280"/>
          <w:tab w:val="left" w:pos="5160"/>
        </w:tabs>
        <w:spacing w:before="27"/>
        <w:rPr>
          <w:color w:val="000000"/>
        </w:rPr>
      </w:pPr>
      <w:r>
        <w:rPr>
          <w:color w:val="000000"/>
          <w:sz w:val="22"/>
          <w:szCs w:val="22"/>
        </w:rPr>
        <w:t>2</w:t>
      </w:r>
      <w:r>
        <w:rPr>
          <w:color w:val="000000"/>
          <w:sz w:val="23"/>
          <w:szCs w:val="23"/>
          <w:vertAlign w:val="superscript"/>
        </w:rPr>
        <w:t xml:space="preserve">nd </w:t>
      </w:r>
      <w:r>
        <w:rPr>
          <w:color w:val="000000"/>
          <w:sz w:val="22"/>
          <w:szCs w:val="22"/>
        </w:rPr>
        <w:t>Referral</w:t>
      </w:r>
      <w:r>
        <w:rPr>
          <w:color w:val="000000"/>
          <w:sz w:val="22"/>
          <w:szCs w:val="22"/>
        </w:rPr>
        <w:tab/>
        <w:t>3 day Bus Suspension</w:t>
      </w:r>
    </w:p>
    <w:p w:rsidR="00623709" w:rsidRDefault="0074134C">
      <w:pPr>
        <w:pStyle w:val="normal0"/>
        <w:numPr>
          <w:ilvl w:val="1"/>
          <w:numId w:val="35"/>
        </w:numPr>
        <w:pBdr>
          <w:top w:val="nil"/>
          <w:left w:val="nil"/>
          <w:bottom w:val="nil"/>
          <w:right w:val="nil"/>
          <w:between w:val="nil"/>
        </w:pBdr>
        <w:tabs>
          <w:tab w:val="left" w:pos="2280"/>
          <w:tab w:val="left" w:pos="5160"/>
        </w:tabs>
        <w:spacing w:before="27"/>
        <w:rPr>
          <w:color w:val="000000"/>
        </w:rPr>
      </w:pPr>
      <w:r>
        <w:rPr>
          <w:color w:val="000000"/>
          <w:sz w:val="22"/>
          <w:szCs w:val="22"/>
        </w:rPr>
        <w:t>3</w:t>
      </w:r>
      <w:r>
        <w:rPr>
          <w:color w:val="000000"/>
          <w:sz w:val="23"/>
          <w:szCs w:val="23"/>
          <w:vertAlign w:val="superscript"/>
        </w:rPr>
        <w:t xml:space="preserve">rd </w:t>
      </w:r>
      <w:r>
        <w:rPr>
          <w:color w:val="000000"/>
          <w:sz w:val="22"/>
          <w:szCs w:val="22"/>
        </w:rPr>
        <w:t>Referral</w:t>
      </w:r>
      <w:r>
        <w:rPr>
          <w:color w:val="000000"/>
          <w:sz w:val="22"/>
          <w:szCs w:val="22"/>
        </w:rPr>
        <w:tab/>
        <w:t>5 day Bus Suspension</w:t>
      </w:r>
    </w:p>
    <w:p w:rsidR="00623709" w:rsidRDefault="0074134C">
      <w:pPr>
        <w:pStyle w:val="normal0"/>
        <w:numPr>
          <w:ilvl w:val="1"/>
          <w:numId w:val="35"/>
        </w:numPr>
        <w:pBdr>
          <w:top w:val="nil"/>
          <w:left w:val="nil"/>
          <w:bottom w:val="nil"/>
          <w:right w:val="nil"/>
          <w:between w:val="nil"/>
        </w:pBdr>
        <w:tabs>
          <w:tab w:val="left" w:pos="2280"/>
          <w:tab w:val="left" w:pos="5160"/>
        </w:tabs>
        <w:spacing w:before="28"/>
        <w:rPr>
          <w:color w:val="000000"/>
        </w:rPr>
      </w:pPr>
      <w:r>
        <w:rPr>
          <w:color w:val="000000"/>
          <w:sz w:val="22"/>
          <w:szCs w:val="22"/>
        </w:rPr>
        <w:t>4</w:t>
      </w:r>
      <w:r>
        <w:rPr>
          <w:color w:val="000000"/>
          <w:sz w:val="23"/>
          <w:szCs w:val="23"/>
          <w:vertAlign w:val="superscript"/>
        </w:rPr>
        <w:t xml:space="preserve">th </w:t>
      </w:r>
      <w:r>
        <w:rPr>
          <w:color w:val="000000"/>
          <w:sz w:val="22"/>
          <w:szCs w:val="22"/>
        </w:rPr>
        <w:t>Referral</w:t>
      </w:r>
      <w:r>
        <w:rPr>
          <w:color w:val="000000"/>
          <w:sz w:val="22"/>
          <w:szCs w:val="22"/>
        </w:rPr>
        <w:tab/>
        <w:t>Bus Expulsion</w:t>
      </w:r>
    </w:p>
    <w:p w:rsidR="00623709" w:rsidRDefault="0074134C">
      <w:pPr>
        <w:pStyle w:val="normal0"/>
        <w:numPr>
          <w:ilvl w:val="1"/>
          <w:numId w:val="35"/>
        </w:numPr>
        <w:pBdr>
          <w:top w:val="nil"/>
          <w:left w:val="nil"/>
          <w:bottom w:val="nil"/>
          <w:right w:val="nil"/>
          <w:between w:val="nil"/>
        </w:pBdr>
        <w:tabs>
          <w:tab w:val="left" w:pos="2280"/>
          <w:tab w:val="left" w:pos="5160"/>
        </w:tabs>
        <w:spacing w:before="40"/>
        <w:rPr>
          <w:color w:val="000000"/>
        </w:rPr>
      </w:pPr>
      <w:r>
        <w:rPr>
          <w:color w:val="000000"/>
          <w:sz w:val="22"/>
          <w:szCs w:val="22"/>
        </w:rPr>
        <w:t>Failure to pick-up student</w:t>
      </w:r>
      <w:r>
        <w:rPr>
          <w:color w:val="000000"/>
          <w:sz w:val="22"/>
          <w:szCs w:val="22"/>
        </w:rPr>
        <w:tab/>
        <w:t>Fee</w:t>
      </w:r>
      <w:r>
        <w:rPr>
          <w:noProof/>
        </w:rPr>
        <w:drawing>
          <wp:anchor distT="0" distB="0" distL="114300" distR="114300" simplePos="0" relativeHeight="251797504" behindDoc="0" locked="0" layoutInCell="1" allowOverlap="1">
            <wp:simplePos x="0" y="0"/>
            <wp:positionH relativeFrom="column">
              <wp:posOffset>3742690</wp:posOffset>
            </wp:positionH>
            <wp:positionV relativeFrom="paragraph">
              <wp:posOffset>956310</wp:posOffset>
            </wp:positionV>
            <wp:extent cx="152399" cy="165100"/>
            <wp:effectExtent l="0" t="0" r="0" b="0"/>
            <wp:wrapSquare wrapText="bothSides" distT="0" distB="0" distL="114300" distR="114300"/>
            <wp:docPr id="1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23" cstate="print"/>
                    <a:srcRect/>
                    <a:stretch>
                      <a:fillRect/>
                    </a:stretch>
                  </pic:blipFill>
                  <pic:spPr>
                    <a:xfrm>
                      <a:off x="0" y="0"/>
                      <a:ext cx="152399" cy="165100"/>
                    </a:xfrm>
                    <a:prstGeom prst="rect">
                      <a:avLst/>
                    </a:prstGeom>
                    <a:ln/>
                  </pic:spPr>
                </pic:pic>
              </a:graphicData>
            </a:graphic>
          </wp:anchor>
        </w:drawing>
      </w:r>
      <w:r>
        <w:rPr>
          <w:noProof/>
        </w:rPr>
        <w:drawing>
          <wp:anchor distT="0" distB="0" distL="114300" distR="114300" simplePos="0" relativeHeight="251798528" behindDoc="0" locked="0" layoutInCell="1" allowOverlap="1">
            <wp:simplePos x="0" y="0"/>
            <wp:positionH relativeFrom="column">
              <wp:posOffset>1229360</wp:posOffset>
            </wp:positionH>
            <wp:positionV relativeFrom="paragraph">
              <wp:posOffset>1489075</wp:posOffset>
            </wp:positionV>
            <wp:extent cx="228600" cy="127000"/>
            <wp:effectExtent l="0" t="0" r="0" b="0"/>
            <wp:wrapSquare wrapText="bothSides" distT="0" distB="0" distL="114300" distR="114300"/>
            <wp:docPr id="14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24" cstate="print"/>
                    <a:srcRect/>
                    <a:stretch>
                      <a:fillRect/>
                    </a:stretch>
                  </pic:blipFill>
                  <pic:spPr>
                    <a:xfrm>
                      <a:off x="0" y="0"/>
                      <a:ext cx="228600" cy="127000"/>
                    </a:xfrm>
                    <a:prstGeom prst="rect">
                      <a:avLst/>
                    </a:prstGeom>
                    <a:ln/>
                  </pic:spPr>
                </pic:pic>
              </a:graphicData>
            </a:graphic>
          </wp:anchor>
        </w:drawing>
      </w:r>
      <w:r>
        <w:rPr>
          <w:noProof/>
        </w:rPr>
        <w:drawing>
          <wp:anchor distT="0" distB="0" distL="114300" distR="114300" simplePos="0" relativeHeight="251799552" behindDoc="0" locked="0" layoutInCell="1" allowOverlap="1">
            <wp:simplePos x="0" y="0"/>
            <wp:positionH relativeFrom="column">
              <wp:posOffset>3872230</wp:posOffset>
            </wp:positionH>
            <wp:positionV relativeFrom="paragraph">
              <wp:posOffset>1478280</wp:posOffset>
            </wp:positionV>
            <wp:extent cx="228600" cy="127000"/>
            <wp:effectExtent l="0" t="0" r="0" b="0"/>
            <wp:wrapSquare wrapText="bothSides" distT="0" distB="0" distL="114300" distR="114300"/>
            <wp:docPr id="14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25" cstate="print"/>
                    <a:srcRect/>
                    <a:stretch>
                      <a:fillRect/>
                    </a:stretch>
                  </pic:blipFill>
                  <pic:spPr>
                    <a:xfrm>
                      <a:off x="0" y="0"/>
                      <a:ext cx="228600" cy="1270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1231900</wp:posOffset>
              </wp:positionH>
              <wp:positionV relativeFrom="paragraph">
                <wp:posOffset>228600</wp:posOffset>
              </wp:positionV>
              <wp:extent cx="4483100" cy="19050"/>
              <wp:effectExtent b="0" l="0" r="0" t="0"/>
              <wp:wrapTopAndBottom distB="0" distT="0"/>
              <wp:docPr id="107" name=""/>
              <a:graphic>
                <a:graphicData uri="http://schemas.microsoft.com/office/word/2010/wordprocessingShape">
                  <wps:wsp>
                    <wps:cNvSpPr/>
                    <wps:cNvPr id="825" name="Shape 825"/>
                    <wps:spPr>
                      <a:xfrm>
                        <a:off x="4196650" y="3780000"/>
                        <a:ext cx="4483100" cy="0"/>
                      </a:xfrm>
                      <a:custGeom>
                        <a:rect b="b" l="l" r="r" t="t"/>
                        <a:pathLst>
                          <a:path extrusionOk="0" h="1" w="4483100">
                            <a:moveTo>
                              <a:pt x="0" y="0"/>
                            </a:moveTo>
                            <a:lnTo>
                              <a:pt x="4483100" y="0"/>
                            </a:lnTo>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800576" behindDoc="0" locked="0" layoutInCell="1" allowOverlap="1">
                <wp:simplePos x="0" y="0"/>
                <wp:positionH relativeFrom="column">
                  <wp:posOffset>1231900</wp:posOffset>
                </wp:positionH>
                <wp:positionV relativeFrom="paragraph">
                  <wp:posOffset>228600</wp:posOffset>
                </wp:positionV>
                <wp:extent cx="4483100" cy="19050"/>
                <wp:effectExtent l="0" t="0" r="0" b="0"/>
                <wp:wrapTopAndBottom distT="0" distB="0"/>
                <wp:docPr id="107"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26"/>
                        <a:srcRect/>
                        <a:stretch>
                          <a:fillRect/>
                        </a:stretch>
                      </pic:blipFill>
                      <pic:spPr>
                        <a:xfrm>
                          <a:off x="0" y="0"/>
                          <a:ext cx="4483100" cy="1905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381000</wp:posOffset>
              </wp:positionV>
              <wp:extent cx="4412615" cy="2409190"/>
              <wp:effectExtent b="0" l="0" r="0" t="0"/>
              <wp:wrapTopAndBottom distB="0" distT="0"/>
              <wp:docPr id="79" name=""/>
              <a:graphic>
                <a:graphicData uri="http://schemas.microsoft.com/office/word/2010/wordprocessingGroup">
                  <wpg:wgp>
                    <wpg:cNvGrpSpPr/>
                    <wpg:grpSpPr>
                      <a:xfrm>
                        <a:off x="4231893" y="2575405"/>
                        <a:ext cx="4412615" cy="2409190"/>
                        <a:chOff x="4231893" y="2575405"/>
                        <a:chExt cx="4412615" cy="2409190"/>
                      </a:xfrm>
                    </wpg:grpSpPr>
                    <wpg:grpSp>
                      <wpg:cNvGrpSpPr/>
                      <wpg:grpSpPr>
                        <a:xfrm>
                          <a:off x="4231893" y="2575405"/>
                          <a:ext cx="4412615" cy="2409190"/>
                          <a:chOff x="0" y="0"/>
                          <a:chExt cx="4412615" cy="2409190"/>
                        </a:xfrm>
                      </wpg:grpSpPr>
                      <wps:wsp>
                        <wps:cNvSpPr/>
                        <wps:cNvPr id="3" name="Shape 3"/>
                        <wps:spPr>
                          <a:xfrm>
                            <a:off x="0" y="0"/>
                            <a:ext cx="4412600" cy="240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20" name="Shape 520"/>
                        <wps:spPr>
                          <a:xfrm>
                            <a:off x="3699510" y="810260"/>
                            <a:ext cx="58420" cy="112395"/>
                          </a:xfrm>
                          <a:custGeom>
                            <a:rect b="b" l="l" r="r" t="t"/>
                            <a:pathLst>
                              <a:path extrusionOk="0" h="112395" w="58420">
                                <a:moveTo>
                                  <a:pt x="4445" y="0"/>
                                </a:moveTo>
                                <a:lnTo>
                                  <a:pt x="0" y="111760"/>
                                </a:lnTo>
                                <a:lnTo>
                                  <a:pt x="22225" y="106680"/>
                                </a:lnTo>
                                <a:lnTo>
                                  <a:pt x="40005" y="94615"/>
                                </a:lnTo>
                                <a:lnTo>
                                  <a:pt x="51435" y="77470"/>
                                </a:lnTo>
                                <a:lnTo>
                                  <a:pt x="57785" y="55880"/>
                                </a:lnTo>
                                <a:lnTo>
                                  <a:pt x="53340" y="33655"/>
                                </a:lnTo>
                                <a:lnTo>
                                  <a:pt x="42545" y="16510"/>
                                </a:lnTo>
                                <a:lnTo>
                                  <a:pt x="26670" y="4445"/>
                                </a:lnTo>
                                <a:lnTo>
                                  <a:pt x="4445" y="0"/>
                                </a:lnTo>
                                <a:close/>
                              </a:path>
                            </a:pathLst>
                          </a:custGeom>
                          <a:solidFill>
                            <a:srgbClr val="000000"/>
                          </a:solidFill>
                          <a:ln>
                            <a:noFill/>
                          </a:ln>
                        </wps:spPr>
                        <wps:bodyPr anchorCtr="0" anchor="ctr" bIns="91425" lIns="91425" spcFirstLastPara="1" rIns="91425" wrap="square" tIns="91425"/>
                      </wps:wsp>
                      <wps:wsp>
                        <wps:cNvSpPr/>
                        <wps:cNvPr id="521" name="Shape 521"/>
                        <wps:spPr>
                          <a:xfrm>
                            <a:off x="123190" y="0"/>
                            <a:ext cx="3965575" cy="2390775"/>
                          </a:xfrm>
                          <a:custGeom>
                            <a:rect b="b" l="l" r="r" t="t"/>
                            <a:pathLst>
                              <a:path extrusionOk="0" h="2390775" w="3965575">
                                <a:moveTo>
                                  <a:pt x="1350010" y="0"/>
                                </a:moveTo>
                                <a:lnTo>
                                  <a:pt x="1332230" y="0"/>
                                </a:lnTo>
                                <a:lnTo>
                                  <a:pt x="0" y="1789430"/>
                                </a:lnTo>
                                <a:lnTo>
                                  <a:pt x="2800985" y="2390140"/>
                                </a:lnTo>
                                <a:lnTo>
                                  <a:pt x="3964940" y="874395"/>
                                </a:lnTo>
                                <a:lnTo>
                                  <a:pt x="1350010" y="0"/>
                                </a:lnTo>
                                <a:close/>
                              </a:path>
                            </a:pathLst>
                          </a:custGeom>
                          <a:solidFill>
                            <a:srgbClr val="ECD575"/>
                          </a:solidFill>
                          <a:ln>
                            <a:noFill/>
                          </a:ln>
                        </wps:spPr>
                        <wps:bodyPr anchorCtr="0" anchor="ctr" bIns="91425" lIns="91425" spcFirstLastPara="1" rIns="91425" wrap="square" tIns="91425"/>
                      </wps:wsp>
                      <wps:wsp>
                        <wps:cNvSpPr/>
                        <wps:cNvPr id="522" name="Shape 522"/>
                        <wps:spPr>
                          <a:xfrm>
                            <a:off x="0" y="317500"/>
                            <a:ext cx="4412615" cy="2091690"/>
                          </a:xfrm>
                          <a:custGeom>
                            <a:rect b="b" l="l" r="r" t="t"/>
                            <a:pathLst>
                              <a:path extrusionOk="0" h="2091690" w="4412615">
                                <a:moveTo>
                                  <a:pt x="931545" y="0"/>
                                </a:moveTo>
                                <a:lnTo>
                                  <a:pt x="584835" y="0"/>
                                </a:lnTo>
                                <a:lnTo>
                                  <a:pt x="323850" y="3175"/>
                                </a:lnTo>
                                <a:lnTo>
                                  <a:pt x="276860" y="4445"/>
                                </a:lnTo>
                                <a:lnTo>
                                  <a:pt x="236220" y="6985"/>
                                </a:lnTo>
                                <a:lnTo>
                                  <a:pt x="198755" y="8255"/>
                                </a:lnTo>
                                <a:lnTo>
                                  <a:pt x="162560" y="10795"/>
                                </a:lnTo>
                                <a:lnTo>
                                  <a:pt x="127000" y="12065"/>
                                </a:lnTo>
                                <a:lnTo>
                                  <a:pt x="46355" y="16510"/>
                                </a:lnTo>
                                <a:lnTo>
                                  <a:pt x="0" y="19050"/>
                                </a:lnTo>
                                <a:lnTo>
                                  <a:pt x="1132205" y="2068830"/>
                                </a:lnTo>
                                <a:lnTo>
                                  <a:pt x="1161415" y="2091055"/>
                                </a:lnTo>
                                <a:lnTo>
                                  <a:pt x="1250950" y="2064385"/>
                                </a:lnTo>
                                <a:lnTo>
                                  <a:pt x="1339850" y="2038985"/>
                                </a:lnTo>
                                <a:lnTo>
                                  <a:pt x="1429385" y="2014220"/>
                                </a:lnTo>
                                <a:lnTo>
                                  <a:pt x="1516380" y="1990090"/>
                                </a:lnTo>
                                <a:lnTo>
                                  <a:pt x="1605915" y="1967865"/>
                                </a:lnTo>
                                <a:lnTo>
                                  <a:pt x="1697355" y="1945005"/>
                                </a:lnTo>
                                <a:lnTo>
                                  <a:pt x="1786890" y="1924050"/>
                                </a:lnTo>
                                <a:lnTo>
                                  <a:pt x="1876425" y="1902460"/>
                                </a:lnTo>
                                <a:lnTo>
                                  <a:pt x="2054860" y="1863725"/>
                                </a:lnTo>
                                <a:lnTo>
                                  <a:pt x="2144395" y="1845310"/>
                                </a:lnTo>
                                <a:lnTo>
                                  <a:pt x="2322830" y="1811020"/>
                                </a:lnTo>
                                <a:lnTo>
                                  <a:pt x="2412365" y="1795145"/>
                                </a:lnTo>
                                <a:lnTo>
                                  <a:pt x="2590800" y="1765935"/>
                                </a:lnTo>
                                <a:lnTo>
                                  <a:pt x="2653665" y="1756410"/>
                                </a:lnTo>
                                <a:lnTo>
                                  <a:pt x="2771775" y="1739265"/>
                                </a:lnTo>
                                <a:lnTo>
                                  <a:pt x="2827655" y="1731010"/>
                                </a:lnTo>
                                <a:lnTo>
                                  <a:pt x="2930525" y="1716405"/>
                                </a:lnTo>
                                <a:lnTo>
                                  <a:pt x="2981960" y="1710055"/>
                                </a:lnTo>
                                <a:lnTo>
                                  <a:pt x="3031490" y="1703070"/>
                                </a:lnTo>
                                <a:lnTo>
                                  <a:pt x="3082290" y="1697990"/>
                                </a:lnTo>
                                <a:lnTo>
                                  <a:pt x="3131820" y="1692275"/>
                                </a:lnTo>
                                <a:lnTo>
                                  <a:pt x="3288030" y="1677670"/>
                                </a:lnTo>
                                <a:lnTo>
                                  <a:pt x="3402330" y="1670050"/>
                                </a:lnTo>
                                <a:lnTo>
                                  <a:pt x="3464560" y="1666240"/>
                                </a:lnTo>
                                <a:lnTo>
                                  <a:pt x="4411980" y="306070"/>
                                </a:lnTo>
                                <a:lnTo>
                                  <a:pt x="4396105" y="304165"/>
                                </a:lnTo>
                                <a:lnTo>
                                  <a:pt x="4376420" y="300355"/>
                                </a:lnTo>
                                <a:lnTo>
                                  <a:pt x="4353560" y="296545"/>
                                </a:lnTo>
                                <a:lnTo>
                                  <a:pt x="4329430" y="292735"/>
                                </a:lnTo>
                                <a:lnTo>
                                  <a:pt x="4304665" y="288925"/>
                                </a:lnTo>
                                <a:lnTo>
                                  <a:pt x="4277360" y="284480"/>
                                </a:lnTo>
                                <a:lnTo>
                                  <a:pt x="4248785" y="280670"/>
                                </a:lnTo>
                                <a:lnTo>
                                  <a:pt x="4222115" y="275590"/>
                                </a:lnTo>
                                <a:lnTo>
                                  <a:pt x="4192905" y="272415"/>
                                </a:lnTo>
                                <a:lnTo>
                                  <a:pt x="4166235" y="267335"/>
                                </a:lnTo>
                                <a:lnTo>
                                  <a:pt x="4139565" y="263525"/>
                                </a:lnTo>
                                <a:lnTo>
                                  <a:pt x="4112260" y="259080"/>
                                </a:lnTo>
                                <a:lnTo>
                                  <a:pt x="4087495" y="255270"/>
                                </a:lnTo>
                                <a:lnTo>
                                  <a:pt x="4065270" y="252730"/>
                                </a:lnTo>
                                <a:lnTo>
                                  <a:pt x="4047490" y="248920"/>
                                </a:lnTo>
                                <a:lnTo>
                                  <a:pt x="4029710" y="246380"/>
                                </a:lnTo>
                                <a:lnTo>
                                  <a:pt x="3895725" y="227330"/>
                                </a:lnTo>
                                <a:lnTo>
                                  <a:pt x="3826510" y="217170"/>
                                </a:lnTo>
                                <a:lnTo>
                                  <a:pt x="3759200" y="207645"/>
                                </a:lnTo>
                                <a:lnTo>
                                  <a:pt x="3692525" y="199390"/>
                                </a:lnTo>
                                <a:lnTo>
                                  <a:pt x="3623310" y="189230"/>
                                </a:lnTo>
                                <a:lnTo>
                                  <a:pt x="3276599" y="146685"/>
                                </a:lnTo>
                                <a:lnTo>
                                  <a:pt x="3207385" y="139700"/>
                                </a:lnTo>
                                <a:lnTo>
                                  <a:pt x="3136265" y="130810"/>
                                </a:lnTo>
                                <a:lnTo>
                                  <a:pt x="2924175" y="109220"/>
                                </a:lnTo>
                                <a:lnTo>
                                  <a:pt x="2698115" y="86995"/>
                                </a:lnTo>
                                <a:lnTo>
                                  <a:pt x="2622550" y="81280"/>
                                </a:lnTo>
                                <a:lnTo>
                                  <a:pt x="2546350" y="73660"/>
                                </a:lnTo>
                                <a:lnTo>
                                  <a:pt x="2392045" y="61595"/>
                                </a:lnTo>
                                <a:lnTo>
                                  <a:pt x="2316480" y="56515"/>
                                </a:lnTo>
                                <a:lnTo>
                                  <a:pt x="2238375" y="50800"/>
                                </a:lnTo>
                                <a:lnTo>
                                  <a:pt x="1927860" y="31115"/>
                                </a:lnTo>
                                <a:lnTo>
                                  <a:pt x="1523365" y="13335"/>
                                </a:lnTo>
                                <a:lnTo>
                                  <a:pt x="1186180" y="3175"/>
                                </a:lnTo>
                                <a:lnTo>
                                  <a:pt x="931545" y="0"/>
                                </a:lnTo>
                                <a:close/>
                              </a:path>
                            </a:pathLst>
                          </a:custGeom>
                          <a:solidFill>
                            <a:srgbClr val="F8F1D5"/>
                          </a:solidFill>
                          <a:ln>
                            <a:noFill/>
                          </a:ln>
                        </wps:spPr>
                        <wps:bodyPr anchorCtr="0" anchor="ctr" bIns="91425" lIns="91425" spcFirstLastPara="1" rIns="91425" wrap="square" tIns="91425"/>
                      </wps:wsp>
                      <wpg:grpSp>
                        <wpg:cNvGrpSpPr/>
                        <wpg:grpSpPr>
                          <a:xfrm>
                            <a:off x="288290" y="850265"/>
                            <a:ext cx="3722370" cy="915035"/>
                            <a:chOff x="0" y="0"/>
                            <a:chExt cx="3722370" cy="915035"/>
                          </a:xfrm>
                        </wpg:grpSpPr>
                        <wps:wsp>
                          <wps:cNvSpPr/>
                          <wps:cNvPr id="524" name="Shape 524"/>
                          <wps:spPr>
                            <a:xfrm>
                              <a:off x="0" y="0"/>
                              <a:ext cx="3722370" cy="915035"/>
                            </a:xfrm>
                            <a:custGeom>
                              <a:rect b="b" l="l" r="r" t="t"/>
                              <a:pathLst>
                                <a:path extrusionOk="0" h="915035" w="3722370">
                                  <a:moveTo>
                                    <a:pt x="1454785" y="749300"/>
                                  </a:moveTo>
                                  <a:lnTo>
                                    <a:pt x="709930" y="749300"/>
                                  </a:lnTo>
                                  <a:lnTo>
                                    <a:pt x="709930" y="760095"/>
                                  </a:lnTo>
                                  <a:lnTo>
                                    <a:pt x="708025" y="763905"/>
                                  </a:lnTo>
                                  <a:lnTo>
                                    <a:pt x="712470" y="794385"/>
                                  </a:lnTo>
                                  <a:lnTo>
                                    <a:pt x="727710" y="822325"/>
                                  </a:lnTo>
                                  <a:lnTo>
                                    <a:pt x="750570" y="847725"/>
                                  </a:lnTo>
                                  <a:lnTo>
                                    <a:pt x="781685" y="869315"/>
                                  </a:lnTo>
                                  <a:lnTo>
                                    <a:pt x="819785" y="889000"/>
                                  </a:lnTo>
                                  <a:lnTo>
                                    <a:pt x="864235" y="902335"/>
                                  </a:lnTo>
                                  <a:lnTo>
                                    <a:pt x="913130" y="911225"/>
                                  </a:lnTo>
                                  <a:lnTo>
                                    <a:pt x="967105" y="914400"/>
                                  </a:lnTo>
                                  <a:lnTo>
                                    <a:pt x="1020444" y="911860"/>
                                  </a:lnTo>
                                  <a:lnTo>
                                    <a:pt x="1071880" y="903605"/>
                                  </a:lnTo>
                                  <a:lnTo>
                                    <a:pt x="1116965" y="890270"/>
                                  </a:lnTo>
                                  <a:lnTo>
                                    <a:pt x="1156970" y="871855"/>
                                  </a:lnTo>
                                  <a:lnTo>
                                    <a:pt x="1190625" y="851535"/>
                                  </a:lnTo>
                                  <a:lnTo>
                                    <a:pt x="1214755" y="825500"/>
                                  </a:lnTo>
                                  <a:lnTo>
                                    <a:pt x="1230630" y="797560"/>
                                  </a:lnTo>
                                  <a:lnTo>
                                    <a:pt x="1237615" y="767080"/>
                                  </a:lnTo>
                                  <a:lnTo>
                                    <a:pt x="1237615" y="753745"/>
                                  </a:lnTo>
                                  <a:lnTo>
                                    <a:pt x="1454785" y="749300"/>
                                  </a:lnTo>
                                  <a:close/>
                                </a:path>
                              </a:pathLst>
                            </a:custGeom>
                            <a:solidFill>
                              <a:srgbClr val="D5CEB1"/>
                            </a:solidFill>
                            <a:ln>
                              <a:noFill/>
                            </a:ln>
                          </wps:spPr>
                          <wps:bodyPr anchorCtr="0" anchor="ctr" bIns="91425" lIns="91425" spcFirstLastPara="1" rIns="91425" wrap="square" tIns="91425"/>
                        </wps:wsp>
                        <wps:wsp>
                          <wps:cNvSpPr/>
                          <wps:cNvPr id="525" name="Shape 525"/>
                          <wps:spPr>
                            <a:xfrm>
                              <a:off x="0" y="0"/>
                              <a:ext cx="3722370" cy="915035"/>
                            </a:xfrm>
                            <a:custGeom>
                              <a:rect b="b" l="l" r="r" t="t"/>
                              <a:pathLst>
                                <a:path extrusionOk="0" h="915035" w="3722370">
                                  <a:moveTo>
                                    <a:pt x="3460750" y="741680"/>
                                  </a:moveTo>
                                  <a:lnTo>
                                    <a:pt x="1782445" y="741680"/>
                                  </a:lnTo>
                                  <a:lnTo>
                                    <a:pt x="2072640" y="742950"/>
                                  </a:lnTo>
                                  <a:lnTo>
                                    <a:pt x="3433445" y="770890"/>
                                  </a:lnTo>
                                  <a:lnTo>
                                    <a:pt x="3446780" y="760095"/>
                                  </a:lnTo>
                                  <a:lnTo>
                                    <a:pt x="3460750" y="741680"/>
                                  </a:lnTo>
                                  <a:close/>
                                </a:path>
                              </a:pathLst>
                            </a:custGeom>
                            <a:solidFill>
                              <a:srgbClr val="D5CEB1"/>
                            </a:solidFill>
                            <a:ln>
                              <a:noFill/>
                            </a:ln>
                          </wps:spPr>
                          <wps:bodyPr anchorCtr="0" anchor="ctr" bIns="91425" lIns="91425" spcFirstLastPara="1" rIns="91425" wrap="square" tIns="91425"/>
                        </wps:wsp>
                        <wps:wsp>
                          <wps:cNvSpPr/>
                          <wps:cNvPr id="526" name="Shape 526"/>
                          <wps:spPr>
                            <a:xfrm>
                              <a:off x="0" y="0"/>
                              <a:ext cx="3722370" cy="915035"/>
                            </a:xfrm>
                            <a:custGeom>
                              <a:rect b="b" l="l" r="r" t="t"/>
                              <a:pathLst>
                                <a:path extrusionOk="0" h="915035" w="3722370">
                                  <a:moveTo>
                                    <a:pt x="144780" y="12065"/>
                                  </a:moveTo>
                                  <a:lnTo>
                                    <a:pt x="28575" y="12065"/>
                                  </a:lnTo>
                                  <a:lnTo>
                                    <a:pt x="28575" y="13335"/>
                                  </a:lnTo>
                                  <a:lnTo>
                                    <a:pt x="22225" y="13335"/>
                                  </a:lnTo>
                                  <a:lnTo>
                                    <a:pt x="15240" y="13970"/>
                                  </a:lnTo>
                                  <a:lnTo>
                                    <a:pt x="6350" y="13970"/>
                                  </a:lnTo>
                                  <a:lnTo>
                                    <a:pt x="0" y="15240"/>
                                  </a:lnTo>
                                  <a:lnTo>
                                    <a:pt x="408305" y="753745"/>
                                  </a:lnTo>
                                  <a:lnTo>
                                    <a:pt x="709930" y="749300"/>
                                  </a:lnTo>
                                  <a:lnTo>
                                    <a:pt x="1454785" y="749300"/>
                                  </a:lnTo>
                                  <a:lnTo>
                                    <a:pt x="1782445" y="741680"/>
                                  </a:lnTo>
                                  <a:lnTo>
                                    <a:pt x="3460750" y="741680"/>
                                  </a:lnTo>
                                  <a:lnTo>
                                    <a:pt x="3480435" y="717550"/>
                                  </a:lnTo>
                                  <a:lnTo>
                                    <a:pt x="3524885" y="651510"/>
                                  </a:lnTo>
                                  <a:lnTo>
                                    <a:pt x="3578225" y="574040"/>
                                  </a:lnTo>
                                  <a:lnTo>
                                    <a:pt x="3629660" y="495935"/>
                                  </a:lnTo>
                                  <a:lnTo>
                                    <a:pt x="3676650" y="426720"/>
                                  </a:lnTo>
                                  <a:lnTo>
                                    <a:pt x="3707765" y="376555"/>
                                  </a:lnTo>
                                  <a:lnTo>
                                    <a:pt x="3721735" y="358775"/>
                                  </a:lnTo>
                                  <a:lnTo>
                                    <a:pt x="3390900" y="358775"/>
                                  </a:lnTo>
                                  <a:lnTo>
                                    <a:pt x="3395345" y="272415"/>
                                  </a:lnTo>
                                  <a:lnTo>
                                    <a:pt x="3517900" y="272415"/>
                                  </a:lnTo>
                                  <a:lnTo>
                                    <a:pt x="3521710" y="205105"/>
                                  </a:lnTo>
                                  <a:lnTo>
                                    <a:pt x="3397250" y="205105"/>
                                  </a:lnTo>
                                  <a:lnTo>
                                    <a:pt x="3401695" y="78740"/>
                                  </a:lnTo>
                                  <a:lnTo>
                                    <a:pt x="3399790" y="65405"/>
                                  </a:lnTo>
                                  <a:lnTo>
                                    <a:pt x="3395345" y="50800"/>
                                  </a:lnTo>
                                  <a:lnTo>
                                    <a:pt x="3383915" y="37465"/>
                                  </a:lnTo>
                                  <a:lnTo>
                                    <a:pt x="3370580" y="25400"/>
                                  </a:lnTo>
                                  <a:lnTo>
                                    <a:pt x="3355340" y="16510"/>
                                  </a:lnTo>
                                  <a:lnTo>
                                    <a:pt x="493395" y="16510"/>
                                  </a:lnTo>
                                  <a:lnTo>
                                    <a:pt x="144780" y="15240"/>
                                  </a:lnTo>
                                  <a:lnTo>
                                    <a:pt x="144780" y="12065"/>
                                  </a:lnTo>
                                  <a:close/>
                                </a:path>
                              </a:pathLst>
                            </a:custGeom>
                            <a:solidFill>
                              <a:srgbClr val="D5CEB1"/>
                            </a:solidFill>
                            <a:ln>
                              <a:noFill/>
                            </a:ln>
                          </wps:spPr>
                          <wps:bodyPr anchorCtr="0" anchor="ctr" bIns="91425" lIns="91425" spcFirstLastPara="1" rIns="91425" wrap="square" tIns="91425"/>
                        </wps:wsp>
                        <wps:wsp>
                          <wps:cNvSpPr/>
                          <wps:cNvPr id="527" name="Shape 527"/>
                          <wps:spPr>
                            <a:xfrm>
                              <a:off x="0" y="0"/>
                              <a:ext cx="3722370" cy="915035"/>
                            </a:xfrm>
                            <a:custGeom>
                              <a:rect b="b" l="l" r="r" t="t"/>
                              <a:pathLst>
                                <a:path extrusionOk="0" h="915035" w="3722370">
                                  <a:moveTo>
                                    <a:pt x="3517900" y="272415"/>
                                  </a:moveTo>
                                  <a:lnTo>
                                    <a:pt x="3464560" y="272415"/>
                                  </a:lnTo>
                                  <a:lnTo>
                                    <a:pt x="3462655" y="313690"/>
                                  </a:lnTo>
                                  <a:lnTo>
                                    <a:pt x="3464560" y="319405"/>
                                  </a:lnTo>
                                  <a:lnTo>
                                    <a:pt x="3469005" y="324485"/>
                                  </a:lnTo>
                                  <a:lnTo>
                                    <a:pt x="3477895" y="328295"/>
                                  </a:lnTo>
                                  <a:lnTo>
                                    <a:pt x="3489325" y="329565"/>
                                  </a:lnTo>
                                  <a:lnTo>
                                    <a:pt x="3498215" y="328295"/>
                                  </a:lnTo>
                                  <a:lnTo>
                                    <a:pt x="3507105" y="324485"/>
                                  </a:lnTo>
                                  <a:lnTo>
                                    <a:pt x="3513455" y="319405"/>
                                  </a:lnTo>
                                  <a:lnTo>
                                    <a:pt x="3515995" y="313690"/>
                                  </a:lnTo>
                                  <a:lnTo>
                                    <a:pt x="3517900" y="272415"/>
                                  </a:lnTo>
                                  <a:close/>
                                </a:path>
                              </a:pathLst>
                            </a:custGeom>
                            <a:solidFill>
                              <a:srgbClr val="D5CEB1"/>
                            </a:solidFill>
                            <a:ln>
                              <a:noFill/>
                            </a:ln>
                          </wps:spPr>
                          <wps:bodyPr anchorCtr="0" anchor="ctr" bIns="91425" lIns="91425" spcFirstLastPara="1" rIns="91425" wrap="square" tIns="91425"/>
                        </wps:wsp>
                        <wps:wsp>
                          <wps:cNvSpPr/>
                          <wps:cNvPr id="528" name="Shape 528"/>
                          <wps:spPr>
                            <a:xfrm>
                              <a:off x="0" y="0"/>
                              <a:ext cx="3722370" cy="915035"/>
                            </a:xfrm>
                            <a:custGeom>
                              <a:rect b="b" l="l" r="r" t="t"/>
                              <a:pathLst>
                                <a:path extrusionOk="0" h="915035" w="3722370">
                                  <a:moveTo>
                                    <a:pt x="3495675" y="165100"/>
                                  </a:moveTo>
                                  <a:lnTo>
                                    <a:pt x="3484245" y="166370"/>
                                  </a:lnTo>
                                  <a:lnTo>
                                    <a:pt x="3475990" y="170180"/>
                                  </a:lnTo>
                                  <a:lnTo>
                                    <a:pt x="3469005" y="174625"/>
                                  </a:lnTo>
                                  <a:lnTo>
                                    <a:pt x="3467100" y="180975"/>
                                  </a:lnTo>
                                  <a:lnTo>
                                    <a:pt x="3467100" y="205105"/>
                                  </a:lnTo>
                                  <a:lnTo>
                                    <a:pt x="3521710" y="205105"/>
                                  </a:lnTo>
                                  <a:lnTo>
                                    <a:pt x="3522980" y="180975"/>
                                  </a:lnTo>
                                  <a:lnTo>
                                    <a:pt x="3520440" y="174625"/>
                                  </a:lnTo>
                                  <a:lnTo>
                                    <a:pt x="3513455" y="170180"/>
                                  </a:lnTo>
                                  <a:lnTo>
                                    <a:pt x="3504565" y="166370"/>
                                  </a:lnTo>
                                  <a:lnTo>
                                    <a:pt x="3495675" y="165100"/>
                                  </a:lnTo>
                                  <a:close/>
                                </a:path>
                              </a:pathLst>
                            </a:custGeom>
                            <a:solidFill>
                              <a:srgbClr val="D5CEB1"/>
                            </a:solidFill>
                            <a:ln>
                              <a:noFill/>
                            </a:ln>
                          </wps:spPr>
                          <wps:bodyPr anchorCtr="0" anchor="ctr" bIns="91425" lIns="91425" spcFirstLastPara="1" rIns="91425" wrap="square" tIns="91425"/>
                        </wps:wsp>
                        <wps:wsp>
                          <wps:cNvSpPr/>
                          <wps:cNvPr id="529" name="Shape 529"/>
                          <wps:spPr>
                            <a:xfrm>
                              <a:off x="0" y="0"/>
                              <a:ext cx="3722370" cy="915035"/>
                            </a:xfrm>
                            <a:custGeom>
                              <a:rect b="b" l="l" r="r" t="t"/>
                              <a:pathLst>
                                <a:path extrusionOk="0" h="915035" w="3722370">
                                  <a:moveTo>
                                    <a:pt x="3288030" y="0"/>
                                  </a:moveTo>
                                  <a:lnTo>
                                    <a:pt x="305435" y="13970"/>
                                  </a:lnTo>
                                  <a:lnTo>
                                    <a:pt x="493395" y="16510"/>
                                  </a:lnTo>
                                  <a:lnTo>
                                    <a:pt x="3355340" y="16510"/>
                                  </a:lnTo>
                                  <a:lnTo>
                                    <a:pt x="3352800" y="15240"/>
                                  </a:lnTo>
                                  <a:lnTo>
                                    <a:pt x="3333115" y="6985"/>
                                  </a:lnTo>
                                  <a:lnTo>
                                    <a:pt x="3312795" y="1905"/>
                                  </a:lnTo>
                                  <a:lnTo>
                                    <a:pt x="3288030" y="0"/>
                                  </a:lnTo>
                                  <a:close/>
                                </a:path>
                              </a:pathLst>
                            </a:custGeom>
                            <a:solidFill>
                              <a:srgbClr val="D5CEB1"/>
                            </a:solidFill>
                            <a:ln>
                              <a:noFill/>
                            </a:ln>
                          </wps:spPr>
                          <wps:bodyPr anchorCtr="0" anchor="ctr" bIns="91425" lIns="91425" spcFirstLastPara="1" rIns="91425" wrap="square" tIns="91425"/>
                        </wps:wsp>
                      </wpg:grpSp>
                      <wpg:grpSp>
                        <wpg:cNvGrpSpPr/>
                        <wpg:grpSpPr>
                          <a:xfrm>
                            <a:off x="161290" y="806450"/>
                            <a:ext cx="4075430" cy="732790"/>
                            <a:chOff x="0" y="0"/>
                            <a:chExt cx="4075430" cy="732790"/>
                          </a:xfrm>
                        </wpg:grpSpPr>
                        <wps:wsp>
                          <wps:cNvSpPr/>
                          <wps:cNvPr id="531" name="Shape 531"/>
                          <wps:spPr>
                            <a:xfrm>
                              <a:off x="0" y="0"/>
                              <a:ext cx="4075430" cy="732790"/>
                            </a:xfrm>
                            <a:custGeom>
                              <a:rect b="b" l="l" r="r" t="t"/>
                              <a:pathLst>
                                <a:path extrusionOk="0" h="732790" w="4075430">
                                  <a:moveTo>
                                    <a:pt x="118110" y="0"/>
                                  </a:moveTo>
                                  <a:lnTo>
                                    <a:pt x="35560" y="86360"/>
                                  </a:lnTo>
                                  <a:lnTo>
                                    <a:pt x="24130" y="212725"/>
                                  </a:lnTo>
                                  <a:lnTo>
                                    <a:pt x="10795" y="605790"/>
                                  </a:lnTo>
                                  <a:lnTo>
                                    <a:pt x="0" y="718820"/>
                                  </a:lnTo>
                                  <a:lnTo>
                                    <a:pt x="4063365" y="732155"/>
                                  </a:lnTo>
                                  <a:lnTo>
                                    <a:pt x="4074795" y="578485"/>
                                  </a:lnTo>
                                  <a:lnTo>
                                    <a:pt x="4074795" y="431800"/>
                                  </a:lnTo>
                                  <a:lnTo>
                                    <a:pt x="4042410" y="377825"/>
                                  </a:lnTo>
                                  <a:lnTo>
                                    <a:pt x="3467100" y="377825"/>
                                  </a:lnTo>
                                  <a:lnTo>
                                    <a:pt x="3467100" y="111759"/>
                                  </a:lnTo>
                                  <a:lnTo>
                                    <a:pt x="3444240" y="46990"/>
                                  </a:lnTo>
                                  <a:lnTo>
                                    <a:pt x="3397250" y="20320"/>
                                  </a:lnTo>
                                  <a:lnTo>
                                    <a:pt x="118110" y="0"/>
                                  </a:lnTo>
                                  <a:close/>
                                </a:path>
                              </a:pathLst>
                            </a:custGeom>
                            <a:solidFill>
                              <a:srgbClr val="ECD575"/>
                            </a:solidFill>
                            <a:ln>
                              <a:noFill/>
                            </a:ln>
                          </wps:spPr>
                          <wps:bodyPr anchorCtr="0" anchor="ctr" bIns="91425" lIns="91425" spcFirstLastPara="1" rIns="91425" wrap="square" tIns="91425"/>
                        </wps:wsp>
                        <wps:wsp>
                          <wps:cNvSpPr/>
                          <wps:cNvPr id="532" name="Shape 532"/>
                          <wps:spPr>
                            <a:xfrm>
                              <a:off x="0" y="0"/>
                              <a:ext cx="4075430" cy="732790"/>
                            </a:xfrm>
                            <a:custGeom>
                              <a:rect b="b" l="l" r="r" t="t"/>
                              <a:pathLst>
                                <a:path extrusionOk="0" h="732790" w="4075430">
                                  <a:moveTo>
                                    <a:pt x="4038600" y="372110"/>
                                  </a:moveTo>
                                  <a:lnTo>
                                    <a:pt x="3467100" y="377825"/>
                                  </a:lnTo>
                                  <a:lnTo>
                                    <a:pt x="4042410" y="377825"/>
                                  </a:lnTo>
                                  <a:lnTo>
                                    <a:pt x="4038600" y="372110"/>
                                  </a:lnTo>
                                  <a:close/>
                                </a:path>
                              </a:pathLst>
                            </a:custGeom>
                            <a:solidFill>
                              <a:srgbClr val="ECD575"/>
                            </a:solidFill>
                            <a:ln>
                              <a:noFill/>
                            </a:ln>
                          </wps:spPr>
                          <wps:bodyPr anchorCtr="0" anchor="ctr" bIns="91425" lIns="91425" spcFirstLastPara="1" rIns="91425" wrap="square" tIns="91425"/>
                        </wps:wsp>
                      </wpg:grpSp>
                      <wpg:grpSp>
                        <wpg:cNvGrpSpPr/>
                        <wpg:grpSpPr>
                          <a:xfrm>
                            <a:off x="158750" y="1201420"/>
                            <a:ext cx="4086225" cy="344805"/>
                            <a:chOff x="0" y="0"/>
                            <a:chExt cx="4086225" cy="344805"/>
                          </a:xfrm>
                        </wpg:grpSpPr>
                        <wps:wsp>
                          <wps:cNvSpPr/>
                          <wps:cNvPr id="534" name="Shape 534"/>
                          <wps:spPr>
                            <a:xfrm>
                              <a:off x="0" y="0"/>
                              <a:ext cx="4086225" cy="344805"/>
                            </a:xfrm>
                            <a:custGeom>
                              <a:rect b="b" l="l" r="r" t="t"/>
                              <a:pathLst>
                                <a:path extrusionOk="0" h="344805" w="4086225">
                                  <a:moveTo>
                                    <a:pt x="0" y="247650"/>
                                  </a:moveTo>
                                  <a:lnTo>
                                    <a:pt x="8890" y="344170"/>
                                  </a:lnTo>
                                  <a:lnTo>
                                    <a:pt x="4041140" y="335280"/>
                                  </a:lnTo>
                                  <a:lnTo>
                                    <a:pt x="4041140" y="251460"/>
                                  </a:lnTo>
                                  <a:lnTo>
                                    <a:pt x="3352800" y="251460"/>
                                  </a:lnTo>
                                  <a:lnTo>
                                    <a:pt x="0" y="247650"/>
                                  </a:lnTo>
                                  <a:close/>
                                </a:path>
                              </a:pathLst>
                            </a:custGeom>
                            <a:solidFill>
                              <a:srgbClr val="C8B151"/>
                            </a:solidFill>
                            <a:ln>
                              <a:noFill/>
                            </a:ln>
                          </wps:spPr>
                          <wps:bodyPr anchorCtr="0" anchor="ctr" bIns="91425" lIns="91425" spcFirstLastPara="1" rIns="91425" wrap="square" tIns="91425"/>
                        </wps:wsp>
                        <wps:wsp>
                          <wps:cNvSpPr/>
                          <wps:cNvPr id="535" name="Shape 535"/>
                          <wps:spPr>
                            <a:xfrm>
                              <a:off x="0" y="0"/>
                              <a:ext cx="4086225" cy="344805"/>
                            </a:xfrm>
                            <a:custGeom>
                              <a:rect b="b" l="l" r="r" t="t"/>
                              <a:pathLst>
                                <a:path extrusionOk="0" h="344805" w="4086225">
                                  <a:moveTo>
                                    <a:pt x="3761740" y="116205"/>
                                  </a:moveTo>
                                  <a:lnTo>
                                    <a:pt x="3605530" y="121285"/>
                                  </a:lnTo>
                                  <a:lnTo>
                                    <a:pt x="3520440" y="146685"/>
                                  </a:lnTo>
                                  <a:lnTo>
                                    <a:pt x="3448685" y="183515"/>
                                  </a:lnTo>
                                  <a:lnTo>
                                    <a:pt x="3352800" y="251460"/>
                                  </a:lnTo>
                                  <a:lnTo>
                                    <a:pt x="4041140" y="251460"/>
                                  </a:lnTo>
                                  <a:lnTo>
                                    <a:pt x="4041140" y="244475"/>
                                  </a:lnTo>
                                  <a:lnTo>
                                    <a:pt x="4074795" y="244475"/>
                                  </a:lnTo>
                                  <a:lnTo>
                                    <a:pt x="4079875" y="146685"/>
                                  </a:lnTo>
                                  <a:lnTo>
                                    <a:pt x="3942715" y="146685"/>
                                  </a:lnTo>
                                  <a:lnTo>
                                    <a:pt x="3761740" y="116205"/>
                                  </a:lnTo>
                                  <a:close/>
                                </a:path>
                              </a:pathLst>
                            </a:custGeom>
                            <a:solidFill>
                              <a:srgbClr val="C8B151"/>
                            </a:solidFill>
                            <a:ln>
                              <a:noFill/>
                            </a:ln>
                          </wps:spPr>
                          <wps:bodyPr anchorCtr="0" anchor="ctr" bIns="91425" lIns="91425" spcFirstLastPara="1" rIns="91425" wrap="square" tIns="91425"/>
                        </wps:wsp>
                        <wps:wsp>
                          <wps:cNvSpPr/>
                          <wps:cNvPr id="536" name="Shape 536"/>
                          <wps:spPr>
                            <a:xfrm>
                              <a:off x="0" y="0"/>
                              <a:ext cx="4086225" cy="344805"/>
                            </a:xfrm>
                            <a:custGeom>
                              <a:rect b="b" l="l" r="r" t="t"/>
                              <a:pathLst>
                                <a:path extrusionOk="0" h="344805" w="4086225">
                                  <a:moveTo>
                                    <a:pt x="4074795" y="244475"/>
                                  </a:moveTo>
                                  <a:lnTo>
                                    <a:pt x="4041140" y="244475"/>
                                  </a:lnTo>
                                  <a:lnTo>
                                    <a:pt x="4074795" y="247650"/>
                                  </a:lnTo>
                                  <a:lnTo>
                                    <a:pt x="4074795" y="244475"/>
                                  </a:lnTo>
                                  <a:close/>
                                </a:path>
                              </a:pathLst>
                            </a:custGeom>
                            <a:solidFill>
                              <a:srgbClr val="C8B151"/>
                            </a:solidFill>
                            <a:ln>
                              <a:noFill/>
                            </a:ln>
                          </wps:spPr>
                          <wps:bodyPr anchorCtr="0" anchor="ctr" bIns="91425" lIns="91425" spcFirstLastPara="1" rIns="91425" wrap="square" tIns="91425"/>
                        </wps:wsp>
                        <wps:wsp>
                          <wps:cNvSpPr/>
                          <wps:cNvPr id="537" name="Shape 537"/>
                          <wps:spPr>
                            <a:xfrm>
                              <a:off x="0" y="0"/>
                              <a:ext cx="4086225" cy="344805"/>
                            </a:xfrm>
                            <a:custGeom>
                              <a:rect b="b" l="l" r="r" t="t"/>
                              <a:pathLst>
                                <a:path extrusionOk="0" h="344805" w="4086225">
                                  <a:moveTo>
                                    <a:pt x="3929380" y="0"/>
                                  </a:moveTo>
                                  <a:lnTo>
                                    <a:pt x="3942715" y="146685"/>
                                  </a:lnTo>
                                  <a:lnTo>
                                    <a:pt x="4079875" y="146685"/>
                                  </a:lnTo>
                                  <a:lnTo>
                                    <a:pt x="4085590" y="27940"/>
                                  </a:lnTo>
                                  <a:lnTo>
                                    <a:pt x="3929380" y="0"/>
                                  </a:lnTo>
                                  <a:close/>
                                </a:path>
                              </a:pathLst>
                            </a:custGeom>
                            <a:solidFill>
                              <a:srgbClr val="C8B151"/>
                            </a:solidFill>
                            <a:ln>
                              <a:noFill/>
                            </a:ln>
                          </wps:spPr>
                          <wps:bodyPr anchorCtr="0" anchor="ctr" bIns="91425" lIns="91425" spcFirstLastPara="1" rIns="91425" wrap="square" tIns="91425"/>
                        </wps:wsp>
                      </wpg:grpSp>
                      <wps:wsp>
                        <wps:cNvSpPr/>
                        <wps:cNvPr id="538" name="Shape 538"/>
                        <wps:spPr>
                          <a:xfrm>
                            <a:off x="176530" y="882015"/>
                            <a:ext cx="250825" cy="593090"/>
                          </a:xfrm>
                          <a:custGeom>
                            <a:rect b="b" l="l" r="r" t="t"/>
                            <a:pathLst>
                              <a:path extrusionOk="0" h="593090" w="250825">
                                <a:moveTo>
                                  <a:pt x="225425" y="0"/>
                                </a:moveTo>
                                <a:lnTo>
                                  <a:pt x="109220" y="0"/>
                                </a:lnTo>
                                <a:lnTo>
                                  <a:pt x="55245" y="134620"/>
                                </a:lnTo>
                                <a:lnTo>
                                  <a:pt x="0" y="587375"/>
                                </a:lnTo>
                                <a:lnTo>
                                  <a:pt x="250190" y="592455"/>
                                </a:lnTo>
                                <a:lnTo>
                                  <a:pt x="247650" y="591185"/>
                                </a:lnTo>
                                <a:lnTo>
                                  <a:pt x="225425" y="584835"/>
                                </a:lnTo>
                                <a:lnTo>
                                  <a:pt x="212090" y="579755"/>
                                </a:lnTo>
                                <a:lnTo>
                                  <a:pt x="180340" y="567690"/>
                                </a:lnTo>
                                <a:lnTo>
                                  <a:pt x="167005" y="560705"/>
                                </a:lnTo>
                                <a:lnTo>
                                  <a:pt x="156210" y="551815"/>
                                </a:lnTo>
                                <a:lnTo>
                                  <a:pt x="142875" y="532765"/>
                                </a:lnTo>
                                <a:lnTo>
                                  <a:pt x="138430" y="510539"/>
                                </a:lnTo>
                                <a:lnTo>
                                  <a:pt x="140335" y="492125"/>
                                </a:lnTo>
                                <a:lnTo>
                                  <a:pt x="140335" y="485140"/>
                                </a:lnTo>
                                <a:lnTo>
                                  <a:pt x="225425" y="0"/>
                                </a:lnTo>
                                <a:close/>
                              </a:path>
                            </a:pathLst>
                          </a:custGeom>
                          <a:solidFill>
                            <a:srgbClr val="C8B151"/>
                          </a:solidFill>
                          <a:ln>
                            <a:noFill/>
                          </a:ln>
                        </wps:spPr>
                        <wps:bodyPr anchorCtr="0" anchor="ctr" bIns="91425" lIns="91425" spcFirstLastPara="1" rIns="91425" wrap="square" tIns="91425"/>
                      </wps:wsp>
                      <wps:wsp>
                        <wps:cNvSpPr/>
                        <wps:cNvPr id="539" name="Shape 539"/>
                        <wps:spPr>
                          <a:xfrm>
                            <a:off x="73660" y="845185"/>
                            <a:ext cx="58420" cy="112395"/>
                          </a:xfrm>
                          <a:custGeom>
                            <a:rect b="b" l="l" r="r" t="t"/>
                            <a:pathLst>
                              <a:path extrusionOk="0" h="112395" w="58420">
                                <a:moveTo>
                                  <a:pt x="57785" y="0"/>
                                </a:moveTo>
                                <a:lnTo>
                                  <a:pt x="35560" y="4445"/>
                                </a:lnTo>
                                <a:lnTo>
                                  <a:pt x="17780" y="15240"/>
                                </a:lnTo>
                                <a:lnTo>
                                  <a:pt x="6350" y="33655"/>
                                </a:lnTo>
                                <a:lnTo>
                                  <a:pt x="0" y="54610"/>
                                </a:lnTo>
                                <a:lnTo>
                                  <a:pt x="4445" y="76200"/>
                                </a:lnTo>
                                <a:lnTo>
                                  <a:pt x="15240" y="94615"/>
                                </a:lnTo>
                                <a:lnTo>
                                  <a:pt x="31115" y="106680"/>
                                </a:lnTo>
                                <a:lnTo>
                                  <a:pt x="53340" y="111760"/>
                                </a:lnTo>
                                <a:lnTo>
                                  <a:pt x="57785" y="0"/>
                                </a:lnTo>
                                <a:close/>
                              </a:path>
                            </a:pathLst>
                          </a:custGeom>
                          <a:solidFill>
                            <a:srgbClr val="000000"/>
                          </a:solidFill>
                          <a:ln>
                            <a:noFill/>
                          </a:ln>
                        </wps:spPr>
                        <wps:bodyPr anchorCtr="0" anchor="ctr" bIns="91425" lIns="91425" spcFirstLastPara="1" rIns="91425" wrap="square" tIns="91425"/>
                      </wps:wsp>
                      <wps:wsp>
                        <wps:cNvSpPr/>
                        <wps:cNvPr id="540" name="Shape 540"/>
                        <wps:spPr>
                          <a:xfrm>
                            <a:off x="422275" y="1065530"/>
                            <a:ext cx="361950" cy="87630"/>
                          </a:xfrm>
                          <a:custGeom>
                            <a:rect b="b" l="l" r="r" t="t"/>
                            <a:pathLst>
                              <a:path extrusionOk="0" h="87630" w="361950">
                                <a:moveTo>
                                  <a:pt x="361315" y="0"/>
                                </a:moveTo>
                                <a:lnTo>
                                  <a:pt x="1905" y="0"/>
                                </a:lnTo>
                                <a:lnTo>
                                  <a:pt x="0" y="86995"/>
                                </a:lnTo>
                                <a:lnTo>
                                  <a:pt x="356870" y="86995"/>
                                </a:lnTo>
                                <a:lnTo>
                                  <a:pt x="361315" y="0"/>
                                </a:lnTo>
                                <a:close/>
                              </a:path>
                            </a:pathLst>
                          </a:custGeom>
                          <a:solidFill>
                            <a:srgbClr val="000000"/>
                          </a:solidFill>
                          <a:ln>
                            <a:noFill/>
                          </a:ln>
                        </wps:spPr>
                        <wps:bodyPr anchorCtr="0" anchor="ctr" bIns="91425" lIns="91425" spcFirstLastPara="1" rIns="91425" wrap="square" tIns="91425"/>
                      </wps:wsp>
                      <wps:wsp>
                        <wps:cNvSpPr/>
                        <wps:cNvPr id="541" name="Shape 541"/>
                        <wps:spPr>
                          <a:xfrm>
                            <a:off x="426720" y="956945"/>
                            <a:ext cx="360045" cy="78105"/>
                          </a:xfrm>
                          <a:custGeom>
                            <a:rect b="b" l="l" r="r" t="t"/>
                            <a:pathLst>
                              <a:path extrusionOk="0" h="78105" w="360045">
                                <a:moveTo>
                                  <a:pt x="359410" y="0"/>
                                </a:moveTo>
                                <a:lnTo>
                                  <a:pt x="1905" y="0"/>
                                </a:lnTo>
                                <a:lnTo>
                                  <a:pt x="0" y="77470"/>
                                </a:lnTo>
                                <a:lnTo>
                                  <a:pt x="356870" y="77470"/>
                                </a:lnTo>
                                <a:lnTo>
                                  <a:pt x="359410" y="0"/>
                                </a:lnTo>
                                <a:close/>
                              </a:path>
                            </a:pathLst>
                          </a:custGeom>
                          <a:solidFill>
                            <a:srgbClr val="000000"/>
                          </a:solidFill>
                          <a:ln>
                            <a:noFill/>
                          </a:ln>
                        </wps:spPr>
                        <wps:bodyPr anchorCtr="0" anchor="ctr" bIns="91425" lIns="91425" spcFirstLastPara="1" rIns="91425" wrap="square" tIns="91425"/>
                      </wps:wsp>
                      <wps:wsp>
                        <wps:cNvSpPr/>
                        <wps:cNvPr id="542" name="Shape 542"/>
                        <wps:spPr>
                          <a:xfrm>
                            <a:off x="860425" y="956945"/>
                            <a:ext cx="361950" cy="78105"/>
                          </a:xfrm>
                          <a:custGeom>
                            <a:rect b="b" l="l" r="r" t="t"/>
                            <a:pathLst>
                              <a:path extrusionOk="0" h="78105" w="361950">
                                <a:moveTo>
                                  <a:pt x="361315" y="0"/>
                                </a:moveTo>
                                <a:lnTo>
                                  <a:pt x="1905" y="0"/>
                                </a:lnTo>
                                <a:lnTo>
                                  <a:pt x="0" y="77470"/>
                                </a:lnTo>
                                <a:lnTo>
                                  <a:pt x="356870" y="77470"/>
                                </a:lnTo>
                                <a:lnTo>
                                  <a:pt x="361315" y="0"/>
                                </a:lnTo>
                                <a:close/>
                              </a:path>
                            </a:pathLst>
                          </a:custGeom>
                          <a:solidFill>
                            <a:srgbClr val="000000"/>
                          </a:solidFill>
                          <a:ln>
                            <a:noFill/>
                          </a:ln>
                        </wps:spPr>
                        <wps:bodyPr anchorCtr="0" anchor="ctr" bIns="91425" lIns="91425" spcFirstLastPara="1" rIns="91425" wrap="square" tIns="91425"/>
                      </wps:wsp>
                      <wps:wsp>
                        <wps:cNvSpPr/>
                        <wps:cNvPr id="543" name="Shape 543"/>
                        <wps:spPr>
                          <a:xfrm>
                            <a:off x="855980" y="1065530"/>
                            <a:ext cx="361950" cy="87630"/>
                          </a:xfrm>
                          <a:custGeom>
                            <a:rect b="b" l="l" r="r" t="t"/>
                            <a:pathLst>
                              <a:path extrusionOk="0" h="87630" w="361950">
                                <a:moveTo>
                                  <a:pt x="361315" y="0"/>
                                </a:moveTo>
                                <a:lnTo>
                                  <a:pt x="4445" y="0"/>
                                </a:lnTo>
                                <a:lnTo>
                                  <a:pt x="0" y="86995"/>
                                </a:lnTo>
                                <a:lnTo>
                                  <a:pt x="359410" y="86995"/>
                                </a:lnTo>
                                <a:lnTo>
                                  <a:pt x="361315" y="0"/>
                                </a:lnTo>
                                <a:close/>
                              </a:path>
                            </a:pathLst>
                          </a:custGeom>
                          <a:solidFill>
                            <a:srgbClr val="000000"/>
                          </a:solidFill>
                          <a:ln>
                            <a:noFill/>
                          </a:ln>
                        </wps:spPr>
                        <wps:bodyPr anchorCtr="0" anchor="ctr" bIns="91425" lIns="91425" spcFirstLastPara="1" rIns="91425" wrap="square" tIns="91425"/>
                      </wps:wsp>
                      <wps:wsp>
                        <wps:cNvSpPr/>
                        <wps:cNvPr id="544" name="Shape 544"/>
                        <wps:spPr>
                          <a:xfrm>
                            <a:off x="1291590" y="1065530"/>
                            <a:ext cx="357505" cy="87630"/>
                          </a:xfrm>
                          <a:custGeom>
                            <a:rect b="b" l="l" r="r" t="t"/>
                            <a:pathLst>
                              <a:path extrusionOk="0" h="87630" w="357505">
                                <a:moveTo>
                                  <a:pt x="356870" y="0"/>
                                </a:moveTo>
                                <a:lnTo>
                                  <a:pt x="1905" y="0"/>
                                </a:lnTo>
                                <a:lnTo>
                                  <a:pt x="0" y="86995"/>
                                </a:lnTo>
                                <a:lnTo>
                                  <a:pt x="354965" y="86995"/>
                                </a:lnTo>
                                <a:lnTo>
                                  <a:pt x="356870" y="0"/>
                                </a:lnTo>
                                <a:close/>
                              </a:path>
                            </a:pathLst>
                          </a:custGeom>
                          <a:solidFill>
                            <a:srgbClr val="000000"/>
                          </a:solidFill>
                          <a:ln>
                            <a:noFill/>
                          </a:ln>
                        </wps:spPr>
                        <wps:bodyPr anchorCtr="0" anchor="ctr" bIns="91425" lIns="91425" spcFirstLastPara="1" rIns="91425" wrap="square" tIns="91425"/>
                      </wps:wsp>
                      <wps:wsp>
                        <wps:cNvSpPr/>
                        <wps:cNvPr id="545" name="Shape 545"/>
                        <wps:spPr>
                          <a:xfrm>
                            <a:off x="1293495" y="956945"/>
                            <a:ext cx="360045" cy="78105"/>
                          </a:xfrm>
                          <a:custGeom>
                            <a:rect b="b" l="l" r="r" t="t"/>
                            <a:pathLst>
                              <a:path extrusionOk="0" h="78105" w="360045">
                                <a:moveTo>
                                  <a:pt x="359410" y="0"/>
                                </a:moveTo>
                                <a:lnTo>
                                  <a:pt x="1905" y="0"/>
                                </a:lnTo>
                                <a:lnTo>
                                  <a:pt x="0" y="77470"/>
                                </a:lnTo>
                                <a:lnTo>
                                  <a:pt x="356870" y="77470"/>
                                </a:lnTo>
                                <a:lnTo>
                                  <a:pt x="359410" y="0"/>
                                </a:lnTo>
                                <a:close/>
                              </a:path>
                            </a:pathLst>
                          </a:custGeom>
                          <a:solidFill>
                            <a:srgbClr val="000000"/>
                          </a:solidFill>
                          <a:ln>
                            <a:noFill/>
                          </a:ln>
                        </wps:spPr>
                        <wps:bodyPr anchorCtr="0" anchor="ctr" bIns="91425" lIns="91425" spcFirstLastPara="1" rIns="91425" wrap="square" tIns="91425"/>
                      </wps:wsp>
                      <wps:wsp>
                        <wps:cNvSpPr/>
                        <wps:cNvPr id="546" name="Shape 546"/>
                        <wps:spPr>
                          <a:xfrm>
                            <a:off x="1722755" y="1065530"/>
                            <a:ext cx="360045" cy="87630"/>
                          </a:xfrm>
                          <a:custGeom>
                            <a:rect b="b" l="l" r="r" t="t"/>
                            <a:pathLst>
                              <a:path extrusionOk="0" h="87630" w="360045">
                                <a:moveTo>
                                  <a:pt x="359410" y="0"/>
                                </a:moveTo>
                                <a:lnTo>
                                  <a:pt x="1905" y="0"/>
                                </a:lnTo>
                                <a:lnTo>
                                  <a:pt x="0" y="86995"/>
                                </a:lnTo>
                                <a:lnTo>
                                  <a:pt x="356870" y="86995"/>
                                </a:lnTo>
                                <a:lnTo>
                                  <a:pt x="359410" y="0"/>
                                </a:lnTo>
                                <a:close/>
                              </a:path>
                            </a:pathLst>
                          </a:custGeom>
                          <a:solidFill>
                            <a:srgbClr val="000000"/>
                          </a:solidFill>
                          <a:ln>
                            <a:noFill/>
                          </a:ln>
                        </wps:spPr>
                        <wps:bodyPr anchorCtr="0" anchor="ctr" bIns="91425" lIns="91425" spcFirstLastPara="1" rIns="91425" wrap="square" tIns="91425"/>
                      </wps:wsp>
                      <wps:wsp>
                        <wps:cNvSpPr/>
                        <wps:cNvPr id="547" name="Shape 547"/>
                        <wps:spPr>
                          <a:xfrm>
                            <a:off x="1724660" y="956945"/>
                            <a:ext cx="361950" cy="78105"/>
                          </a:xfrm>
                          <a:custGeom>
                            <a:rect b="b" l="l" r="r" t="t"/>
                            <a:pathLst>
                              <a:path extrusionOk="0" h="78105" w="361950">
                                <a:moveTo>
                                  <a:pt x="361315" y="0"/>
                                </a:moveTo>
                                <a:lnTo>
                                  <a:pt x="4445" y="0"/>
                                </a:lnTo>
                                <a:lnTo>
                                  <a:pt x="0" y="77470"/>
                                </a:lnTo>
                                <a:lnTo>
                                  <a:pt x="359410" y="77470"/>
                                </a:lnTo>
                                <a:lnTo>
                                  <a:pt x="361315" y="0"/>
                                </a:lnTo>
                                <a:close/>
                              </a:path>
                            </a:pathLst>
                          </a:custGeom>
                          <a:solidFill>
                            <a:srgbClr val="000000"/>
                          </a:solidFill>
                          <a:ln>
                            <a:noFill/>
                          </a:ln>
                        </wps:spPr>
                        <wps:bodyPr anchorCtr="0" anchor="ctr" bIns="91425" lIns="91425" spcFirstLastPara="1" rIns="91425" wrap="square" tIns="91425"/>
                      </wps:wsp>
                      <wps:wsp>
                        <wps:cNvSpPr/>
                        <wps:cNvPr id="548" name="Shape 548"/>
                        <wps:spPr>
                          <a:xfrm>
                            <a:off x="2155825" y="1065530"/>
                            <a:ext cx="361950" cy="87630"/>
                          </a:xfrm>
                          <a:custGeom>
                            <a:rect b="b" l="l" r="r" t="t"/>
                            <a:pathLst>
                              <a:path extrusionOk="0" h="87630" w="361950">
                                <a:moveTo>
                                  <a:pt x="361315" y="0"/>
                                </a:moveTo>
                                <a:lnTo>
                                  <a:pt x="1905" y="0"/>
                                </a:lnTo>
                                <a:lnTo>
                                  <a:pt x="0" y="86995"/>
                                </a:lnTo>
                                <a:lnTo>
                                  <a:pt x="356870" y="86995"/>
                                </a:lnTo>
                                <a:lnTo>
                                  <a:pt x="361315" y="0"/>
                                </a:lnTo>
                                <a:close/>
                              </a:path>
                            </a:pathLst>
                          </a:custGeom>
                          <a:solidFill>
                            <a:srgbClr val="000000"/>
                          </a:solidFill>
                          <a:ln>
                            <a:noFill/>
                          </a:ln>
                        </wps:spPr>
                        <wps:bodyPr anchorCtr="0" anchor="ctr" bIns="91425" lIns="91425" spcFirstLastPara="1" rIns="91425" wrap="square" tIns="91425"/>
                      </wps:wsp>
                      <wps:wsp>
                        <wps:cNvSpPr/>
                        <wps:cNvPr id="549" name="Shape 549"/>
                        <wps:spPr>
                          <a:xfrm>
                            <a:off x="2160270" y="956945"/>
                            <a:ext cx="360045" cy="78105"/>
                          </a:xfrm>
                          <a:custGeom>
                            <a:rect b="b" l="l" r="r" t="t"/>
                            <a:pathLst>
                              <a:path extrusionOk="0" h="78105" w="360045">
                                <a:moveTo>
                                  <a:pt x="359410" y="0"/>
                                </a:moveTo>
                                <a:lnTo>
                                  <a:pt x="1905" y="0"/>
                                </a:lnTo>
                                <a:lnTo>
                                  <a:pt x="0" y="77470"/>
                                </a:lnTo>
                                <a:lnTo>
                                  <a:pt x="356870" y="77470"/>
                                </a:lnTo>
                                <a:lnTo>
                                  <a:pt x="359410" y="0"/>
                                </a:lnTo>
                                <a:close/>
                              </a:path>
                            </a:pathLst>
                          </a:custGeom>
                          <a:solidFill>
                            <a:srgbClr val="000000"/>
                          </a:solidFill>
                          <a:ln>
                            <a:noFill/>
                          </a:ln>
                        </wps:spPr>
                        <wps:bodyPr anchorCtr="0" anchor="ctr" bIns="91425" lIns="91425" spcFirstLastPara="1" rIns="91425" wrap="square" tIns="91425"/>
                      </wps:wsp>
                      <wps:wsp>
                        <wps:cNvSpPr/>
                        <wps:cNvPr id="550" name="Shape 550"/>
                        <wps:spPr>
                          <a:xfrm>
                            <a:off x="2582545" y="1065530"/>
                            <a:ext cx="360045" cy="87630"/>
                          </a:xfrm>
                          <a:custGeom>
                            <a:rect b="b" l="l" r="r" t="t"/>
                            <a:pathLst>
                              <a:path extrusionOk="0" h="87630" w="360045">
                                <a:moveTo>
                                  <a:pt x="359410" y="0"/>
                                </a:moveTo>
                                <a:lnTo>
                                  <a:pt x="1905" y="0"/>
                                </a:lnTo>
                                <a:lnTo>
                                  <a:pt x="0" y="86995"/>
                                </a:lnTo>
                                <a:lnTo>
                                  <a:pt x="356870" y="86995"/>
                                </a:lnTo>
                                <a:lnTo>
                                  <a:pt x="359410" y="0"/>
                                </a:lnTo>
                                <a:close/>
                              </a:path>
                            </a:pathLst>
                          </a:custGeom>
                          <a:solidFill>
                            <a:srgbClr val="000000"/>
                          </a:solidFill>
                          <a:ln>
                            <a:noFill/>
                          </a:ln>
                        </wps:spPr>
                        <wps:bodyPr anchorCtr="0" anchor="ctr" bIns="91425" lIns="91425" spcFirstLastPara="1" rIns="91425" wrap="square" tIns="91425"/>
                      </wps:wsp>
                      <wps:wsp>
                        <wps:cNvSpPr/>
                        <wps:cNvPr id="551" name="Shape 551"/>
                        <wps:spPr>
                          <a:xfrm>
                            <a:off x="2585085" y="956945"/>
                            <a:ext cx="361950" cy="78105"/>
                          </a:xfrm>
                          <a:custGeom>
                            <a:rect b="b" l="l" r="r" t="t"/>
                            <a:pathLst>
                              <a:path extrusionOk="0" h="78105" w="361950">
                                <a:moveTo>
                                  <a:pt x="361315" y="0"/>
                                </a:moveTo>
                                <a:lnTo>
                                  <a:pt x="4445" y="0"/>
                                </a:lnTo>
                                <a:lnTo>
                                  <a:pt x="0" y="77470"/>
                                </a:lnTo>
                                <a:lnTo>
                                  <a:pt x="359410" y="77470"/>
                                </a:lnTo>
                                <a:lnTo>
                                  <a:pt x="361315" y="0"/>
                                </a:lnTo>
                                <a:close/>
                              </a:path>
                            </a:pathLst>
                          </a:custGeom>
                          <a:solidFill>
                            <a:srgbClr val="000000"/>
                          </a:solidFill>
                          <a:ln>
                            <a:noFill/>
                          </a:ln>
                        </wps:spPr>
                        <wps:bodyPr anchorCtr="0" anchor="ctr" bIns="91425" lIns="91425" spcFirstLastPara="1" rIns="91425" wrap="square" tIns="91425"/>
                      </wps:wsp>
                      <wpg:grpSp>
                        <wpg:cNvGrpSpPr/>
                        <wpg:grpSpPr>
                          <a:xfrm>
                            <a:off x="3505200" y="1297940"/>
                            <a:ext cx="650240" cy="159385"/>
                            <a:chOff x="0" y="0"/>
                            <a:chExt cx="650240" cy="159385"/>
                          </a:xfrm>
                        </wpg:grpSpPr>
                        <wps:wsp>
                          <wps:cNvSpPr/>
                          <wps:cNvPr id="553" name="Shape 553"/>
                          <wps:spPr>
                            <a:xfrm>
                              <a:off x="0" y="0"/>
                              <a:ext cx="650240" cy="159385"/>
                            </a:xfrm>
                            <a:custGeom>
                              <a:rect b="b" l="l" r="r" t="t"/>
                              <a:pathLst>
                                <a:path extrusionOk="0" h="159385" w="650240">
                                  <a:moveTo>
                                    <a:pt x="441960" y="0"/>
                                  </a:moveTo>
                                  <a:lnTo>
                                    <a:pt x="383540" y="0"/>
                                  </a:lnTo>
                                  <a:lnTo>
                                    <a:pt x="356870" y="635"/>
                                  </a:lnTo>
                                  <a:lnTo>
                                    <a:pt x="299085" y="5715"/>
                                  </a:lnTo>
                                  <a:lnTo>
                                    <a:pt x="269875" y="10795"/>
                                  </a:lnTo>
                                  <a:lnTo>
                                    <a:pt x="240665" y="16510"/>
                                  </a:lnTo>
                                  <a:lnTo>
                                    <a:pt x="213995" y="24130"/>
                                  </a:lnTo>
                                  <a:lnTo>
                                    <a:pt x="175895" y="36195"/>
                                  </a:lnTo>
                                  <a:lnTo>
                                    <a:pt x="142875" y="49530"/>
                                  </a:lnTo>
                                  <a:lnTo>
                                    <a:pt x="111125" y="65405"/>
                                  </a:lnTo>
                                  <a:lnTo>
                                    <a:pt x="82550" y="81280"/>
                                  </a:lnTo>
                                  <a:lnTo>
                                    <a:pt x="57785" y="99695"/>
                                  </a:lnTo>
                                  <a:lnTo>
                                    <a:pt x="35560" y="118745"/>
                                  </a:lnTo>
                                  <a:lnTo>
                                    <a:pt x="15240" y="138430"/>
                                  </a:lnTo>
                                  <a:lnTo>
                                    <a:pt x="0" y="158750"/>
                                  </a:lnTo>
                                  <a:lnTo>
                                    <a:pt x="17145" y="143510"/>
                                  </a:lnTo>
                                  <a:lnTo>
                                    <a:pt x="35560" y="128904"/>
                                  </a:lnTo>
                                  <a:lnTo>
                                    <a:pt x="55245" y="114300"/>
                                  </a:lnTo>
                                  <a:lnTo>
                                    <a:pt x="77470" y="100965"/>
                                  </a:lnTo>
                                  <a:lnTo>
                                    <a:pt x="102235" y="86995"/>
                                  </a:lnTo>
                                  <a:lnTo>
                                    <a:pt x="129540" y="76200"/>
                                  </a:lnTo>
                                  <a:lnTo>
                                    <a:pt x="158115" y="65405"/>
                                  </a:lnTo>
                                  <a:lnTo>
                                    <a:pt x="187325" y="55880"/>
                                  </a:lnTo>
                                  <a:lnTo>
                                    <a:pt x="216535" y="48260"/>
                                  </a:lnTo>
                                  <a:lnTo>
                                    <a:pt x="247650" y="42545"/>
                                  </a:lnTo>
                                  <a:lnTo>
                                    <a:pt x="278765" y="37465"/>
                                  </a:lnTo>
                                  <a:lnTo>
                                    <a:pt x="309880" y="33655"/>
                                  </a:lnTo>
                                  <a:lnTo>
                                    <a:pt x="339090" y="31115"/>
                                  </a:lnTo>
                                  <a:lnTo>
                                    <a:pt x="609600" y="31115"/>
                                  </a:lnTo>
                                  <a:lnTo>
                                    <a:pt x="602615" y="28575"/>
                                  </a:lnTo>
                                  <a:lnTo>
                                    <a:pt x="578485" y="21590"/>
                                  </a:lnTo>
                                  <a:lnTo>
                                    <a:pt x="524510" y="9525"/>
                                  </a:lnTo>
                                  <a:lnTo>
                                    <a:pt x="471170" y="1905"/>
                                  </a:lnTo>
                                  <a:lnTo>
                                    <a:pt x="441960" y="0"/>
                                  </a:lnTo>
                                  <a:close/>
                                </a:path>
                              </a:pathLst>
                            </a:custGeom>
                            <a:solidFill>
                              <a:srgbClr val="000000"/>
                            </a:solidFill>
                            <a:ln>
                              <a:noFill/>
                            </a:ln>
                          </wps:spPr>
                          <wps:bodyPr anchorCtr="0" anchor="ctr" bIns="91425" lIns="91425" spcFirstLastPara="1" rIns="91425" wrap="square" tIns="91425"/>
                        </wps:wsp>
                        <wps:wsp>
                          <wps:cNvSpPr/>
                          <wps:cNvPr id="554" name="Shape 554"/>
                          <wps:spPr>
                            <a:xfrm>
                              <a:off x="0" y="0"/>
                              <a:ext cx="650240" cy="159385"/>
                            </a:xfrm>
                            <a:custGeom>
                              <a:rect b="b" l="l" r="r" t="t"/>
                              <a:pathLst>
                                <a:path extrusionOk="0" h="159385" w="650240">
                                  <a:moveTo>
                                    <a:pt x="609600" y="31115"/>
                                  </a:moveTo>
                                  <a:lnTo>
                                    <a:pt x="401955" y="31115"/>
                                  </a:lnTo>
                                  <a:lnTo>
                                    <a:pt x="430530" y="32385"/>
                                  </a:lnTo>
                                  <a:lnTo>
                                    <a:pt x="462280" y="36195"/>
                                  </a:lnTo>
                                  <a:lnTo>
                                    <a:pt x="490855" y="40005"/>
                                  </a:lnTo>
                                  <a:lnTo>
                                    <a:pt x="520065" y="45720"/>
                                  </a:lnTo>
                                  <a:lnTo>
                                    <a:pt x="546735" y="52070"/>
                                  </a:lnTo>
                                  <a:lnTo>
                                    <a:pt x="574040" y="59055"/>
                                  </a:lnTo>
                                  <a:lnTo>
                                    <a:pt x="600710" y="69215"/>
                                  </a:lnTo>
                                  <a:lnTo>
                                    <a:pt x="624840" y="78740"/>
                                  </a:lnTo>
                                  <a:lnTo>
                                    <a:pt x="647700" y="89534"/>
                                  </a:lnTo>
                                  <a:lnTo>
                                    <a:pt x="649605" y="45720"/>
                                  </a:lnTo>
                                  <a:lnTo>
                                    <a:pt x="627380" y="37465"/>
                                  </a:lnTo>
                                  <a:lnTo>
                                    <a:pt x="609600" y="31115"/>
                                  </a:lnTo>
                                  <a:close/>
                                </a:path>
                              </a:pathLst>
                            </a:custGeom>
                            <a:solidFill>
                              <a:srgbClr val="000000"/>
                            </a:solidFill>
                            <a:ln>
                              <a:noFill/>
                            </a:ln>
                          </wps:spPr>
                          <wps:bodyPr anchorCtr="0" anchor="ctr" bIns="91425" lIns="91425" spcFirstLastPara="1" rIns="91425" wrap="square" tIns="91425"/>
                        </wps:wsp>
                      </wpg:grpSp>
                      <wps:wsp>
                        <wps:cNvSpPr/>
                        <wps:cNvPr id="555" name="Shape 555"/>
                        <wps:spPr>
                          <a:xfrm>
                            <a:off x="1736090" y="1388110"/>
                            <a:ext cx="2399665" cy="305435"/>
                          </a:xfrm>
                          <a:custGeom>
                            <a:rect b="b" l="l" r="r" t="t"/>
                            <a:pathLst>
                              <a:path extrusionOk="0" h="305435" w="2399665">
                                <a:moveTo>
                                  <a:pt x="2155825" y="0"/>
                                </a:moveTo>
                                <a:lnTo>
                                  <a:pt x="2119630" y="0"/>
                                </a:lnTo>
                                <a:lnTo>
                                  <a:pt x="2099945" y="635"/>
                                </a:lnTo>
                                <a:lnTo>
                                  <a:pt x="2079625" y="3175"/>
                                </a:lnTo>
                                <a:lnTo>
                                  <a:pt x="2044065" y="10795"/>
                                </a:lnTo>
                                <a:lnTo>
                                  <a:pt x="2026285" y="15240"/>
                                </a:lnTo>
                                <a:lnTo>
                                  <a:pt x="2007870" y="20320"/>
                                </a:lnTo>
                                <a:lnTo>
                                  <a:pt x="1992630" y="26670"/>
                                </a:lnTo>
                                <a:lnTo>
                                  <a:pt x="1967865" y="36195"/>
                                </a:lnTo>
                                <a:lnTo>
                                  <a:pt x="1947545" y="46990"/>
                                </a:lnTo>
                                <a:lnTo>
                                  <a:pt x="1927860" y="59055"/>
                                </a:lnTo>
                                <a:lnTo>
                                  <a:pt x="1896745" y="86360"/>
                                </a:lnTo>
                                <a:lnTo>
                                  <a:pt x="1885315" y="101600"/>
                                </a:lnTo>
                                <a:lnTo>
                                  <a:pt x="1878330" y="117475"/>
                                </a:lnTo>
                                <a:lnTo>
                                  <a:pt x="1871345" y="134620"/>
                                </a:lnTo>
                                <a:lnTo>
                                  <a:pt x="0" y="154305"/>
                                </a:lnTo>
                                <a:lnTo>
                                  <a:pt x="1869440" y="170180"/>
                                </a:lnTo>
                                <a:lnTo>
                                  <a:pt x="1878330" y="198120"/>
                                </a:lnTo>
                                <a:lnTo>
                                  <a:pt x="1896745" y="222250"/>
                                </a:lnTo>
                                <a:lnTo>
                                  <a:pt x="1920875" y="245745"/>
                                </a:lnTo>
                                <a:lnTo>
                                  <a:pt x="1951990" y="266065"/>
                                </a:lnTo>
                                <a:lnTo>
                                  <a:pt x="1987550" y="281940"/>
                                </a:lnTo>
                                <a:lnTo>
                                  <a:pt x="2030095" y="294005"/>
                                </a:lnTo>
                                <a:lnTo>
                                  <a:pt x="2077085" y="302895"/>
                                </a:lnTo>
                                <a:lnTo>
                                  <a:pt x="2126615" y="304800"/>
                                </a:lnTo>
                                <a:lnTo>
                                  <a:pt x="2179955" y="301625"/>
                                </a:lnTo>
                                <a:lnTo>
                                  <a:pt x="2231390" y="292735"/>
                                </a:lnTo>
                                <a:lnTo>
                                  <a:pt x="2276475" y="279400"/>
                                </a:lnTo>
                                <a:lnTo>
                                  <a:pt x="2316480" y="260350"/>
                                </a:lnTo>
                                <a:lnTo>
                                  <a:pt x="2350135" y="238125"/>
                                </a:lnTo>
                                <a:lnTo>
                                  <a:pt x="2374265" y="212725"/>
                                </a:lnTo>
                                <a:lnTo>
                                  <a:pt x="2392680" y="183515"/>
                                </a:lnTo>
                                <a:lnTo>
                                  <a:pt x="2399030" y="153035"/>
                                </a:lnTo>
                                <a:lnTo>
                                  <a:pt x="2396490" y="132080"/>
                                </a:lnTo>
                                <a:lnTo>
                                  <a:pt x="2390140" y="111760"/>
                                </a:lnTo>
                                <a:lnTo>
                                  <a:pt x="2378710" y="92075"/>
                                </a:lnTo>
                                <a:lnTo>
                                  <a:pt x="2363470" y="73660"/>
                                </a:lnTo>
                                <a:lnTo>
                                  <a:pt x="2345690" y="57785"/>
                                </a:lnTo>
                                <a:lnTo>
                                  <a:pt x="2320925" y="42545"/>
                                </a:lnTo>
                                <a:lnTo>
                                  <a:pt x="2293620" y="29845"/>
                                </a:lnTo>
                                <a:lnTo>
                                  <a:pt x="2265045" y="19050"/>
                                </a:lnTo>
                                <a:lnTo>
                                  <a:pt x="2251710" y="13970"/>
                                </a:lnTo>
                                <a:lnTo>
                                  <a:pt x="2235835" y="10795"/>
                                </a:lnTo>
                                <a:lnTo>
                                  <a:pt x="2219960" y="8255"/>
                                </a:lnTo>
                                <a:lnTo>
                                  <a:pt x="2204720" y="4445"/>
                                </a:lnTo>
                                <a:lnTo>
                                  <a:pt x="2188845" y="1905"/>
                                </a:lnTo>
                                <a:lnTo>
                                  <a:pt x="2173605" y="635"/>
                                </a:lnTo>
                                <a:lnTo>
                                  <a:pt x="2155825" y="0"/>
                                </a:lnTo>
                                <a:close/>
                              </a:path>
                            </a:pathLst>
                          </a:custGeom>
                          <a:solidFill>
                            <a:srgbClr val="000000"/>
                          </a:solidFill>
                          <a:ln>
                            <a:noFill/>
                          </a:ln>
                        </wps:spPr>
                        <wps:bodyPr anchorCtr="0" anchor="ctr" bIns="91425" lIns="91425" spcFirstLastPara="1" rIns="91425" wrap="square" tIns="91425"/>
                      </wps:wsp>
                      <wps:wsp>
                        <wps:cNvSpPr/>
                        <wps:cNvPr id="556" name="Shape 556"/>
                        <wps:spPr>
                          <a:xfrm>
                            <a:off x="263525" y="889635"/>
                            <a:ext cx="1803400" cy="12700"/>
                          </a:xfrm>
                          <a:custGeom>
                            <a:rect b="b" l="l" r="r" t="t"/>
                            <a:pathLst>
                              <a:path extrusionOk="0" h="12700" w="1803400">
                                <a:moveTo>
                                  <a:pt x="0" y="0"/>
                                </a:moveTo>
                                <a:lnTo>
                                  <a:pt x="18027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57" name="Shape 557"/>
                        <wps:spPr>
                          <a:xfrm>
                            <a:off x="426720" y="1211580"/>
                            <a:ext cx="154305" cy="12700"/>
                          </a:xfrm>
                          <a:custGeom>
                            <a:rect b="b" l="l" r="r" t="t"/>
                            <a:pathLst>
                              <a:path extrusionOk="0" h="12700" w="154305">
                                <a:moveTo>
                                  <a:pt x="0" y="0"/>
                                </a:moveTo>
                                <a:lnTo>
                                  <a:pt x="153670" y="0"/>
                                </a:lnTo>
                              </a:path>
                            </a:pathLst>
                          </a:custGeom>
                          <a:noFill/>
                          <a:ln cap="flat" cmpd="sng" w="26750">
                            <a:solidFill>
                              <a:srgbClr val="000000"/>
                            </a:solidFill>
                            <a:prstDash val="solid"/>
                            <a:round/>
                            <a:headEnd len="sm" w="sm" type="none"/>
                            <a:tailEnd len="sm" w="sm" type="none"/>
                          </a:ln>
                        </wps:spPr>
                        <wps:bodyPr anchorCtr="0" anchor="ctr" bIns="91425" lIns="91425" spcFirstLastPara="1" rIns="91425" wrap="square" tIns="91425"/>
                      </wps:wsp>
                      <wps:wsp>
                        <wps:cNvSpPr/>
                        <wps:cNvPr id="558" name="Shape 558"/>
                        <wps:spPr>
                          <a:xfrm>
                            <a:off x="288290" y="1311275"/>
                            <a:ext cx="2595880" cy="12700"/>
                          </a:xfrm>
                          <a:custGeom>
                            <a:rect b="b" l="l" r="r" t="t"/>
                            <a:pathLst>
                              <a:path extrusionOk="0" h="12700" w="2595880">
                                <a:moveTo>
                                  <a:pt x="0" y="0"/>
                                </a:moveTo>
                                <a:lnTo>
                                  <a:pt x="2595245" y="0"/>
                                </a:lnTo>
                              </a:path>
                            </a:pathLst>
                          </a:custGeom>
                          <a:noFill/>
                          <a:ln cap="flat" cmpd="sng" w="34050">
                            <a:solidFill>
                              <a:srgbClr val="C8B151"/>
                            </a:solidFill>
                            <a:prstDash val="solid"/>
                            <a:round/>
                            <a:headEnd len="sm" w="sm" type="none"/>
                            <a:tailEnd len="sm" w="sm" type="none"/>
                          </a:ln>
                        </wps:spPr>
                        <wps:bodyPr anchorCtr="0" anchor="ctr" bIns="91425" lIns="91425" spcFirstLastPara="1" rIns="91425" wrap="square" tIns="91425"/>
                      </wps:wsp>
                      <wps:wsp>
                        <wps:cNvSpPr/>
                        <wps:cNvPr id="559" name="Shape 559"/>
                        <wps:spPr>
                          <a:xfrm>
                            <a:off x="1615440" y="1462405"/>
                            <a:ext cx="1908175" cy="12700"/>
                          </a:xfrm>
                          <a:custGeom>
                            <a:rect b="b" l="l" r="r" t="t"/>
                            <a:pathLst>
                              <a:path extrusionOk="0" h="12700" w="1908175">
                                <a:moveTo>
                                  <a:pt x="0" y="0"/>
                                </a:moveTo>
                                <a:lnTo>
                                  <a:pt x="1907540" y="0"/>
                                </a:lnTo>
                              </a:path>
                            </a:pathLst>
                          </a:custGeom>
                          <a:noFill/>
                          <a:ln cap="flat" cmpd="sng" w="32825">
                            <a:solidFill>
                              <a:srgbClr val="000000"/>
                            </a:solidFill>
                            <a:prstDash val="solid"/>
                            <a:round/>
                            <a:headEnd len="sm" w="sm" type="none"/>
                            <a:tailEnd len="sm" w="sm" type="none"/>
                          </a:ln>
                        </wps:spPr>
                        <wps:bodyPr anchorCtr="0" anchor="ctr" bIns="91425" lIns="91425" spcFirstLastPara="1" rIns="91425" wrap="square" tIns="91425"/>
                      </wps:wsp>
                      <wps:wsp>
                        <wps:cNvSpPr/>
                        <wps:cNvPr id="560" name="Shape 560"/>
                        <wps:spPr>
                          <a:xfrm>
                            <a:off x="279400" y="1288415"/>
                            <a:ext cx="2656840" cy="12700"/>
                          </a:xfrm>
                          <a:custGeom>
                            <a:rect b="b" l="l" r="r" t="t"/>
                            <a:pathLst>
                              <a:path extrusionOk="0" h="12700" w="2656840">
                                <a:moveTo>
                                  <a:pt x="0" y="0"/>
                                </a:moveTo>
                                <a:lnTo>
                                  <a:pt x="2656205" y="0"/>
                                </a:lnTo>
                              </a:path>
                            </a:pathLst>
                          </a:custGeom>
                          <a:noFill/>
                          <a:ln cap="flat" cmpd="sng" w="32825">
                            <a:solidFill>
                              <a:srgbClr val="000000"/>
                            </a:solidFill>
                            <a:prstDash val="solid"/>
                            <a:round/>
                            <a:headEnd len="sm" w="sm" type="none"/>
                            <a:tailEnd len="sm" w="sm" type="none"/>
                          </a:ln>
                        </wps:spPr>
                        <wps:bodyPr anchorCtr="0" anchor="ctr" bIns="91425" lIns="91425" spcFirstLastPara="1" rIns="91425" wrap="square" tIns="91425"/>
                      </wps:wsp>
                      <wps:wsp>
                        <wps:cNvSpPr/>
                        <wps:cNvPr id="561" name="Shape 561"/>
                        <wps:spPr>
                          <a:xfrm>
                            <a:off x="3268345" y="936625"/>
                            <a:ext cx="161290" cy="484505"/>
                          </a:xfrm>
                          <a:custGeom>
                            <a:rect b="b" l="l" r="r" t="t"/>
                            <a:pathLst>
                              <a:path extrusionOk="0" h="484505" w="161290">
                                <a:moveTo>
                                  <a:pt x="0" y="483870"/>
                                </a:moveTo>
                                <a:lnTo>
                                  <a:pt x="160655" y="483870"/>
                                </a:lnTo>
                                <a:lnTo>
                                  <a:pt x="160655" y="0"/>
                                </a:lnTo>
                                <a:lnTo>
                                  <a:pt x="0" y="0"/>
                                </a:lnTo>
                                <a:lnTo>
                                  <a:pt x="0" y="483870"/>
                                </a:lnTo>
                                <a:close/>
                              </a:path>
                            </a:pathLst>
                          </a:custGeom>
                          <a:solidFill>
                            <a:srgbClr val="000000"/>
                          </a:solidFill>
                          <a:ln>
                            <a:noFill/>
                          </a:ln>
                        </wps:spPr>
                        <wps:bodyPr anchorCtr="0" anchor="ctr" bIns="91425" lIns="91425" spcFirstLastPara="1" rIns="91425" wrap="square" tIns="91425"/>
                      </wps:wsp>
                      <wps:wsp>
                        <wps:cNvSpPr/>
                        <wps:cNvPr id="562" name="Shape 562"/>
                        <wps:spPr>
                          <a:xfrm>
                            <a:off x="3058160" y="936625"/>
                            <a:ext cx="163195" cy="484505"/>
                          </a:xfrm>
                          <a:custGeom>
                            <a:rect b="b" l="l" r="r" t="t"/>
                            <a:pathLst>
                              <a:path extrusionOk="0" h="484505" w="163195">
                                <a:moveTo>
                                  <a:pt x="0" y="483870"/>
                                </a:moveTo>
                                <a:lnTo>
                                  <a:pt x="162560" y="483870"/>
                                </a:lnTo>
                                <a:lnTo>
                                  <a:pt x="162560" y="0"/>
                                </a:lnTo>
                                <a:lnTo>
                                  <a:pt x="0" y="0"/>
                                </a:lnTo>
                                <a:lnTo>
                                  <a:pt x="0" y="483870"/>
                                </a:lnTo>
                                <a:close/>
                              </a:path>
                            </a:pathLst>
                          </a:custGeom>
                          <a:solidFill>
                            <a:srgbClr val="000000"/>
                          </a:solidFill>
                          <a:ln>
                            <a:noFill/>
                          </a:ln>
                        </wps:spPr>
                        <wps:bodyPr anchorCtr="0" anchor="ctr" bIns="91425" lIns="91425" spcFirstLastPara="1" rIns="91425" wrap="square" tIns="91425"/>
                      </wps:wsp>
                      <wps:wsp>
                        <wps:cNvSpPr/>
                        <wps:cNvPr id="563" name="Shape 563"/>
                        <wps:spPr>
                          <a:xfrm>
                            <a:off x="563245" y="791845"/>
                            <a:ext cx="3797935" cy="798195"/>
                          </a:xfrm>
                          <a:custGeom>
                            <a:rect b="b" l="l" r="r" t="t"/>
                            <a:pathLst>
                              <a:path extrusionOk="0" h="798195" w="3797935">
                                <a:moveTo>
                                  <a:pt x="2981960" y="0"/>
                                </a:moveTo>
                                <a:lnTo>
                                  <a:pt x="0" y="13970"/>
                                </a:lnTo>
                                <a:lnTo>
                                  <a:pt x="2946400" y="59055"/>
                                </a:lnTo>
                                <a:lnTo>
                                  <a:pt x="2968625" y="61595"/>
                                </a:lnTo>
                                <a:lnTo>
                                  <a:pt x="2988945" y="67945"/>
                                </a:lnTo>
                                <a:lnTo>
                                  <a:pt x="3006725" y="76200"/>
                                </a:lnTo>
                                <a:lnTo>
                                  <a:pt x="3022600" y="86995"/>
                                </a:lnTo>
                                <a:lnTo>
                                  <a:pt x="3035935" y="99695"/>
                                </a:lnTo>
                                <a:lnTo>
                                  <a:pt x="3044190" y="113030"/>
                                </a:lnTo>
                                <a:lnTo>
                                  <a:pt x="3049270" y="126365"/>
                                </a:lnTo>
                                <a:lnTo>
                                  <a:pt x="3049270" y="139700"/>
                                </a:lnTo>
                                <a:lnTo>
                                  <a:pt x="3046730" y="150495"/>
                                </a:lnTo>
                                <a:lnTo>
                                  <a:pt x="2977515" y="150495"/>
                                </a:lnTo>
                                <a:lnTo>
                                  <a:pt x="2977515" y="361950"/>
                                </a:lnTo>
                                <a:lnTo>
                                  <a:pt x="3020060" y="361950"/>
                                </a:lnTo>
                                <a:lnTo>
                                  <a:pt x="3013710" y="405130"/>
                                </a:lnTo>
                                <a:lnTo>
                                  <a:pt x="3522980" y="420370"/>
                                </a:lnTo>
                                <a:lnTo>
                                  <a:pt x="3545205" y="422910"/>
                                </a:lnTo>
                                <a:lnTo>
                                  <a:pt x="3565525" y="426720"/>
                                </a:lnTo>
                                <a:lnTo>
                                  <a:pt x="3585210" y="433704"/>
                                </a:lnTo>
                                <a:lnTo>
                                  <a:pt x="3601085" y="441325"/>
                                </a:lnTo>
                                <a:lnTo>
                                  <a:pt x="3611880" y="450849"/>
                                </a:lnTo>
                                <a:lnTo>
                                  <a:pt x="3620770" y="462280"/>
                                </a:lnTo>
                                <a:lnTo>
                                  <a:pt x="3627755" y="474345"/>
                                </a:lnTo>
                                <a:lnTo>
                                  <a:pt x="3627755" y="487680"/>
                                </a:lnTo>
                                <a:lnTo>
                                  <a:pt x="3623310" y="510539"/>
                                </a:lnTo>
                                <a:lnTo>
                                  <a:pt x="3641090" y="518160"/>
                                </a:lnTo>
                                <a:lnTo>
                                  <a:pt x="3656330" y="530225"/>
                                </a:lnTo>
                                <a:lnTo>
                                  <a:pt x="3665855" y="547370"/>
                                </a:lnTo>
                                <a:lnTo>
                                  <a:pt x="3667760" y="566420"/>
                                </a:lnTo>
                                <a:lnTo>
                                  <a:pt x="3663315" y="588645"/>
                                </a:lnTo>
                                <a:lnTo>
                                  <a:pt x="3649980" y="605790"/>
                                </a:lnTo>
                                <a:lnTo>
                                  <a:pt x="3632200" y="617855"/>
                                </a:lnTo>
                                <a:lnTo>
                                  <a:pt x="3611880" y="623570"/>
                                </a:lnTo>
                                <a:lnTo>
                                  <a:pt x="3607435" y="716280"/>
                                </a:lnTo>
                                <a:lnTo>
                                  <a:pt x="3549650" y="716280"/>
                                </a:lnTo>
                                <a:lnTo>
                                  <a:pt x="3547110" y="762635"/>
                                </a:lnTo>
                                <a:lnTo>
                                  <a:pt x="3569335" y="762635"/>
                                </a:lnTo>
                                <a:lnTo>
                                  <a:pt x="3589655" y="763905"/>
                                </a:lnTo>
                                <a:lnTo>
                                  <a:pt x="3602990" y="765175"/>
                                </a:lnTo>
                                <a:lnTo>
                                  <a:pt x="3614420" y="766445"/>
                                </a:lnTo>
                                <a:lnTo>
                                  <a:pt x="3620770" y="767080"/>
                                </a:lnTo>
                                <a:lnTo>
                                  <a:pt x="3627755" y="768350"/>
                                </a:lnTo>
                                <a:lnTo>
                                  <a:pt x="3636645" y="768350"/>
                                </a:lnTo>
                                <a:lnTo>
                                  <a:pt x="3636645" y="790575"/>
                                </a:lnTo>
                                <a:lnTo>
                                  <a:pt x="3641090" y="791845"/>
                                </a:lnTo>
                                <a:lnTo>
                                  <a:pt x="3654425" y="793115"/>
                                </a:lnTo>
                                <a:lnTo>
                                  <a:pt x="3674745" y="795655"/>
                                </a:lnTo>
                                <a:lnTo>
                                  <a:pt x="3721735" y="797560"/>
                                </a:lnTo>
                                <a:lnTo>
                                  <a:pt x="3743960" y="797560"/>
                                </a:lnTo>
                                <a:lnTo>
                                  <a:pt x="3761740" y="795655"/>
                                </a:lnTo>
                                <a:lnTo>
                                  <a:pt x="3775075" y="790575"/>
                                </a:lnTo>
                                <a:lnTo>
                                  <a:pt x="3790950" y="765175"/>
                                </a:lnTo>
                                <a:lnTo>
                                  <a:pt x="3797300" y="724535"/>
                                </a:lnTo>
                                <a:lnTo>
                                  <a:pt x="3795395" y="684530"/>
                                </a:lnTo>
                                <a:lnTo>
                                  <a:pt x="3785870" y="659130"/>
                                </a:lnTo>
                                <a:lnTo>
                                  <a:pt x="3770630" y="649605"/>
                                </a:lnTo>
                                <a:lnTo>
                                  <a:pt x="3750310" y="643255"/>
                                </a:lnTo>
                                <a:lnTo>
                                  <a:pt x="3732530" y="640715"/>
                                </a:lnTo>
                                <a:lnTo>
                                  <a:pt x="3726180" y="639445"/>
                                </a:lnTo>
                                <a:lnTo>
                                  <a:pt x="3736975" y="426720"/>
                                </a:lnTo>
                                <a:lnTo>
                                  <a:pt x="3736975" y="422910"/>
                                </a:lnTo>
                                <a:lnTo>
                                  <a:pt x="3735070" y="410845"/>
                                </a:lnTo>
                                <a:lnTo>
                                  <a:pt x="3728085" y="398780"/>
                                </a:lnTo>
                                <a:lnTo>
                                  <a:pt x="3717290" y="386715"/>
                                </a:lnTo>
                                <a:lnTo>
                                  <a:pt x="3703320" y="376555"/>
                                </a:lnTo>
                                <a:lnTo>
                                  <a:pt x="3685540" y="368300"/>
                                </a:lnTo>
                                <a:lnTo>
                                  <a:pt x="3665855" y="361950"/>
                                </a:lnTo>
                                <a:lnTo>
                                  <a:pt x="3645535" y="358775"/>
                                </a:lnTo>
                                <a:lnTo>
                                  <a:pt x="3620770" y="357505"/>
                                </a:lnTo>
                                <a:lnTo>
                                  <a:pt x="3084830" y="357505"/>
                                </a:lnTo>
                                <a:lnTo>
                                  <a:pt x="3096260" y="78740"/>
                                </a:lnTo>
                                <a:lnTo>
                                  <a:pt x="3093720" y="65404"/>
                                </a:lnTo>
                                <a:lnTo>
                                  <a:pt x="3089275" y="50800"/>
                                </a:lnTo>
                                <a:lnTo>
                                  <a:pt x="3077845" y="37465"/>
                                </a:lnTo>
                                <a:lnTo>
                                  <a:pt x="3064510" y="25400"/>
                                </a:lnTo>
                                <a:lnTo>
                                  <a:pt x="3046730" y="15240"/>
                                </a:lnTo>
                                <a:lnTo>
                                  <a:pt x="3027045" y="6985"/>
                                </a:lnTo>
                                <a:lnTo>
                                  <a:pt x="3006725" y="1905"/>
                                </a:lnTo>
                                <a:lnTo>
                                  <a:pt x="2981960" y="0"/>
                                </a:lnTo>
                                <a:close/>
                              </a:path>
                            </a:pathLst>
                          </a:custGeom>
                          <a:solidFill>
                            <a:srgbClr val="000000"/>
                          </a:solidFill>
                          <a:ln>
                            <a:noFill/>
                          </a:ln>
                        </wps:spPr>
                        <wps:bodyPr anchorCtr="0" anchor="ctr" bIns="91425" lIns="91425" spcFirstLastPara="1" rIns="91425" wrap="square" tIns="91425"/>
                      </wps:wsp>
                      <wpg:grpSp>
                        <wpg:cNvGrpSpPr/>
                        <wpg:grpSpPr>
                          <a:xfrm>
                            <a:off x="53975" y="805180"/>
                            <a:ext cx="1494789" cy="901700"/>
                            <a:chOff x="0" y="0"/>
                            <a:chExt cx="1494789" cy="901700"/>
                          </a:xfrm>
                        </wpg:grpSpPr>
                        <wps:wsp>
                          <wps:cNvSpPr/>
                          <wps:cNvPr id="565" name="Shape 565"/>
                          <wps:spPr>
                            <a:xfrm>
                              <a:off x="0" y="0"/>
                              <a:ext cx="1494789" cy="901700"/>
                            </a:xfrm>
                            <a:custGeom>
                              <a:rect b="b" l="l" r="r" t="t"/>
                              <a:pathLst>
                                <a:path extrusionOk="0" h="901700" w="1494789">
                                  <a:moveTo>
                                    <a:pt x="1493519" y="734695"/>
                                  </a:moveTo>
                                  <a:lnTo>
                                    <a:pt x="913129" y="734695"/>
                                  </a:lnTo>
                                  <a:lnTo>
                                    <a:pt x="913129" y="749300"/>
                                  </a:lnTo>
                                  <a:lnTo>
                                    <a:pt x="917574" y="779780"/>
                                  </a:lnTo>
                                  <a:lnTo>
                                    <a:pt x="931544" y="808990"/>
                                  </a:lnTo>
                                  <a:lnTo>
                                    <a:pt x="953769" y="834390"/>
                                  </a:lnTo>
                                  <a:lnTo>
                                    <a:pt x="987424" y="855980"/>
                                  </a:lnTo>
                                  <a:lnTo>
                                    <a:pt x="1024889" y="875665"/>
                                  </a:lnTo>
                                  <a:lnTo>
                                    <a:pt x="1069974" y="889000"/>
                                  </a:lnTo>
                                  <a:lnTo>
                                    <a:pt x="1118869" y="897255"/>
                                  </a:lnTo>
                                  <a:lnTo>
                                    <a:pt x="1172844" y="901065"/>
                                  </a:lnTo>
                                  <a:lnTo>
                                    <a:pt x="1226184" y="898525"/>
                                  </a:lnTo>
                                  <a:lnTo>
                                    <a:pt x="1275079" y="890270"/>
                                  </a:lnTo>
                                  <a:lnTo>
                                    <a:pt x="1320164" y="876935"/>
                                  </a:lnTo>
                                  <a:lnTo>
                                    <a:pt x="1360169" y="858520"/>
                                  </a:lnTo>
                                  <a:lnTo>
                                    <a:pt x="1393824" y="838200"/>
                                  </a:lnTo>
                                  <a:lnTo>
                                    <a:pt x="1417954" y="812165"/>
                                  </a:lnTo>
                                  <a:lnTo>
                                    <a:pt x="1433829" y="784225"/>
                                  </a:lnTo>
                                  <a:lnTo>
                                    <a:pt x="1440814" y="753745"/>
                                  </a:lnTo>
                                  <a:lnTo>
                                    <a:pt x="1440814" y="739140"/>
                                  </a:lnTo>
                                  <a:lnTo>
                                    <a:pt x="1494154" y="737870"/>
                                  </a:lnTo>
                                  <a:lnTo>
                                    <a:pt x="1493519" y="734695"/>
                                  </a:lnTo>
                                  <a:close/>
                                </a:path>
                              </a:pathLst>
                            </a:custGeom>
                            <a:solidFill>
                              <a:srgbClr val="000000"/>
                            </a:solidFill>
                            <a:ln>
                              <a:noFill/>
                            </a:ln>
                          </wps:spPr>
                          <wps:bodyPr anchorCtr="0" anchor="ctr" bIns="91425" lIns="91425" spcFirstLastPara="1" rIns="91425" wrap="square" tIns="91425"/>
                        </wps:wsp>
                        <wps:wsp>
                          <wps:cNvSpPr/>
                          <wps:cNvPr id="566" name="Shape 566"/>
                          <wps:spPr>
                            <a:xfrm>
                              <a:off x="0" y="0"/>
                              <a:ext cx="1494789" cy="901700"/>
                            </a:xfrm>
                            <a:custGeom>
                              <a:rect b="b" l="l" r="r" t="t"/>
                              <a:pathLst>
                                <a:path extrusionOk="0" h="901700" w="1494789">
                                  <a:moveTo>
                                    <a:pt x="254634" y="0"/>
                                  </a:moveTo>
                                  <a:lnTo>
                                    <a:pt x="240664" y="0"/>
                                  </a:lnTo>
                                  <a:lnTo>
                                    <a:pt x="216534" y="635"/>
                                  </a:lnTo>
                                  <a:lnTo>
                                    <a:pt x="194309" y="4445"/>
                                  </a:lnTo>
                                  <a:lnTo>
                                    <a:pt x="173989" y="10795"/>
                                  </a:lnTo>
                                  <a:lnTo>
                                    <a:pt x="156209" y="19050"/>
                                  </a:lnTo>
                                  <a:lnTo>
                                    <a:pt x="140334" y="28575"/>
                                  </a:lnTo>
                                  <a:lnTo>
                                    <a:pt x="129539" y="40005"/>
                                  </a:lnTo>
                                  <a:lnTo>
                                    <a:pt x="122554" y="52070"/>
                                  </a:lnTo>
                                  <a:lnTo>
                                    <a:pt x="120014" y="65405"/>
                                  </a:lnTo>
                                  <a:lnTo>
                                    <a:pt x="106679" y="377825"/>
                                  </a:lnTo>
                                  <a:lnTo>
                                    <a:pt x="88899" y="385445"/>
                                  </a:lnTo>
                                  <a:lnTo>
                                    <a:pt x="75564" y="397510"/>
                                  </a:lnTo>
                                  <a:lnTo>
                                    <a:pt x="64769" y="413385"/>
                                  </a:lnTo>
                                  <a:lnTo>
                                    <a:pt x="60324" y="433070"/>
                                  </a:lnTo>
                                  <a:lnTo>
                                    <a:pt x="62229" y="452120"/>
                                  </a:lnTo>
                                  <a:lnTo>
                                    <a:pt x="71119" y="467995"/>
                                  </a:lnTo>
                                  <a:lnTo>
                                    <a:pt x="84454" y="481329"/>
                                  </a:lnTo>
                                  <a:lnTo>
                                    <a:pt x="102234" y="488950"/>
                                  </a:lnTo>
                                  <a:lnTo>
                                    <a:pt x="95884" y="607060"/>
                                  </a:lnTo>
                                  <a:lnTo>
                                    <a:pt x="6349" y="607060"/>
                                  </a:lnTo>
                                  <a:lnTo>
                                    <a:pt x="0" y="772160"/>
                                  </a:lnTo>
                                  <a:lnTo>
                                    <a:pt x="194309" y="769620"/>
                                  </a:lnTo>
                                  <a:lnTo>
                                    <a:pt x="194309" y="748030"/>
                                  </a:lnTo>
                                  <a:lnTo>
                                    <a:pt x="908684" y="737870"/>
                                  </a:lnTo>
                                  <a:lnTo>
                                    <a:pt x="913129" y="734695"/>
                                  </a:lnTo>
                                  <a:lnTo>
                                    <a:pt x="1493519" y="734695"/>
                                  </a:lnTo>
                                  <a:lnTo>
                                    <a:pt x="1483359" y="695325"/>
                                  </a:lnTo>
                                  <a:lnTo>
                                    <a:pt x="1480819" y="692150"/>
                                  </a:lnTo>
                                  <a:lnTo>
                                    <a:pt x="260984" y="692150"/>
                                  </a:lnTo>
                                  <a:lnTo>
                                    <a:pt x="238759" y="689610"/>
                                  </a:lnTo>
                                  <a:lnTo>
                                    <a:pt x="218439" y="684530"/>
                                  </a:lnTo>
                                  <a:lnTo>
                                    <a:pt x="198754" y="678815"/>
                                  </a:lnTo>
                                  <a:lnTo>
                                    <a:pt x="182879" y="669925"/>
                                  </a:lnTo>
                                  <a:lnTo>
                                    <a:pt x="171449" y="660400"/>
                                  </a:lnTo>
                                  <a:lnTo>
                                    <a:pt x="162559" y="649605"/>
                                  </a:lnTo>
                                  <a:lnTo>
                                    <a:pt x="156209" y="636905"/>
                                  </a:lnTo>
                                  <a:lnTo>
                                    <a:pt x="156209" y="623570"/>
                                  </a:lnTo>
                                  <a:lnTo>
                                    <a:pt x="191769" y="363220"/>
                                  </a:lnTo>
                                  <a:lnTo>
                                    <a:pt x="216534" y="363220"/>
                                  </a:lnTo>
                                  <a:lnTo>
                                    <a:pt x="225424" y="361950"/>
                                  </a:lnTo>
                                  <a:lnTo>
                                    <a:pt x="240664" y="357505"/>
                                  </a:lnTo>
                                  <a:lnTo>
                                    <a:pt x="250189" y="349885"/>
                                  </a:lnTo>
                                  <a:lnTo>
                                    <a:pt x="254634" y="340360"/>
                                  </a:lnTo>
                                  <a:lnTo>
                                    <a:pt x="254634" y="174625"/>
                                  </a:lnTo>
                                  <a:lnTo>
                                    <a:pt x="252094" y="166370"/>
                                  </a:lnTo>
                                  <a:lnTo>
                                    <a:pt x="245109" y="160020"/>
                                  </a:lnTo>
                                  <a:lnTo>
                                    <a:pt x="234314" y="154305"/>
                                  </a:lnTo>
                                  <a:lnTo>
                                    <a:pt x="220979" y="150495"/>
                                  </a:lnTo>
                                  <a:lnTo>
                                    <a:pt x="236219" y="28575"/>
                                  </a:lnTo>
                                  <a:lnTo>
                                    <a:pt x="238759" y="20320"/>
                                  </a:lnTo>
                                  <a:lnTo>
                                    <a:pt x="247649" y="5715"/>
                                  </a:lnTo>
                                  <a:lnTo>
                                    <a:pt x="254634" y="0"/>
                                  </a:lnTo>
                                  <a:close/>
                                </a:path>
                              </a:pathLst>
                            </a:custGeom>
                            <a:solidFill>
                              <a:srgbClr val="000000"/>
                            </a:solidFill>
                            <a:ln>
                              <a:noFill/>
                            </a:ln>
                          </wps:spPr>
                          <wps:bodyPr anchorCtr="0" anchor="ctr" bIns="91425" lIns="91425" spcFirstLastPara="1" rIns="91425" wrap="square" tIns="91425"/>
                        </wps:wsp>
                        <wps:wsp>
                          <wps:cNvSpPr/>
                          <wps:cNvPr id="567" name="Shape 567"/>
                          <wps:spPr>
                            <a:xfrm>
                              <a:off x="0" y="0"/>
                              <a:ext cx="1494789" cy="901700"/>
                            </a:xfrm>
                            <a:custGeom>
                              <a:rect b="b" l="l" r="r" t="t"/>
                              <a:pathLst>
                                <a:path extrusionOk="0" h="901700" w="1494789">
                                  <a:moveTo>
                                    <a:pt x="1170304" y="556895"/>
                                  </a:moveTo>
                                  <a:lnTo>
                                    <a:pt x="1116964" y="559435"/>
                                  </a:lnTo>
                                  <a:lnTo>
                                    <a:pt x="1065529" y="566420"/>
                                  </a:lnTo>
                                  <a:lnTo>
                                    <a:pt x="1015999" y="578485"/>
                                  </a:lnTo>
                                  <a:lnTo>
                                    <a:pt x="973454" y="594360"/>
                                  </a:lnTo>
                                  <a:lnTo>
                                    <a:pt x="935989" y="614045"/>
                                  </a:lnTo>
                                  <a:lnTo>
                                    <a:pt x="902334" y="636270"/>
                                  </a:lnTo>
                                  <a:lnTo>
                                    <a:pt x="875664" y="661670"/>
                                  </a:lnTo>
                                  <a:lnTo>
                                    <a:pt x="855344" y="688340"/>
                                  </a:lnTo>
                                  <a:lnTo>
                                    <a:pt x="260984" y="692150"/>
                                  </a:lnTo>
                                  <a:lnTo>
                                    <a:pt x="1480819" y="692150"/>
                                  </a:lnTo>
                                  <a:lnTo>
                                    <a:pt x="1460499" y="659130"/>
                                  </a:lnTo>
                                  <a:lnTo>
                                    <a:pt x="1427479" y="627380"/>
                                  </a:lnTo>
                                  <a:lnTo>
                                    <a:pt x="1386839" y="601980"/>
                                  </a:lnTo>
                                  <a:lnTo>
                                    <a:pt x="1337944" y="582295"/>
                                  </a:lnTo>
                                  <a:lnTo>
                                    <a:pt x="1283969" y="567690"/>
                                  </a:lnTo>
                                  <a:lnTo>
                                    <a:pt x="1228089" y="559435"/>
                                  </a:lnTo>
                                  <a:lnTo>
                                    <a:pt x="1170304" y="556895"/>
                                  </a:lnTo>
                                  <a:close/>
                                </a:path>
                              </a:pathLst>
                            </a:custGeom>
                            <a:solidFill>
                              <a:srgbClr val="000000"/>
                            </a:solidFill>
                            <a:ln>
                              <a:noFill/>
                            </a:ln>
                          </wps:spPr>
                          <wps:bodyPr anchorCtr="0" anchor="ctr" bIns="91425" lIns="91425" spcFirstLastPara="1" rIns="91425" wrap="square" tIns="91425"/>
                        </wps:wsp>
                        <wps:wsp>
                          <wps:cNvSpPr/>
                          <wps:cNvPr id="568" name="Shape 568"/>
                          <wps:spPr>
                            <a:xfrm>
                              <a:off x="0" y="0"/>
                              <a:ext cx="1494789" cy="901700"/>
                            </a:xfrm>
                            <a:custGeom>
                              <a:rect b="b" l="l" r="r" t="t"/>
                              <a:pathLst>
                                <a:path extrusionOk="0" h="901700" w="1494789">
                                  <a:moveTo>
                                    <a:pt x="216534" y="363220"/>
                                  </a:moveTo>
                                  <a:lnTo>
                                    <a:pt x="191769" y="363220"/>
                                  </a:lnTo>
                                  <a:lnTo>
                                    <a:pt x="196214" y="364490"/>
                                  </a:lnTo>
                                  <a:lnTo>
                                    <a:pt x="207644" y="364490"/>
                                  </a:lnTo>
                                  <a:lnTo>
                                    <a:pt x="216534" y="363220"/>
                                  </a:lnTo>
                                  <a:close/>
                                </a:path>
                              </a:pathLst>
                            </a:custGeom>
                            <a:solidFill>
                              <a:srgbClr val="000000"/>
                            </a:solidFill>
                            <a:ln>
                              <a:noFill/>
                            </a:ln>
                          </wps:spPr>
                          <wps:bodyPr anchorCtr="0" anchor="ctr" bIns="91425" lIns="91425" spcFirstLastPara="1" rIns="91425" wrap="square" tIns="91425"/>
                        </wps:wsp>
                      </wpg:grpSp>
                    </wpg:grpSp>
                  </wpg:wgp>
                </a:graphicData>
              </a:graphic>
            </wp:anchor>
          </w:drawing>
        </mc:Choice>
        <ve:Fallback>
          <w:r>
            <w:rPr>
              <w:noProof/>
            </w:rPr>
            <w:drawing>
              <wp:anchor distT="0" distB="0" distL="114300" distR="114300" simplePos="0" relativeHeight="251801600" behindDoc="0" locked="0" layoutInCell="1" allowOverlap="1">
                <wp:simplePos x="0" y="0"/>
                <wp:positionH relativeFrom="column">
                  <wp:posOffset>114300</wp:posOffset>
                </wp:positionH>
                <wp:positionV relativeFrom="paragraph">
                  <wp:posOffset>381000</wp:posOffset>
                </wp:positionV>
                <wp:extent cx="4412615" cy="2409190"/>
                <wp:effectExtent l="0" t="0" r="0" b="0"/>
                <wp:wrapTopAndBottom distT="0" distB="0"/>
                <wp:docPr id="7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7"/>
                        <a:srcRect/>
                        <a:stretch>
                          <a:fillRect/>
                        </a:stretch>
                      </pic:blipFill>
                      <pic:spPr>
                        <a:xfrm>
                          <a:off x="0" y="0"/>
                          <a:ext cx="4412615" cy="240919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0"/>
        <w:rPr>
          <w:color w:val="000000"/>
          <w:sz w:val="10"/>
          <w:szCs w:val="10"/>
        </w:rPr>
      </w:pPr>
    </w:p>
    <w:p w:rsidR="00623709" w:rsidRDefault="00623709">
      <w:pPr>
        <w:pStyle w:val="normal0"/>
        <w:pBdr>
          <w:top w:val="nil"/>
          <w:left w:val="nil"/>
          <w:bottom w:val="nil"/>
          <w:right w:val="nil"/>
          <w:between w:val="nil"/>
        </w:pBdr>
        <w:spacing w:before="10"/>
        <w:rPr>
          <w:color w:val="000000"/>
          <w:sz w:val="10"/>
          <w:szCs w:val="10"/>
        </w:rPr>
      </w:pPr>
    </w:p>
    <w:p w:rsidR="00623709" w:rsidRDefault="0074134C">
      <w:pPr>
        <w:pStyle w:val="normal0"/>
        <w:pBdr>
          <w:top w:val="nil"/>
          <w:left w:val="nil"/>
          <w:bottom w:val="nil"/>
          <w:right w:val="nil"/>
          <w:between w:val="nil"/>
        </w:pBdr>
        <w:spacing w:line="276" w:lineRule="auto"/>
        <w:rPr>
          <w:color w:val="000000"/>
          <w:sz w:val="10"/>
          <w:szCs w:val="10"/>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jc w:val="center"/>
        <w:rPr>
          <w:color w:val="000000"/>
          <w:sz w:val="28"/>
          <w:szCs w:val="28"/>
        </w:rPr>
      </w:pPr>
      <w:r>
        <w:rPr>
          <w:color w:val="000000"/>
          <w:sz w:val="28"/>
          <w:szCs w:val="28"/>
        </w:rPr>
        <w:t>Explosions</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School bomb threats disrupt schools and create significant anxiety in a school-community, especially if they are reoccurring over a shorter period of time.</w:t>
      </w:r>
    </w:p>
    <w:p w:rsidR="00623709" w:rsidRDefault="0074134C">
      <w:pPr>
        <w:pStyle w:val="normal0"/>
        <w:pBdr>
          <w:top w:val="nil"/>
          <w:left w:val="nil"/>
          <w:bottom w:val="nil"/>
          <w:right w:val="nil"/>
          <w:between w:val="nil"/>
        </w:pBdr>
        <w:rPr>
          <w:color w:val="000000"/>
          <w:sz w:val="22"/>
          <w:szCs w:val="22"/>
        </w:rPr>
      </w:pPr>
      <w:r>
        <w:rPr>
          <w:color w:val="000000"/>
          <w:sz w:val="22"/>
          <w:szCs w:val="22"/>
        </w:rPr>
        <w:t>School administrators, safety officials, crisis teams and staff are trained and La Promesa has guide</w:t>
      </w:r>
      <w:r>
        <w:rPr>
          <w:color w:val="000000"/>
          <w:sz w:val="22"/>
          <w:szCs w:val="22"/>
        </w:rPr>
        <w:t>lines for handling bomb threats and suspicious devices on campus.</w:t>
      </w:r>
    </w:p>
    <w:p w:rsidR="00623709" w:rsidRDefault="0074134C">
      <w:pPr>
        <w:pStyle w:val="normal0"/>
        <w:pBdr>
          <w:top w:val="nil"/>
          <w:left w:val="nil"/>
          <w:bottom w:val="nil"/>
          <w:right w:val="nil"/>
          <w:between w:val="nil"/>
        </w:pBdr>
        <w:rPr>
          <w:color w:val="000000"/>
          <w:sz w:val="22"/>
          <w:szCs w:val="22"/>
        </w:rPr>
      </w:pPr>
      <w:r>
        <w:rPr>
          <w:color w:val="000000"/>
          <w:sz w:val="22"/>
          <w:szCs w:val="22"/>
        </w:rPr>
        <w:t>Managing Bomb Threats and School Security</w:t>
      </w:r>
    </w:p>
    <w:p w:rsidR="00623709" w:rsidRDefault="0074134C">
      <w:pPr>
        <w:pStyle w:val="normal0"/>
        <w:pBdr>
          <w:top w:val="nil"/>
          <w:left w:val="nil"/>
          <w:bottom w:val="nil"/>
          <w:right w:val="nil"/>
          <w:between w:val="nil"/>
        </w:pBdr>
        <w:rPr>
          <w:color w:val="000000"/>
          <w:sz w:val="22"/>
          <w:szCs w:val="22"/>
        </w:rPr>
      </w:pPr>
      <w:r>
        <w:rPr>
          <w:color w:val="000000"/>
          <w:sz w:val="22"/>
          <w:szCs w:val="22"/>
        </w:rPr>
        <w:t>High-profile school violence cases and other national incidents, along with easy access to formulas for homemade bombs on the Internet, have contrib</w:t>
      </w:r>
      <w:r>
        <w:rPr>
          <w:color w:val="000000"/>
          <w:sz w:val="22"/>
          <w:szCs w:val="22"/>
        </w:rPr>
        <w:t>uted to concerns about bomb threats, suspicious devices, and homemade bombs in schools, on school grounds and on school buses.</w:t>
      </w:r>
    </w:p>
    <w:p w:rsidR="00623709" w:rsidRDefault="0074134C">
      <w:pPr>
        <w:pStyle w:val="normal0"/>
        <w:pBdr>
          <w:top w:val="nil"/>
          <w:left w:val="nil"/>
          <w:bottom w:val="nil"/>
          <w:right w:val="nil"/>
          <w:between w:val="nil"/>
        </w:pBdr>
        <w:rPr>
          <w:color w:val="000000"/>
          <w:sz w:val="22"/>
          <w:szCs w:val="22"/>
        </w:rPr>
      </w:pPr>
      <w:r>
        <w:rPr>
          <w:color w:val="000000"/>
          <w:sz w:val="22"/>
          <w:szCs w:val="22"/>
        </w:rPr>
        <w:t>Managing School Bomb Threats, Suspicious Packages and Evacuation Issues</w:t>
      </w:r>
    </w:p>
    <w:p w:rsidR="00623709" w:rsidRDefault="0074134C">
      <w:pPr>
        <w:pStyle w:val="normal0"/>
        <w:pBdr>
          <w:top w:val="nil"/>
          <w:left w:val="nil"/>
          <w:bottom w:val="nil"/>
          <w:right w:val="nil"/>
          <w:between w:val="nil"/>
        </w:pBdr>
        <w:rPr>
          <w:color w:val="000000"/>
          <w:sz w:val="22"/>
          <w:szCs w:val="22"/>
        </w:rPr>
      </w:pPr>
      <w:r>
        <w:rPr>
          <w:color w:val="000000"/>
          <w:sz w:val="22"/>
          <w:szCs w:val="22"/>
        </w:rPr>
        <w:t>Bomb threats will be managed by school personnel and publ</w:t>
      </w:r>
      <w:r>
        <w:rPr>
          <w:color w:val="000000"/>
          <w:sz w:val="22"/>
          <w:szCs w:val="22"/>
        </w:rPr>
        <w:t xml:space="preserve">ic safety officials and will be evaluate on a case-by-case basis and determine whether to evacuate accordingly.  We are concerned with the number of schools around the country immediately jumping to evacuations, often by pulling the fire alarm without the </w:t>
      </w:r>
      <w:r>
        <w:rPr>
          <w:color w:val="000000"/>
          <w:sz w:val="22"/>
          <w:szCs w:val="22"/>
        </w:rPr>
        <w:t>fire department knowing that such a procedure is being used for bomb threat evacuation rather than an actual fire.</w:t>
      </w:r>
    </w:p>
    <w:p w:rsidR="00623709" w:rsidRDefault="0074134C">
      <w:pPr>
        <w:pStyle w:val="normal0"/>
        <w:pBdr>
          <w:top w:val="nil"/>
          <w:left w:val="nil"/>
          <w:bottom w:val="nil"/>
          <w:right w:val="nil"/>
          <w:between w:val="nil"/>
        </w:pBdr>
        <w:rPr>
          <w:color w:val="000000"/>
          <w:sz w:val="22"/>
          <w:szCs w:val="22"/>
        </w:rPr>
      </w:pPr>
      <w:r>
        <w:rPr>
          <w:color w:val="000000"/>
          <w:sz w:val="22"/>
          <w:szCs w:val="22"/>
        </w:rPr>
        <w:t>Teachers and support staff have been advised by school to conduct searches of their area for suspicious items when a bomb threat is received by the school.  The rationale for this request is that the facility users (teachers, support staff, administrators,</w:t>
      </w:r>
      <w:r>
        <w:rPr>
          <w:color w:val="000000"/>
          <w:sz w:val="22"/>
          <w:szCs w:val="22"/>
        </w:rPr>
        <w:t xml:space="preserve"> etc.) are most familiar with what does and does not belong, and therefore are best equipped to recognize what is and is not suspicious where public safety officials are not that familiar with the school and individual classrooms.</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School employees are ask </w:t>
      </w:r>
      <w:r>
        <w:rPr>
          <w:color w:val="000000"/>
          <w:sz w:val="22"/>
          <w:szCs w:val="22"/>
        </w:rPr>
        <w:t>to look around and report suspicious items or things out of place so public safety responders can then follow-up with those particular items.</w:t>
      </w:r>
    </w:p>
    <w:p w:rsidR="00623709" w:rsidRDefault="0074134C">
      <w:pPr>
        <w:pStyle w:val="normal0"/>
        <w:pBdr>
          <w:top w:val="nil"/>
          <w:left w:val="nil"/>
          <w:bottom w:val="nil"/>
          <w:right w:val="nil"/>
          <w:between w:val="nil"/>
        </w:pBdr>
        <w:rPr>
          <w:color w:val="000000"/>
          <w:sz w:val="22"/>
          <w:szCs w:val="22"/>
        </w:rPr>
      </w:pPr>
      <w:r>
        <w:rPr>
          <w:b/>
          <w:color w:val="000000"/>
          <w:sz w:val="22"/>
          <w:szCs w:val="22"/>
        </w:rPr>
        <w:t>School safety and emergency preparedness guidelines may include strategies such as:</w:t>
      </w:r>
    </w:p>
    <w:p w:rsidR="00623709" w:rsidRDefault="0074134C">
      <w:pPr>
        <w:pStyle w:val="normal0"/>
        <w:numPr>
          <w:ilvl w:val="0"/>
          <w:numId w:val="84"/>
        </w:numPr>
        <w:pBdr>
          <w:top w:val="nil"/>
          <w:left w:val="nil"/>
          <w:bottom w:val="nil"/>
          <w:right w:val="nil"/>
          <w:between w:val="nil"/>
        </w:pBdr>
      </w:pPr>
      <w:r>
        <w:rPr>
          <w:color w:val="000000"/>
          <w:sz w:val="22"/>
          <w:szCs w:val="22"/>
        </w:rPr>
        <w:t>Treating each and every threat</w:t>
      </w:r>
      <w:r>
        <w:rPr>
          <w:color w:val="000000"/>
          <w:sz w:val="22"/>
          <w:szCs w:val="22"/>
        </w:rPr>
        <w:t xml:space="preserve"> seriously.  LP will work with local law enforcement authorities from the jurisdiction of your individual school to determine protocols for evaluating bomb threats and procedures for evacuations.  Staff and students must follow evacuation routes (short and</w:t>
      </w:r>
      <w:r>
        <w:rPr>
          <w:color w:val="000000"/>
          <w:sz w:val="22"/>
          <w:szCs w:val="22"/>
        </w:rPr>
        <w:t xml:space="preserve"> distant evacuations, alternative sites, transportation procedures, reunification with families, etc.).</w:t>
      </w:r>
    </w:p>
    <w:p w:rsidR="00623709" w:rsidRDefault="0074134C">
      <w:pPr>
        <w:pStyle w:val="normal0"/>
        <w:numPr>
          <w:ilvl w:val="0"/>
          <w:numId w:val="84"/>
        </w:numPr>
        <w:pBdr>
          <w:top w:val="nil"/>
          <w:left w:val="nil"/>
          <w:bottom w:val="nil"/>
          <w:right w:val="nil"/>
          <w:between w:val="nil"/>
        </w:pBdr>
      </w:pPr>
      <w:r>
        <w:rPr>
          <w:color w:val="000000"/>
          <w:sz w:val="22"/>
          <w:szCs w:val="22"/>
        </w:rPr>
        <w:t>LP personnel including support personnel such as, custodians, secretaries, volunteers who are likely to encounter bomb threats and homemade bombs are trained yearly on how to handle a bomb threat situation.</w:t>
      </w:r>
    </w:p>
    <w:p w:rsidR="00623709" w:rsidRDefault="0074134C">
      <w:pPr>
        <w:pStyle w:val="normal0"/>
        <w:numPr>
          <w:ilvl w:val="0"/>
          <w:numId w:val="84"/>
        </w:numPr>
        <w:pBdr>
          <w:top w:val="nil"/>
          <w:left w:val="nil"/>
          <w:bottom w:val="nil"/>
          <w:right w:val="nil"/>
          <w:between w:val="nil"/>
        </w:pBdr>
      </w:pPr>
      <w:r>
        <w:rPr>
          <w:color w:val="000000"/>
          <w:sz w:val="22"/>
          <w:szCs w:val="22"/>
        </w:rPr>
        <w:t>LP phone system includes caller Id identification</w:t>
      </w:r>
      <w:r>
        <w:rPr>
          <w:color w:val="000000"/>
          <w:sz w:val="22"/>
          <w:szCs w:val="22"/>
        </w:rPr>
        <w:t xml:space="preserve"> that can allow us to identify the incoming number of bomb threat caller. </w:t>
      </w:r>
    </w:p>
    <w:p w:rsidR="00623709" w:rsidRDefault="0074134C">
      <w:pPr>
        <w:pStyle w:val="normal0"/>
        <w:numPr>
          <w:ilvl w:val="0"/>
          <w:numId w:val="84"/>
        </w:numPr>
        <w:pBdr>
          <w:top w:val="nil"/>
          <w:left w:val="nil"/>
          <w:bottom w:val="nil"/>
          <w:right w:val="nil"/>
          <w:between w:val="nil"/>
        </w:pBdr>
      </w:pPr>
      <w:r>
        <w:rPr>
          <w:color w:val="000000"/>
          <w:sz w:val="22"/>
          <w:szCs w:val="22"/>
        </w:rPr>
        <w:t>Avoid evacuating students into school parking lot areas to reduce the risk of potentially exposing them to additional explosive devices placed in vehicles and/or easily hidden in pa</w:t>
      </w:r>
      <w:r>
        <w:rPr>
          <w:color w:val="000000"/>
          <w:sz w:val="22"/>
          <w:szCs w:val="22"/>
        </w:rPr>
        <w:t>rking areas.</w:t>
      </w:r>
    </w:p>
    <w:p w:rsidR="00623709" w:rsidRDefault="0074134C">
      <w:pPr>
        <w:pStyle w:val="normal0"/>
        <w:numPr>
          <w:ilvl w:val="0"/>
          <w:numId w:val="84"/>
        </w:numPr>
        <w:pBdr>
          <w:top w:val="nil"/>
          <w:left w:val="nil"/>
          <w:bottom w:val="nil"/>
          <w:right w:val="nil"/>
          <w:between w:val="nil"/>
        </w:pBdr>
      </w:pPr>
      <w:r>
        <w:rPr>
          <w:color w:val="000000"/>
          <w:sz w:val="22"/>
          <w:szCs w:val="22"/>
        </w:rPr>
        <w:t xml:space="preserve">Recognize that some bombers, terrorists, and related offenders who plant bombs also place secondary explosive devices to harm first responders and others after an initial bomb is located and/or exploded. </w:t>
      </w:r>
    </w:p>
    <w:p w:rsidR="00623709" w:rsidRDefault="0074134C">
      <w:pPr>
        <w:pStyle w:val="normal0"/>
        <w:numPr>
          <w:ilvl w:val="0"/>
          <w:numId w:val="84"/>
        </w:numPr>
        <w:pBdr>
          <w:top w:val="nil"/>
          <w:left w:val="nil"/>
          <w:bottom w:val="nil"/>
          <w:right w:val="nil"/>
          <w:between w:val="nil"/>
        </w:pBdr>
      </w:pPr>
      <w:r>
        <w:rPr>
          <w:color w:val="000000"/>
          <w:sz w:val="22"/>
          <w:szCs w:val="22"/>
        </w:rPr>
        <w:t>LP maintains filters on school compute</w:t>
      </w:r>
      <w:r>
        <w:rPr>
          <w:color w:val="000000"/>
          <w:sz w:val="22"/>
          <w:szCs w:val="22"/>
        </w:rPr>
        <w:t>rs to reduce the risks of students gaining access to bomb-making web sites. Also, custodial cleaning materials are stored in locked rooms to reduce risks of unauthorized access to chemicals for making homemade bombs.</w:t>
      </w:r>
    </w:p>
    <w:p w:rsidR="00623709" w:rsidRDefault="0074134C">
      <w:pPr>
        <w:pStyle w:val="normal0"/>
        <w:numPr>
          <w:ilvl w:val="0"/>
          <w:numId w:val="84"/>
        </w:numPr>
        <w:pBdr>
          <w:top w:val="nil"/>
          <w:left w:val="nil"/>
          <w:bottom w:val="nil"/>
          <w:right w:val="nil"/>
          <w:between w:val="nil"/>
        </w:pBdr>
      </w:pPr>
      <w:r>
        <w:rPr>
          <w:color w:val="000000"/>
          <w:sz w:val="22"/>
          <w:szCs w:val="22"/>
        </w:rPr>
        <w:t>LP has a crisis communications and soci</w:t>
      </w:r>
      <w:r>
        <w:rPr>
          <w:color w:val="000000"/>
          <w:sz w:val="22"/>
          <w:szCs w:val="22"/>
        </w:rPr>
        <w:t xml:space="preserve">al media plan to get accurate information to parents, the media, staff and students. </w:t>
      </w:r>
    </w:p>
    <w:p w:rsidR="00623709" w:rsidRDefault="0074134C">
      <w:pPr>
        <w:pStyle w:val="normal0"/>
        <w:pBdr>
          <w:top w:val="nil"/>
          <w:left w:val="nil"/>
          <w:bottom w:val="nil"/>
          <w:right w:val="nil"/>
          <w:between w:val="nil"/>
        </w:pBdr>
        <w:rPr>
          <w:b/>
          <w:color w:val="000000"/>
          <w:sz w:val="22"/>
          <w:szCs w:val="22"/>
        </w:rPr>
      </w:pPr>
      <w:r>
        <w:rPr>
          <w:b/>
          <w:color w:val="000000"/>
          <w:sz w:val="22"/>
          <w:szCs w:val="22"/>
        </w:rPr>
        <w:t>Procedures for Bomb Threat received:</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 </w:t>
      </w:r>
      <w:r>
        <w:rPr>
          <w:b/>
          <w:color w:val="000000"/>
          <w:sz w:val="22"/>
          <w:szCs w:val="22"/>
        </w:rPr>
        <w:t xml:space="preserve">Signs of a suspicious package: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No return address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Excessive postage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Stains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Strange odor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Strange sounds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Unexpected delivery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Poorly handwritten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Misspelled words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Incorrect titles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Foreign postage </w:t>
      </w:r>
    </w:p>
    <w:p w:rsidR="00623709" w:rsidRDefault="0074134C">
      <w:pPr>
        <w:pStyle w:val="normal0"/>
        <w:numPr>
          <w:ilvl w:val="0"/>
          <w:numId w:val="86"/>
        </w:numPr>
        <w:pBdr>
          <w:top w:val="nil"/>
          <w:left w:val="nil"/>
          <w:bottom w:val="nil"/>
          <w:right w:val="nil"/>
          <w:between w:val="nil"/>
        </w:pBdr>
      </w:pPr>
      <w:r>
        <w:rPr>
          <w:color w:val="000000"/>
          <w:sz w:val="22"/>
          <w:szCs w:val="22"/>
        </w:rPr>
        <w:t xml:space="preserve">Restrictive notes </w:t>
      </w: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 </w:t>
      </w:r>
      <w:r>
        <w:rPr>
          <w:b/>
          <w:color w:val="000000"/>
          <w:sz w:val="22"/>
          <w:szCs w:val="22"/>
        </w:rPr>
        <w:t xml:space="preserve">DO NOT: </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Use two-way radios or cellular phone. Radio signals have the potential to detonate a bomb. </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Touch or move a suspicious package. </w:t>
      </w:r>
    </w:p>
    <w:p w:rsidR="00623709" w:rsidRDefault="0074134C">
      <w:pPr>
        <w:pStyle w:val="normal0"/>
        <w:pBdr>
          <w:top w:val="nil"/>
          <w:left w:val="nil"/>
          <w:bottom w:val="nil"/>
          <w:right w:val="nil"/>
          <w:between w:val="nil"/>
        </w:pBdr>
        <w:rPr>
          <w:b/>
          <w:color w:val="000000"/>
          <w:sz w:val="22"/>
          <w:szCs w:val="22"/>
        </w:rPr>
      </w:pPr>
      <w:r>
        <w:rPr>
          <w:color w:val="000000"/>
          <w:sz w:val="22"/>
          <w:szCs w:val="22"/>
        </w:rPr>
        <w:t xml:space="preserve"> </w:t>
      </w:r>
      <w:r>
        <w:rPr>
          <w:b/>
          <w:color w:val="000000"/>
          <w:sz w:val="22"/>
          <w:szCs w:val="22"/>
        </w:rPr>
        <w:t>If a bomb threat is re</w:t>
      </w:r>
      <w:r>
        <w:rPr>
          <w:b/>
          <w:color w:val="000000"/>
          <w:sz w:val="22"/>
          <w:szCs w:val="22"/>
        </w:rPr>
        <w:t xml:space="preserve">ceived by phone: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Remain calm. Keep the caller on the line for as long as possible. DO NOT HANG UP, even if the caller does.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Listen carefully. Be polite and show interest.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Try to keep the caller talking to learn more information.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If possible, write a note to a colleague to call the authorities or, as soon as the caller hangs up, immediately notify them yourself.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If your phone has a display, copy the number and/or letters on the window display. </w:t>
      </w:r>
    </w:p>
    <w:p w:rsidR="00623709" w:rsidRDefault="0074134C">
      <w:pPr>
        <w:pStyle w:val="normal0"/>
        <w:numPr>
          <w:ilvl w:val="0"/>
          <w:numId w:val="83"/>
        </w:numPr>
        <w:pBdr>
          <w:top w:val="nil"/>
          <w:left w:val="nil"/>
          <w:bottom w:val="nil"/>
          <w:right w:val="nil"/>
          <w:between w:val="nil"/>
        </w:pBdr>
      </w:pPr>
      <w:r>
        <w:rPr>
          <w:color w:val="000000"/>
          <w:sz w:val="22"/>
          <w:szCs w:val="22"/>
        </w:rPr>
        <w:t>Complete the Bomb Threat Checklist i</w:t>
      </w:r>
      <w:r>
        <w:rPr>
          <w:color w:val="000000"/>
          <w:sz w:val="22"/>
          <w:szCs w:val="22"/>
        </w:rPr>
        <w:t xml:space="preserve">mmediately. Write down as much detail as you can remember. Try to get exact words. </w:t>
      </w:r>
    </w:p>
    <w:p w:rsidR="00623709" w:rsidRDefault="0074134C">
      <w:pPr>
        <w:pStyle w:val="normal0"/>
        <w:numPr>
          <w:ilvl w:val="0"/>
          <w:numId w:val="83"/>
        </w:numPr>
        <w:pBdr>
          <w:top w:val="nil"/>
          <w:left w:val="nil"/>
          <w:bottom w:val="nil"/>
          <w:right w:val="nil"/>
          <w:between w:val="nil"/>
        </w:pBdr>
      </w:pPr>
      <w:r>
        <w:rPr>
          <w:color w:val="000000"/>
          <w:sz w:val="22"/>
          <w:szCs w:val="22"/>
        </w:rPr>
        <w:t xml:space="preserve">Immediately upon termination of call, DO NOT HANG UP, but from a different phone, contact authorities immediately with information and await instructions </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b/>
          <w:color w:val="000000"/>
        </w:rPr>
      </w:pPr>
      <w:r>
        <w:rPr>
          <w:b/>
          <w:color w:val="000000"/>
        </w:rPr>
        <w:t>Medical Emergen</w:t>
      </w:r>
      <w:r>
        <w:rPr>
          <w:b/>
          <w:color w:val="000000"/>
        </w:rPr>
        <w:t xml:space="preserve">cy Response Plan </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9" name=""/>
              <a:graphic>
                <a:graphicData uri="http://schemas.microsoft.com/office/word/2010/wordprocessingShape">
                  <wps:wsp>
                    <wps:cNvSpPr/>
                    <wps:cNvPr id="426" name="Shape 426"/>
                    <wps:spPr>
                      <a:xfrm>
                        <a:off x="6031800" y="3781905"/>
                        <a:ext cx="4000500" cy="0"/>
                      </a:xfrm>
                      <a:prstGeom prst="straightConnector1">
                        <a:avLst/>
                      </a:prstGeom>
                      <a:solidFill>
                        <a:srgbClr val="FFFFFF"/>
                      </a:solidFill>
                      <a:ln cap="flat" cmpd="sng" w="12700">
                        <a:solidFill>
                          <a:srgbClr val="FF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802624" behindDoc="0" locked="0" layoutInCell="1" allowOverlap="1">
                <wp:simplePos x="0" y="0"/>
                <wp:positionH relativeFrom="column">
                  <wp:posOffset>114300</wp:posOffset>
                </wp:positionH>
                <wp:positionV relativeFrom="paragraph">
                  <wp:posOffset>0</wp:posOffset>
                </wp:positionV>
                <wp:extent cx="12700" cy="12700"/>
                <wp:effectExtent l="0" t="0" r="0" b="0"/>
                <wp:wrapNone/>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8"/>
                        <a:srcRect/>
                        <a:stretch>
                          <a:fillRect/>
                        </a:stretch>
                      </pic:blipFill>
                      <pic:spPr>
                        <a:xfrm>
                          <a:off x="0" y="0"/>
                          <a:ext cx="12700" cy="1270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rPr>
          <w:b/>
          <w:color w:val="000000"/>
          <w:sz w:val="20"/>
          <w:szCs w:val="20"/>
        </w:rPr>
      </w:pPr>
      <w:r>
        <w:rPr>
          <w:b/>
          <w:color w:val="000000"/>
          <w:sz w:val="20"/>
          <w:szCs w:val="20"/>
        </w:rPr>
        <w:t>First Aid, Emergency Treatment, and Administration of Medication for Students</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b/>
          <w:color w:val="000000"/>
          <w:sz w:val="20"/>
          <w:szCs w:val="20"/>
        </w:rPr>
      </w:pPr>
      <w:r>
        <w:rPr>
          <w:b/>
          <w:color w:val="000000"/>
          <w:sz w:val="20"/>
          <w:szCs w:val="20"/>
        </w:rPr>
        <w:t>PURPOSE</w:t>
      </w:r>
    </w:p>
    <w:p w:rsidR="00623709" w:rsidRDefault="0074134C">
      <w:pPr>
        <w:pStyle w:val="normal0"/>
        <w:pBdr>
          <w:top w:val="nil"/>
          <w:left w:val="nil"/>
          <w:bottom w:val="nil"/>
          <w:right w:val="nil"/>
          <w:between w:val="nil"/>
        </w:pBdr>
        <w:rPr>
          <w:color w:val="000000"/>
          <w:sz w:val="20"/>
          <w:szCs w:val="20"/>
        </w:rPr>
      </w:pPr>
      <w:r>
        <w:rPr>
          <w:color w:val="000000"/>
          <w:sz w:val="20"/>
          <w:szCs w:val="20"/>
        </w:rPr>
        <w:t>To establish procedures for the administration of emergency first aid services in the schools, including first aid, emergency treatment, and adminis</w:t>
      </w:r>
      <w:r>
        <w:rPr>
          <w:color w:val="000000"/>
          <w:sz w:val="20"/>
          <w:szCs w:val="20"/>
        </w:rPr>
        <w:t xml:space="preserve">tration of emergency medication for students. </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color w:val="000000"/>
          <w:sz w:val="20"/>
          <w:szCs w:val="20"/>
        </w:rPr>
      </w:pPr>
      <w:r>
        <w:rPr>
          <w:color w:val="000000"/>
          <w:sz w:val="20"/>
          <w:szCs w:val="20"/>
        </w:rPr>
        <w:t>Procedures established in this policy shall be followed during the school day, at school-sponsored activities, and while on a school bus or other school property.</w:t>
      </w:r>
      <w:r>
        <w:rPr>
          <w:color w:val="000000"/>
          <w:sz w:val="20"/>
          <w:szCs w:val="20"/>
        </w:rPr>
        <w:br/>
      </w:r>
    </w:p>
    <w:p w:rsidR="00623709" w:rsidRDefault="0074134C">
      <w:pPr>
        <w:pStyle w:val="normal0"/>
        <w:pBdr>
          <w:top w:val="nil"/>
          <w:left w:val="nil"/>
          <w:bottom w:val="nil"/>
          <w:right w:val="nil"/>
          <w:between w:val="nil"/>
        </w:pBdr>
        <w:rPr>
          <w:b/>
          <w:color w:val="000000"/>
          <w:sz w:val="20"/>
          <w:szCs w:val="20"/>
        </w:rPr>
      </w:pPr>
      <w:r>
        <w:rPr>
          <w:b/>
          <w:color w:val="000000"/>
          <w:sz w:val="20"/>
          <w:szCs w:val="20"/>
        </w:rPr>
        <w:t>GENERAL PROVISIONS</w:t>
      </w:r>
      <w:r>
        <w:rPr>
          <w:b/>
          <w:color w:val="000000"/>
          <w:sz w:val="20"/>
          <w:szCs w:val="20"/>
        </w:rPr>
        <w:br/>
      </w:r>
    </w:p>
    <w:p w:rsidR="00623709" w:rsidRDefault="0074134C">
      <w:pPr>
        <w:pStyle w:val="normal0"/>
        <w:numPr>
          <w:ilvl w:val="1"/>
          <w:numId w:val="85"/>
        </w:numPr>
        <w:pBdr>
          <w:top w:val="nil"/>
          <w:left w:val="nil"/>
          <w:bottom w:val="nil"/>
          <w:right w:val="nil"/>
          <w:between w:val="nil"/>
        </w:pBdr>
        <w:rPr>
          <w:color w:val="000000"/>
          <w:sz w:val="20"/>
          <w:szCs w:val="20"/>
        </w:rPr>
      </w:pPr>
      <w:r>
        <w:rPr>
          <w:color w:val="000000"/>
          <w:sz w:val="20"/>
          <w:szCs w:val="20"/>
        </w:rPr>
        <w:t>The provisions of this policy are intended to meet student health needs during minor and major injuries or medical emergencies.</w:t>
      </w:r>
    </w:p>
    <w:p w:rsidR="00623709" w:rsidRDefault="0074134C">
      <w:pPr>
        <w:pStyle w:val="normal0"/>
        <w:numPr>
          <w:ilvl w:val="1"/>
          <w:numId w:val="85"/>
        </w:numPr>
        <w:pBdr>
          <w:top w:val="nil"/>
          <w:left w:val="nil"/>
          <w:bottom w:val="nil"/>
          <w:right w:val="nil"/>
          <w:between w:val="nil"/>
        </w:pBdr>
        <w:rPr>
          <w:color w:val="000000"/>
          <w:sz w:val="20"/>
          <w:szCs w:val="20"/>
        </w:rPr>
      </w:pPr>
      <w:r>
        <w:rPr>
          <w:color w:val="000000"/>
          <w:sz w:val="20"/>
          <w:szCs w:val="20"/>
        </w:rPr>
        <w:t>To ensure student safety, SCHOOL has adopted the position that parents and guardians shall administer medications at home whenev</w:t>
      </w:r>
      <w:r>
        <w:rPr>
          <w:color w:val="000000"/>
          <w:sz w:val="20"/>
          <w:szCs w:val="20"/>
        </w:rPr>
        <w:t xml:space="preserve">er possible unless a doctors authorization to administer medication is in nurse office. </w:t>
      </w:r>
    </w:p>
    <w:p w:rsidR="00623709" w:rsidRDefault="0074134C">
      <w:pPr>
        <w:pStyle w:val="normal0"/>
        <w:numPr>
          <w:ilvl w:val="1"/>
          <w:numId w:val="85"/>
        </w:numPr>
        <w:pBdr>
          <w:top w:val="nil"/>
          <w:left w:val="nil"/>
          <w:bottom w:val="nil"/>
          <w:right w:val="nil"/>
          <w:between w:val="nil"/>
        </w:pBdr>
        <w:rPr>
          <w:color w:val="000000"/>
          <w:sz w:val="20"/>
          <w:szCs w:val="20"/>
        </w:rPr>
      </w:pPr>
      <w:r>
        <w:rPr>
          <w:color w:val="000000"/>
          <w:sz w:val="20"/>
          <w:szCs w:val="20"/>
        </w:rPr>
        <w:t>The SCHOOL recognizes that accidents and medical emergencies can and do happen during school campus hours and during school-sponsored events; therefore, SCHOOL has ado</w:t>
      </w:r>
      <w:r>
        <w:rPr>
          <w:color w:val="000000"/>
          <w:sz w:val="20"/>
          <w:szCs w:val="20"/>
        </w:rPr>
        <w:t>pted guidelines to prepare staff members to provide first aid and emergency care during these unexpected events.</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rPr>
          <w:b/>
          <w:color w:val="000000"/>
          <w:sz w:val="20"/>
          <w:szCs w:val="20"/>
        </w:rPr>
      </w:pPr>
      <w:r>
        <w:rPr>
          <w:b/>
          <w:color w:val="000000"/>
          <w:sz w:val="20"/>
          <w:szCs w:val="20"/>
        </w:rPr>
        <w:t>FIRST AID AND EMERGENCY TREATMENT</w:t>
      </w:r>
    </w:p>
    <w:p w:rsidR="00623709" w:rsidRDefault="0074134C">
      <w:pPr>
        <w:pStyle w:val="normal0"/>
        <w:numPr>
          <w:ilvl w:val="0"/>
          <w:numId w:val="75"/>
        </w:numPr>
        <w:pBdr>
          <w:top w:val="nil"/>
          <w:left w:val="nil"/>
          <w:bottom w:val="nil"/>
          <w:right w:val="nil"/>
          <w:between w:val="nil"/>
        </w:pBdr>
        <w:rPr>
          <w:color w:val="000000"/>
          <w:sz w:val="20"/>
          <w:szCs w:val="20"/>
        </w:rPr>
      </w:pPr>
      <w:r>
        <w:rPr>
          <w:color w:val="000000"/>
          <w:sz w:val="20"/>
          <w:szCs w:val="20"/>
        </w:rPr>
        <w:t xml:space="preserve">First aid shall be provided to students, school staff, and campus visitors. </w:t>
      </w:r>
    </w:p>
    <w:p w:rsidR="00623709" w:rsidRDefault="0074134C">
      <w:pPr>
        <w:pStyle w:val="normal0"/>
        <w:numPr>
          <w:ilvl w:val="1"/>
          <w:numId w:val="75"/>
        </w:numPr>
        <w:pBdr>
          <w:top w:val="nil"/>
          <w:left w:val="nil"/>
          <w:bottom w:val="nil"/>
          <w:right w:val="nil"/>
          <w:between w:val="nil"/>
        </w:pBdr>
        <w:rPr>
          <w:color w:val="000000"/>
          <w:sz w:val="20"/>
          <w:szCs w:val="20"/>
        </w:rPr>
      </w:pPr>
      <w:r>
        <w:rPr>
          <w:color w:val="000000"/>
          <w:sz w:val="20"/>
          <w:szCs w:val="20"/>
        </w:rPr>
        <w:t>Any school staff member designated by the principal to render care shall complete training in CPR and First Aid provided by the American Heart Association or another nationally recognized training organization.</w:t>
      </w:r>
    </w:p>
    <w:p w:rsidR="00623709" w:rsidRDefault="0074134C">
      <w:pPr>
        <w:pStyle w:val="normal0"/>
        <w:numPr>
          <w:ilvl w:val="1"/>
          <w:numId w:val="75"/>
        </w:numPr>
        <w:pBdr>
          <w:top w:val="nil"/>
          <w:left w:val="nil"/>
          <w:bottom w:val="nil"/>
          <w:right w:val="nil"/>
          <w:between w:val="nil"/>
        </w:pBdr>
        <w:rPr>
          <w:color w:val="000000"/>
          <w:sz w:val="20"/>
          <w:szCs w:val="20"/>
        </w:rPr>
      </w:pPr>
      <w:r>
        <w:rPr>
          <w:color w:val="000000"/>
          <w:sz w:val="20"/>
          <w:szCs w:val="20"/>
        </w:rPr>
        <w:t>Volunteers who may render care to sick or inj</w:t>
      </w:r>
      <w:r>
        <w:rPr>
          <w:color w:val="000000"/>
          <w:sz w:val="20"/>
          <w:szCs w:val="20"/>
        </w:rPr>
        <w:t>ured students must receive equivalent training by the public health nurse.</w:t>
      </w:r>
    </w:p>
    <w:p w:rsidR="00623709" w:rsidRDefault="0074134C">
      <w:pPr>
        <w:pStyle w:val="normal0"/>
        <w:numPr>
          <w:ilvl w:val="1"/>
          <w:numId w:val="75"/>
        </w:numPr>
        <w:pBdr>
          <w:top w:val="nil"/>
          <w:left w:val="nil"/>
          <w:bottom w:val="nil"/>
          <w:right w:val="nil"/>
          <w:between w:val="nil"/>
        </w:pBdr>
        <w:rPr>
          <w:color w:val="000000"/>
          <w:sz w:val="20"/>
          <w:szCs w:val="20"/>
        </w:rPr>
      </w:pPr>
      <w:r>
        <w:rPr>
          <w:color w:val="000000"/>
          <w:sz w:val="20"/>
          <w:szCs w:val="20"/>
        </w:rPr>
        <w:t>First aid supplies shall be kept in central locations in the schools, where they will remain clean, dry, and available to all personnel.</w:t>
      </w:r>
    </w:p>
    <w:p w:rsidR="00623709" w:rsidRDefault="0074134C">
      <w:pPr>
        <w:pStyle w:val="normal0"/>
        <w:numPr>
          <w:ilvl w:val="0"/>
          <w:numId w:val="75"/>
        </w:numPr>
        <w:pBdr>
          <w:top w:val="nil"/>
          <w:left w:val="nil"/>
          <w:bottom w:val="nil"/>
          <w:right w:val="nil"/>
          <w:between w:val="nil"/>
        </w:pBdr>
        <w:rPr>
          <w:color w:val="000000"/>
          <w:sz w:val="20"/>
          <w:szCs w:val="20"/>
        </w:rPr>
      </w:pPr>
      <w:r>
        <w:rPr>
          <w:color w:val="000000"/>
          <w:sz w:val="20"/>
          <w:szCs w:val="20"/>
        </w:rPr>
        <w:t>Since students may have epileptic seizures a</w:t>
      </w:r>
      <w:r>
        <w:rPr>
          <w:color w:val="000000"/>
          <w:sz w:val="20"/>
          <w:szCs w:val="20"/>
        </w:rPr>
        <w:t>nd/or asthma attacks or other health conditions at school, teachers shall be made aware of appropriate procedures for handling these conditions and for calling 911, Emergency Medical Services (EMS). Each year, student’s parents or guardians will be request</w:t>
      </w:r>
      <w:r>
        <w:rPr>
          <w:color w:val="000000"/>
          <w:sz w:val="20"/>
          <w:szCs w:val="20"/>
        </w:rPr>
        <w:t>ed to update the Student Health Information Form (or other school form name) with the student’s current health condition and any known major health conditions or allergies that may require school personnel to provide emergency care.</w:t>
      </w:r>
    </w:p>
    <w:p w:rsidR="00623709" w:rsidRDefault="0074134C">
      <w:pPr>
        <w:pStyle w:val="normal0"/>
        <w:numPr>
          <w:ilvl w:val="0"/>
          <w:numId w:val="75"/>
        </w:numPr>
        <w:pBdr>
          <w:top w:val="nil"/>
          <w:left w:val="nil"/>
          <w:bottom w:val="nil"/>
          <w:right w:val="nil"/>
          <w:between w:val="nil"/>
        </w:pBdr>
        <w:rPr>
          <w:color w:val="000000"/>
          <w:sz w:val="20"/>
          <w:szCs w:val="20"/>
        </w:rPr>
      </w:pPr>
      <w:r>
        <w:rPr>
          <w:color w:val="000000"/>
          <w:sz w:val="20"/>
          <w:szCs w:val="20"/>
        </w:rPr>
        <w:t>When an emergency exist</w:t>
      </w:r>
      <w:r>
        <w:rPr>
          <w:color w:val="000000"/>
          <w:sz w:val="20"/>
          <w:szCs w:val="20"/>
        </w:rPr>
        <w:t>s, school staff members will implement appropriate emergency procedures, “activating the school’s Emergency Response Plan (ERP).”</w:t>
      </w:r>
    </w:p>
    <w:p w:rsidR="00623709" w:rsidRDefault="0074134C">
      <w:pPr>
        <w:pStyle w:val="normal0"/>
        <w:numPr>
          <w:ilvl w:val="4"/>
          <w:numId w:val="75"/>
        </w:numPr>
        <w:pBdr>
          <w:top w:val="nil"/>
          <w:left w:val="nil"/>
          <w:bottom w:val="nil"/>
          <w:right w:val="nil"/>
          <w:between w:val="nil"/>
        </w:pBdr>
        <w:rPr>
          <w:color w:val="000000"/>
          <w:sz w:val="20"/>
          <w:szCs w:val="20"/>
        </w:rPr>
      </w:pPr>
      <w:r>
        <w:rPr>
          <w:color w:val="000000"/>
          <w:sz w:val="20"/>
          <w:szCs w:val="20"/>
        </w:rPr>
        <w:t xml:space="preserve">Any staff member can contact 911, EMS. </w:t>
      </w:r>
    </w:p>
    <w:p w:rsidR="00623709" w:rsidRDefault="0074134C">
      <w:pPr>
        <w:pStyle w:val="normal0"/>
        <w:numPr>
          <w:ilvl w:val="4"/>
          <w:numId w:val="75"/>
        </w:numPr>
        <w:pBdr>
          <w:top w:val="nil"/>
          <w:left w:val="nil"/>
          <w:bottom w:val="nil"/>
          <w:right w:val="nil"/>
          <w:between w:val="nil"/>
        </w:pBdr>
        <w:rPr>
          <w:color w:val="000000"/>
          <w:sz w:val="20"/>
          <w:szCs w:val="20"/>
        </w:rPr>
      </w:pPr>
      <w:r>
        <w:rPr>
          <w:color w:val="000000"/>
          <w:sz w:val="20"/>
          <w:szCs w:val="20"/>
        </w:rPr>
        <w:t>Staff members at every school shall be trained to administer emergency procedures need</w:t>
      </w:r>
      <w:r>
        <w:rPr>
          <w:color w:val="000000"/>
          <w:sz w:val="20"/>
          <w:szCs w:val="20"/>
        </w:rPr>
        <w:t>ed in life-threatening situations.  In general, those trained shall be staff members most likely to be in immediate proximity to the student, staff person, or visitor in the event of an emergency.</w:t>
      </w:r>
    </w:p>
    <w:p w:rsidR="00623709" w:rsidRDefault="0074134C">
      <w:pPr>
        <w:pStyle w:val="normal0"/>
        <w:numPr>
          <w:ilvl w:val="4"/>
          <w:numId w:val="75"/>
        </w:numPr>
        <w:pBdr>
          <w:top w:val="nil"/>
          <w:left w:val="nil"/>
          <w:bottom w:val="nil"/>
          <w:right w:val="nil"/>
          <w:between w:val="nil"/>
        </w:pBdr>
        <w:rPr>
          <w:color w:val="000000"/>
          <w:sz w:val="20"/>
          <w:szCs w:val="20"/>
        </w:rPr>
      </w:pPr>
      <w:r>
        <w:rPr>
          <w:color w:val="000000"/>
          <w:sz w:val="20"/>
          <w:szCs w:val="20"/>
        </w:rPr>
        <w:t>A school “employee” includes any person employed by the SCH</w:t>
      </w:r>
      <w:r>
        <w:rPr>
          <w:color w:val="000000"/>
          <w:sz w:val="20"/>
          <w:szCs w:val="20"/>
        </w:rPr>
        <w:t>OOL who is assigned to the public school as a result of an agreement between the SCHOOL and the School Board.</w:t>
      </w:r>
    </w:p>
    <w:p w:rsidR="00623709" w:rsidRDefault="0074134C">
      <w:pPr>
        <w:pStyle w:val="normal0"/>
        <w:numPr>
          <w:ilvl w:val="0"/>
          <w:numId w:val="75"/>
        </w:numPr>
        <w:pBdr>
          <w:top w:val="nil"/>
          <w:left w:val="nil"/>
          <w:bottom w:val="nil"/>
          <w:right w:val="nil"/>
          <w:between w:val="nil"/>
        </w:pBdr>
        <w:rPr>
          <w:color w:val="000000"/>
          <w:sz w:val="20"/>
          <w:szCs w:val="20"/>
        </w:rPr>
      </w:pPr>
      <w:r>
        <w:rPr>
          <w:color w:val="000000"/>
          <w:sz w:val="20"/>
          <w:szCs w:val="20"/>
        </w:rPr>
        <w:t>At least two employees per building shall have current certification in cardiopulmonary resuscitation (CPR) and first aid or shall have received t</w:t>
      </w:r>
      <w:r>
        <w:rPr>
          <w:color w:val="000000"/>
          <w:sz w:val="20"/>
          <w:szCs w:val="20"/>
        </w:rPr>
        <w:t>raining, within the last two years, in emergency first aid and CPR through the American Heart Association or another nationally recognized training organization.</w:t>
      </w:r>
    </w:p>
    <w:p w:rsidR="00623709" w:rsidRDefault="0074134C">
      <w:pPr>
        <w:pStyle w:val="normal0"/>
        <w:numPr>
          <w:ilvl w:val="0"/>
          <w:numId w:val="74"/>
        </w:numPr>
        <w:pBdr>
          <w:top w:val="nil"/>
          <w:left w:val="nil"/>
          <w:bottom w:val="nil"/>
          <w:right w:val="nil"/>
          <w:between w:val="nil"/>
        </w:pBdr>
        <w:rPr>
          <w:color w:val="000000"/>
          <w:sz w:val="20"/>
          <w:szCs w:val="20"/>
        </w:rPr>
      </w:pPr>
      <w:r>
        <w:rPr>
          <w:color w:val="000000"/>
          <w:sz w:val="20"/>
          <w:szCs w:val="20"/>
        </w:rPr>
        <w:t xml:space="preserve">Additional staff shall be trained in first aid and CPR so that all persons needing either CPR, rescue breathing, or other life-supporting first aid can be reached within three (3) minutes of the school’s ERP being activated.  </w:t>
      </w:r>
    </w:p>
    <w:p w:rsidR="00623709" w:rsidRDefault="0074134C">
      <w:pPr>
        <w:pStyle w:val="normal0"/>
        <w:numPr>
          <w:ilvl w:val="0"/>
          <w:numId w:val="74"/>
        </w:numPr>
        <w:pBdr>
          <w:top w:val="nil"/>
          <w:left w:val="nil"/>
          <w:bottom w:val="nil"/>
          <w:right w:val="nil"/>
          <w:between w:val="nil"/>
        </w:pBdr>
        <w:rPr>
          <w:color w:val="000000"/>
          <w:sz w:val="20"/>
          <w:szCs w:val="20"/>
        </w:rPr>
      </w:pPr>
      <w:r>
        <w:rPr>
          <w:color w:val="000000"/>
          <w:sz w:val="20"/>
          <w:szCs w:val="20"/>
        </w:rPr>
        <w:t>At least one employee per bui</w:t>
      </w:r>
      <w:r>
        <w:rPr>
          <w:color w:val="000000"/>
          <w:sz w:val="20"/>
          <w:szCs w:val="20"/>
        </w:rPr>
        <w:t>lding shall be trained on CPR and AED use provided that an Automated External Defibrillator (AED) is maintained in that building.</w:t>
      </w:r>
    </w:p>
    <w:p w:rsidR="00623709" w:rsidRDefault="0074134C">
      <w:pPr>
        <w:pStyle w:val="normal0"/>
        <w:numPr>
          <w:ilvl w:val="0"/>
          <w:numId w:val="75"/>
        </w:numPr>
        <w:pBdr>
          <w:top w:val="nil"/>
          <w:left w:val="nil"/>
          <w:bottom w:val="nil"/>
          <w:right w:val="nil"/>
          <w:between w:val="nil"/>
        </w:pBdr>
        <w:rPr>
          <w:color w:val="000000"/>
          <w:sz w:val="20"/>
          <w:szCs w:val="20"/>
        </w:rPr>
      </w:pPr>
      <w:r>
        <w:rPr>
          <w:color w:val="000000"/>
          <w:sz w:val="20"/>
          <w:szCs w:val="20"/>
        </w:rPr>
        <w:t>Emergency Injections: epinephrine auto-injectors prescribed for students with identified allergies:</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When a licensed medical pr</w:t>
      </w:r>
      <w:r>
        <w:rPr>
          <w:color w:val="000000"/>
          <w:sz w:val="20"/>
          <w:szCs w:val="20"/>
        </w:rPr>
        <w:t>ofessional believes that epinephrine to treat an allergic reaction is necessary during school hours, it will be administered in SCHOOL by (staff person or persons according to SCHOOL POLICY). These persons are taught by the school public health nurse to ad</w:t>
      </w:r>
      <w:r>
        <w:rPr>
          <w:color w:val="000000"/>
          <w:sz w:val="20"/>
          <w:szCs w:val="20"/>
        </w:rPr>
        <w:t>minister the injection, following established training guidelines</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 xml:space="preserve">Only premeasured doses of epinephrine (Epi-Pen or Epi-Pen Jr.) may be given.  The injection will be given immediately after report of exposure to the allergen or at the prescribed student’s </w:t>
      </w:r>
      <w:r>
        <w:rPr>
          <w:color w:val="000000"/>
          <w:sz w:val="20"/>
          <w:szCs w:val="20"/>
        </w:rPr>
        <w:t>request due to onset of allergic reaction.  Type of exposure (e.g., ingestion, skin contact, inhaled) as well as specific allergen must be indicated on the licensed medical professional’s order.  Three persons in the school shall be trained in the procedur</w:t>
      </w:r>
      <w:r>
        <w:rPr>
          <w:color w:val="000000"/>
          <w:sz w:val="20"/>
          <w:szCs w:val="20"/>
        </w:rPr>
        <w:t>e.  These trained persons shall be regular members of the school staff, to ensure the presence of at least one of the three during school hours.  The persons trained in this procedure must be able to access the student within TWO (2) MINUTES OF ONSET OF SY</w:t>
      </w:r>
      <w:r>
        <w:rPr>
          <w:color w:val="000000"/>
          <w:sz w:val="20"/>
          <w:szCs w:val="20"/>
        </w:rPr>
        <w:t>MPTOMS or notification.</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 xml:space="preserve">In situations when students are approved by the principal to carry their own epinephrine, the three trained persons in addition to the school nurse must be instructed in the administration procedure in the event that the student is </w:t>
      </w:r>
      <w:r>
        <w:rPr>
          <w:color w:val="000000"/>
          <w:sz w:val="20"/>
          <w:szCs w:val="20"/>
        </w:rPr>
        <w:t>unable to self-administer. A second dose, to be used for back up, should be kept in the clinic and/or other approved locations in case the student’s medication is not available.</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The parent or guardian and licensed medical professional, as indicated, must c</w:t>
      </w:r>
      <w:r>
        <w:rPr>
          <w:color w:val="000000"/>
          <w:sz w:val="20"/>
          <w:szCs w:val="20"/>
        </w:rPr>
        <w:t>omplete the appropriate authorization form.</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The school shall contact EMS IMMEDIATELY (if available, send another staff person</w:t>
      </w:r>
      <w:r>
        <w:rPr>
          <w:i/>
          <w:color w:val="000000"/>
          <w:sz w:val="20"/>
          <w:szCs w:val="20"/>
        </w:rPr>
        <w:t xml:space="preserve"> </w:t>
      </w:r>
      <w:r>
        <w:rPr>
          <w:color w:val="000000"/>
          <w:sz w:val="20"/>
          <w:szCs w:val="20"/>
        </w:rPr>
        <w:t>to dial 911) and the parent or guardian when a student has been given epinephrine.</w:t>
      </w:r>
    </w:p>
    <w:p w:rsidR="00623709" w:rsidRDefault="0074134C">
      <w:pPr>
        <w:pStyle w:val="normal0"/>
        <w:numPr>
          <w:ilvl w:val="0"/>
          <w:numId w:val="79"/>
        </w:numPr>
        <w:pBdr>
          <w:top w:val="nil"/>
          <w:left w:val="nil"/>
          <w:bottom w:val="nil"/>
          <w:right w:val="nil"/>
          <w:between w:val="nil"/>
        </w:pBdr>
        <w:rPr>
          <w:color w:val="000000"/>
          <w:sz w:val="20"/>
          <w:szCs w:val="20"/>
        </w:rPr>
      </w:pPr>
      <w:r>
        <w:rPr>
          <w:color w:val="000000"/>
          <w:sz w:val="20"/>
          <w:szCs w:val="20"/>
        </w:rPr>
        <w:t>Inhalers:</w:t>
      </w:r>
    </w:p>
    <w:p w:rsidR="00623709" w:rsidRDefault="0074134C">
      <w:pPr>
        <w:pStyle w:val="normal0"/>
        <w:numPr>
          <w:ilvl w:val="2"/>
          <w:numId w:val="77"/>
        </w:numPr>
        <w:pBdr>
          <w:top w:val="nil"/>
          <w:left w:val="nil"/>
          <w:bottom w:val="nil"/>
          <w:right w:val="nil"/>
          <w:between w:val="nil"/>
        </w:pBdr>
        <w:rPr>
          <w:color w:val="000000"/>
          <w:sz w:val="20"/>
          <w:szCs w:val="20"/>
        </w:rPr>
      </w:pPr>
      <w:r>
        <w:rPr>
          <w:color w:val="000000"/>
          <w:sz w:val="20"/>
          <w:szCs w:val="20"/>
        </w:rPr>
        <w:t>With a diagnosis of asthma, and orders from a licensed medical professional, a student may be permitted by the principal to carry and use an inhaler for asthmatic conditions.</w:t>
      </w:r>
    </w:p>
    <w:p w:rsidR="00623709" w:rsidRDefault="0074134C">
      <w:pPr>
        <w:pStyle w:val="normal0"/>
        <w:numPr>
          <w:ilvl w:val="2"/>
          <w:numId w:val="77"/>
        </w:numPr>
        <w:pBdr>
          <w:top w:val="nil"/>
          <w:left w:val="nil"/>
          <w:bottom w:val="nil"/>
          <w:right w:val="nil"/>
          <w:between w:val="nil"/>
        </w:pBdr>
        <w:rPr>
          <w:color w:val="000000"/>
          <w:sz w:val="20"/>
          <w:szCs w:val="20"/>
        </w:rPr>
      </w:pPr>
      <w:r>
        <w:rPr>
          <w:color w:val="000000"/>
          <w:sz w:val="20"/>
          <w:szCs w:val="20"/>
        </w:rPr>
        <w:t xml:space="preserve">At least two school employees shall be taught to assist in the administration of </w:t>
      </w:r>
      <w:r>
        <w:rPr>
          <w:color w:val="000000"/>
          <w:sz w:val="20"/>
          <w:szCs w:val="20"/>
        </w:rPr>
        <w:t xml:space="preserve">the inhaler. </w:t>
      </w:r>
    </w:p>
    <w:p w:rsidR="00623709" w:rsidRDefault="0074134C">
      <w:pPr>
        <w:pStyle w:val="normal0"/>
        <w:numPr>
          <w:ilvl w:val="2"/>
          <w:numId w:val="77"/>
        </w:numPr>
        <w:pBdr>
          <w:top w:val="nil"/>
          <w:left w:val="nil"/>
          <w:bottom w:val="nil"/>
          <w:right w:val="nil"/>
          <w:between w:val="nil"/>
        </w:pBdr>
        <w:rPr>
          <w:color w:val="000000"/>
          <w:sz w:val="20"/>
          <w:szCs w:val="20"/>
        </w:rPr>
      </w:pPr>
      <w:r>
        <w:rPr>
          <w:color w:val="000000"/>
          <w:sz w:val="20"/>
          <w:szCs w:val="20"/>
        </w:rPr>
        <w:t>A second inhaler, to be used as a back-up, may be kept in the clinic or other school-approved location accessible by the student with appropriate staff supervision as required.</w:t>
      </w:r>
    </w:p>
    <w:p w:rsidR="00623709" w:rsidRDefault="0074134C">
      <w:pPr>
        <w:pStyle w:val="normal0"/>
        <w:pBdr>
          <w:top w:val="nil"/>
          <w:left w:val="nil"/>
          <w:bottom w:val="nil"/>
          <w:right w:val="nil"/>
          <w:between w:val="nil"/>
        </w:pBdr>
        <w:rPr>
          <w:b/>
          <w:color w:val="000000"/>
          <w:sz w:val="20"/>
          <w:szCs w:val="20"/>
        </w:rPr>
      </w:pPr>
      <w:r>
        <w:rPr>
          <w:b/>
          <w:color w:val="000000"/>
          <w:sz w:val="20"/>
          <w:szCs w:val="20"/>
        </w:rPr>
        <w:t>FIELD TRIPS</w:t>
      </w:r>
    </w:p>
    <w:p w:rsidR="00623709" w:rsidRDefault="0074134C">
      <w:pPr>
        <w:pStyle w:val="normal0"/>
        <w:numPr>
          <w:ilvl w:val="0"/>
          <w:numId w:val="78"/>
        </w:numPr>
        <w:pBdr>
          <w:top w:val="nil"/>
          <w:left w:val="nil"/>
          <w:bottom w:val="nil"/>
          <w:right w:val="nil"/>
          <w:between w:val="nil"/>
        </w:pBdr>
        <w:rPr>
          <w:color w:val="000000"/>
          <w:sz w:val="20"/>
          <w:szCs w:val="20"/>
        </w:rPr>
      </w:pPr>
      <w:r>
        <w:rPr>
          <w:color w:val="000000"/>
          <w:sz w:val="20"/>
          <w:szCs w:val="20"/>
        </w:rPr>
        <w:t>For field trips that are considered an extension of t</w:t>
      </w:r>
      <w:r>
        <w:rPr>
          <w:color w:val="000000"/>
          <w:sz w:val="20"/>
          <w:szCs w:val="20"/>
        </w:rPr>
        <w:t>he school’s program, arrangements for management of injury and medical emergencies shall be provided in accordance with the procedures described in this policy.</w:t>
      </w:r>
    </w:p>
    <w:p w:rsidR="00623709" w:rsidRDefault="0074134C">
      <w:pPr>
        <w:pStyle w:val="normal0"/>
        <w:numPr>
          <w:ilvl w:val="0"/>
          <w:numId w:val="78"/>
        </w:numPr>
        <w:pBdr>
          <w:top w:val="nil"/>
          <w:left w:val="nil"/>
          <w:bottom w:val="nil"/>
          <w:right w:val="nil"/>
          <w:between w:val="nil"/>
        </w:pBdr>
        <w:rPr>
          <w:color w:val="000000"/>
          <w:sz w:val="20"/>
          <w:szCs w:val="20"/>
        </w:rPr>
      </w:pPr>
      <w:r>
        <w:rPr>
          <w:color w:val="000000"/>
          <w:sz w:val="20"/>
          <w:szCs w:val="20"/>
        </w:rPr>
        <w:t xml:space="preserve">First aid supplies shall be available on all school buses and vans during field trips. </w:t>
      </w:r>
    </w:p>
    <w:p w:rsidR="00623709" w:rsidRDefault="0074134C">
      <w:pPr>
        <w:pStyle w:val="normal0"/>
        <w:numPr>
          <w:ilvl w:val="0"/>
          <w:numId w:val="78"/>
        </w:numPr>
        <w:pBdr>
          <w:top w:val="nil"/>
          <w:left w:val="nil"/>
          <w:bottom w:val="nil"/>
          <w:right w:val="nil"/>
          <w:between w:val="nil"/>
        </w:pBdr>
        <w:rPr>
          <w:color w:val="000000"/>
          <w:sz w:val="20"/>
          <w:szCs w:val="20"/>
        </w:rPr>
      </w:pPr>
      <w:r>
        <w:rPr>
          <w:color w:val="000000"/>
          <w:sz w:val="20"/>
          <w:szCs w:val="20"/>
        </w:rPr>
        <w:t>At leas</w:t>
      </w:r>
      <w:r>
        <w:rPr>
          <w:color w:val="000000"/>
          <w:sz w:val="20"/>
          <w:szCs w:val="20"/>
        </w:rPr>
        <w:t>t one school staff person shall be trained in first aid and age-appropriate CPR, including adult CPR.</w:t>
      </w:r>
    </w:p>
    <w:p w:rsidR="00623709" w:rsidRDefault="0074134C">
      <w:pPr>
        <w:pStyle w:val="normal0"/>
        <w:numPr>
          <w:ilvl w:val="1"/>
          <w:numId w:val="76"/>
        </w:numPr>
        <w:pBdr>
          <w:top w:val="nil"/>
          <w:left w:val="nil"/>
          <w:bottom w:val="nil"/>
          <w:right w:val="nil"/>
          <w:between w:val="nil"/>
        </w:pBdr>
        <w:rPr>
          <w:color w:val="000000"/>
          <w:sz w:val="20"/>
          <w:szCs w:val="20"/>
        </w:rPr>
      </w:pPr>
      <w:r>
        <w:rPr>
          <w:color w:val="000000"/>
          <w:sz w:val="20"/>
          <w:szCs w:val="20"/>
        </w:rPr>
        <w:t xml:space="preserve">At least one staff person trained in CPR shall be trained to use an AED, provided that an AED accompanies the students and staff on the field trip. </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rPr>
      </w:pPr>
    </w:p>
    <w:p w:rsidR="00623709" w:rsidRDefault="0074134C">
      <w:pPr>
        <w:pStyle w:val="normal0"/>
        <w:pBdr>
          <w:top w:val="nil"/>
          <w:left w:val="nil"/>
          <w:bottom w:val="nil"/>
          <w:right w:val="nil"/>
          <w:between w:val="nil"/>
        </w:pBdr>
        <w:rPr>
          <w:b/>
          <w:i/>
          <w:color w:val="000000"/>
        </w:rPr>
      </w:pPr>
      <w:r>
        <w:rPr>
          <w:b/>
          <w:i/>
          <w:color w:val="000000"/>
        </w:rPr>
        <w:t>GUIDELINES FOR SPECIAL EVENTS: PROTOCOL</w:t>
      </w:r>
    </w:p>
    <w:p w:rsidR="00623709" w:rsidRDefault="00623709">
      <w:pPr>
        <w:pStyle w:val="normal0"/>
        <w:pBdr>
          <w:top w:val="nil"/>
          <w:left w:val="nil"/>
          <w:bottom w:val="nil"/>
          <w:right w:val="nil"/>
          <w:between w:val="nil"/>
        </w:pBdr>
        <w:rPr>
          <w:b/>
          <w:i/>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PREPARATION FOR AND PROPER HANDLING OF SCHOOL DISTRICT EVENTS</w:t>
      </w:r>
    </w:p>
    <w:p w:rsidR="00623709" w:rsidRDefault="0074134C">
      <w:pPr>
        <w:pStyle w:val="normal0"/>
        <w:pBdr>
          <w:top w:val="nil"/>
          <w:left w:val="nil"/>
          <w:bottom w:val="nil"/>
          <w:right w:val="nil"/>
          <w:between w:val="nil"/>
        </w:pBdr>
        <w:rPr>
          <w:color w:val="000000"/>
          <w:sz w:val="22"/>
          <w:szCs w:val="22"/>
        </w:rPr>
      </w:pPr>
      <w:r>
        <w:rPr>
          <w:color w:val="000000"/>
          <w:sz w:val="22"/>
          <w:szCs w:val="22"/>
        </w:rPr>
        <w:t>La Promesa Early Learning Center</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Each event will start with introduction of school staff and emergency evacuation route reminders. </w:t>
      </w:r>
    </w:p>
    <w:p w:rsidR="00623709" w:rsidRDefault="0074134C">
      <w:pPr>
        <w:pStyle w:val="normal0"/>
        <w:pBdr>
          <w:top w:val="nil"/>
          <w:left w:val="nil"/>
          <w:bottom w:val="nil"/>
          <w:right w:val="nil"/>
          <w:between w:val="nil"/>
        </w:pBdr>
        <w:rPr>
          <w:color w:val="000000"/>
          <w:sz w:val="22"/>
          <w:szCs w:val="22"/>
        </w:rPr>
      </w:pPr>
      <w:r>
        <w:rPr>
          <w:color w:val="000000"/>
          <w:sz w:val="22"/>
          <w:szCs w:val="22"/>
        </w:rPr>
        <w:t>This document is intended as a guideline for planning formal school or District events, involving</w:t>
      </w:r>
    </w:p>
    <w:p w:rsidR="00623709" w:rsidRDefault="0074134C">
      <w:pPr>
        <w:pStyle w:val="normal0"/>
        <w:pBdr>
          <w:top w:val="nil"/>
          <w:left w:val="nil"/>
          <w:bottom w:val="nil"/>
          <w:right w:val="nil"/>
          <w:between w:val="nil"/>
        </w:pBdr>
        <w:rPr>
          <w:color w:val="000000"/>
          <w:sz w:val="22"/>
          <w:szCs w:val="22"/>
        </w:rPr>
      </w:pPr>
      <w:r>
        <w:rPr>
          <w:color w:val="000000"/>
          <w:sz w:val="22"/>
          <w:szCs w:val="22"/>
        </w:rPr>
        <w:t xml:space="preserve">La Promesa Early Learning Center. </w:t>
      </w:r>
    </w:p>
    <w:p w:rsidR="00623709" w:rsidRDefault="0074134C">
      <w:pPr>
        <w:pStyle w:val="normal0"/>
        <w:pBdr>
          <w:top w:val="nil"/>
          <w:left w:val="nil"/>
          <w:bottom w:val="nil"/>
          <w:right w:val="nil"/>
          <w:between w:val="nil"/>
        </w:pBdr>
        <w:rPr>
          <w:color w:val="000000"/>
          <w:sz w:val="22"/>
          <w:szCs w:val="22"/>
        </w:rPr>
      </w:pPr>
      <w:r>
        <w:rPr>
          <w:color w:val="000000"/>
          <w:sz w:val="22"/>
          <w:szCs w:val="22"/>
        </w:rPr>
        <w:t>School Events</w:t>
      </w:r>
    </w:p>
    <w:p w:rsidR="00623709" w:rsidRDefault="0074134C">
      <w:pPr>
        <w:pStyle w:val="normal0"/>
        <w:numPr>
          <w:ilvl w:val="0"/>
          <w:numId w:val="63"/>
        </w:numPr>
        <w:pBdr>
          <w:top w:val="nil"/>
          <w:left w:val="nil"/>
          <w:bottom w:val="nil"/>
          <w:right w:val="nil"/>
          <w:between w:val="nil"/>
        </w:pBdr>
      </w:pPr>
      <w:r>
        <w:rPr>
          <w:color w:val="000000"/>
          <w:sz w:val="22"/>
          <w:szCs w:val="22"/>
        </w:rPr>
        <w:t>Graduation ceremonies</w:t>
      </w:r>
    </w:p>
    <w:p w:rsidR="00623709" w:rsidRDefault="0074134C">
      <w:pPr>
        <w:pStyle w:val="normal0"/>
        <w:numPr>
          <w:ilvl w:val="0"/>
          <w:numId w:val="63"/>
        </w:numPr>
        <w:pBdr>
          <w:top w:val="nil"/>
          <w:left w:val="nil"/>
          <w:bottom w:val="nil"/>
          <w:right w:val="nil"/>
          <w:between w:val="nil"/>
        </w:pBdr>
      </w:pPr>
      <w:r>
        <w:rPr>
          <w:color w:val="000000"/>
          <w:sz w:val="22"/>
          <w:szCs w:val="22"/>
        </w:rPr>
        <w:t>Father-Daughter Dance</w:t>
      </w:r>
    </w:p>
    <w:p w:rsidR="00623709" w:rsidRDefault="0074134C">
      <w:pPr>
        <w:pStyle w:val="normal0"/>
        <w:numPr>
          <w:ilvl w:val="0"/>
          <w:numId w:val="63"/>
        </w:numPr>
        <w:pBdr>
          <w:top w:val="nil"/>
          <w:left w:val="nil"/>
          <w:bottom w:val="nil"/>
          <w:right w:val="nil"/>
          <w:between w:val="nil"/>
        </w:pBdr>
      </w:pPr>
      <w:r>
        <w:rPr>
          <w:color w:val="000000"/>
          <w:sz w:val="22"/>
          <w:szCs w:val="22"/>
        </w:rPr>
        <w:t>Hosting visiting dignitaries, such as the Governor or legislators</w:t>
      </w:r>
    </w:p>
    <w:p w:rsidR="00623709" w:rsidRDefault="0074134C">
      <w:pPr>
        <w:pStyle w:val="normal0"/>
        <w:numPr>
          <w:ilvl w:val="0"/>
          <w:numId w:val="63"/>
        </w:numPr>
        <w:pBdr>
          <w:top w:val="nil"/>
          <w:left w:val="nil"/>
          <w:bottom w:val="nil"/>
          <w:right w:val="nil"/>
          <w:between w:val="nil"/>
        </w:pBdr>
      </w:pPr>
      <w:r>
        <w:rPr>
          <w:color w:val="000000"/>
          <w:sz w:val="22"/>
          <w:szCs w:val="22"/>
        </w:rPr>
        <w:t>Mother-Son Dance</w:t>
      </w:r>
    </w:p>
    <w:p w:rsidR="00623709" w:rsidRDefault="0074134C">
      <w:pPr>
        <w:pStyle w:val="normal0"/>
        <w:numPr>
          <w:ilvl w:val="0"/>
          <w:numId w:val="63"/>
        </w:numPr>
        <w:pBdr>
          <w:top w:val="nil"/>
          <w:left w:val="nil"/>
          <w:bottom w:val="nil"/>
          <w:right w:val="nil"/>
          <w:between w:val="nil"/>
        </w:pBdr>
      </w:pPr>
      <w:r>
        <w:rPr>
          <w:color w:val="000000"/>
          <w:sz w:val="22"/>
          <w:szCs w:val="22"/>
        </w:rPr>
        <w:t>Any events involving the media</w:t>
      </w:r>
    </w:p>
    <w:p w:rsidR="00623709" w:rsidRDefault="0074134C">
      <w:pPr>
        <w:pStyle w:val="normal0"/>
        <w:numPr>
          <w:ilvl w:val="0"/>
          <w:numId w:val="63"/>
        </w:numPr>
        <w:pBdr>
          <w:top w:val="nil"/>
          <w:left w:val="nil"/>
          <w:bottom w:val="nil"/>
          <w:right w:val="nil"/>
          <w:between w:val="nil"/>
        </w:pBdr>
      </w:pPr>
      <w:r>
        <w:rPr>
          <w:color w:val="000000"/>
          <w:sz w:val="22"/>
          <w:szCs w:val="22"/>
        </w:rPr>
        <w:t>District Events</w:t>
      </w:r>
    </w:p>
    <w:p w:rsidR="00623709" w:rsidRDefault="0074134C">
      <w:pPr>
        <w:pStyle w:val="normal0"/>
        <w:numPr>
          <w:ilvl w:val="0"/>
          <w:numId w:val="63"/>
        </w:numPr>
        <w:pBdr>
          <w:top w:val="nil"/>
          <w:left w:val="nil"/>
          <w:bottom w:val="nil"/>
          <w:right w:val="nil"/>
          <w:between w:val="nil"/>
        </w:pBdr>
      </w:pPr>
      <w:r>
        <w:rPr>
          <w:color w:val="000000"/>
          <w:sz w:val="22"/>
          <w:szCs w:val="22"/>
        </w:rPr>
        <w:t>New school groundbreaking or dedication celebrations</w:t>
      </w:r>
    </w:p>
    <w:p w:rsidR="00623709" w:rsidRDefault="0074134C">
      <w:pPr>
        <w:pStyle w:val="normal0"/>
        <w:numPr>
          <w:ilvl w:val="0"/>
          <w:numId w:val="63"/>
        </w:numPr>
        <w:pBdr>
          <w:top w:val="nil"/>
          <w:left w:val="nil"/>
          <w:bottom w:val="nil"/>
          <w:right w:val="nil"/>
          <w:between w:val="nil"/>
        </w:pBdr>
      </w:pPr>
      <w:r>
        <w:rPr>
          <w:color w:val="000000"/>
          <w:sz w:val="22"/>
          <w:szCs w:val="22"/>
        </w:rPr>
        <w:t>Parent Connection Night</w:t>
      </w:r>
    </w:p>
    <w:p w:rsidR="00623709" w:rsidRDefault="0074134C">
      <w:pPr>
        <w:pStyle w:val="normal0"/>
        <w:numPr>
          <w:ilvl w:val="0"/>
          <w:numId w:val="63"/>
        </w:numPr>
        <w:pBdr>
          <w:top w:val="nil"/>
          <w:left w:val="nil"/>
          <w:bottom w:val="nil"/>
          <w:right w:val="nil"/>
          <w:between w:val="nil"/>
        </w:pBdr>
      </w:pPr>
      <w:r>
        <w:rPr>
          <w:color w:val="000000"/>
          <w:sz w:val="22"/>
          <w:szCs w:val="22"/>
        </w:rPr>
        <w:t>Back-to-School Kickoff meetings for teachers and administrators</w:t>
      </w:r>
    </w:p>
    <w:p w:rsidR="00623709" w:rsidRDefault="0074134C">
      <w:pPr>
        <w:pStyle w:val="normal0"/>
        <w:numPr>
          <w:ilvl w:val="0"/>
          <w:numId w:val="63"/>
        </w:numPr>
        <w:pBdr>
          <w:top w:val="nil"/>
          <w:left w:val="nil"/>
          <w:bottom w:val="nil"/>
          <w:right w:val="nil"/>
          <w:between w:val="nil"/>
        </w:pBdr>
      </w:pPr>
      <w:r>
        <w:rPr>
          <w:color w:val="000000"/>
          <w:sz w:val="22"/>
          <w:szCs w:val="22"/>
        </w:rPr>
        <w:t>School social events</w:t>
      </w:r>
    </w:p>
    <w:p w:rsidR="00623709" w:rsidRDefault="0074134C">
      <w:pPr>
        <w:pStyle w:val="normal0"/>
        <w:numPr>
          <w:ilvl w:val="0"/>
          <w:numId w:val="63"/>
        </w:numPr>
        <w:pBdr>
          <w:top w:val="nil"/>
          <w:left w:val="nil"/>
          <w:bottom w:val="nil"/>
          <w:right w:val="nil"/>
          <w:between w:val="nil"/>
        </w:pBdr>
      </w:pPr>
      <w:r>
        <w:rPr>
          <w:color w:val="000000"/>
          <w:sz w:val="22"/>
          <w:szCs w:val="22"/>
        </w:rPr>
        <w:t>Fall Festival</w:t>
      </w:r>
    </w:p>
    <w:p w:rsidR="00623709" w:rsidRDefault="0074134C">
      <w:pPr>
        <w:pStyle w:val="normal0"/>
        <w:numPr>
          <w:ilvl w:val="0"/>
          <w:numId w:val="63"/>
        </w:numPr>
        <w:pBdr>
          <w:top w:val="nil"/>
          <w:left w:val="nil"/>
          <w:bottom w:val="nil"/>
          <w:right w:val="nil"/>
          <w:between w:val="nil"/>
        </w:pBdr>
      </w:pPr>
      <w:r>
        <w:rPr>
          <w:color w:val="000000"/>
          <w:sz w:val="22"/>
          <w:szCs w:val="22"/>
        </w:rPr>
        <w:t>Parent Conferen</w:t>
      </w:r>
      <w:r>
        <w:rPr>
          <w:color w:val="000000"/>
          <w:sz w:val="22"/>
          <w:szCs w:val="22"/>
        </w:rPr>
        <w:t>ces</w:t>
      </w:r>
    </w:p>
    <w:p w:rsidR="00623709" w:rsidRDefault="0074134C">
      <w:pPr>
        <w:pStyle w:val="normal0"/>
        <w:numPr>
          <w:ilvl w:val="0"/>
          <w:numId w:val="63"/>
        </w:numPr>
        <w:pBdr>
          <w:top w:val="nil"/>
          <w:left w:val="nil"/>
          <w:bottom w:val="nil"/>
          <w:right w:val="nil"/>
          <w:between w:val="nil"/>
        </w:pBdr>
      </w:pPr>
      <w:r>
        <w:rPr>
          <w:color w:val="000000"/>
          <w:sz w:val="22"/>
          <w:szCs w:val="22"/>
        </w:rPr>
        <w:t>Holiday Performances</w:t>
      </w:r>
    </w:p>
    <w:p w:rsidR="00623709" w:rsidRDefault="0074134C">
      <w:pPr>
        <w:pStyle w:val="normal0"/>
        <w:numPr>
          <w:ilvl w:val="0"/>
          <w:numId w:val="63"/>
        </w:numPr>
        <w:pBdr>
          <w:top w:val="nil"/>
          <w:left w:val="nil"/>
          <w:bottom w:val="nil"/>
          <w:right w:val="nil"/>
          <w:between w:val="nil"/>
        </w:pBdr>
      </w:pPr>
      <w:r>
        <w:rPr>
          <w:color w:val="000000"/>
          <w:sz w:val="22"/>
          <w:szCs w:val="22"/>
        </w:rPr>
        <w:t>Graduation Ceremonies</w:t>
      </w:r>
    </w:p>
    <w:p w:rsidR="00623709" w:rsidRDefault="0074134C">
      <w:pPr>
        <w:pStyle w:val="normal0"/>
        <w:numPr>
          <w:ilvl w:val="0"/>
          <w:numId w:val="63"/>
        </w:numPr>
        <w:pBdr>
          <w:top w:val="nil"/>
          <w:left w:val="nil"/>
          <w:bottom w:val="nil"/>
          <w:right w:val="nil"/>
          <w:between w:val="nil"/>
        </w:pBdr>
      </w:pPr>
      <w:r>
        <w:rPr>
          <w:color w:val="000000"/>
          <w:sz w:val="22"/>
          <w:szCs w:val="22"/>
        </w:rPr>
        <w:t>Award Presentations</w:t>
      </w:r>
    </w:p>
    <w:p w:rsidR="00623709" w:rsidRDefault="00623709">
      <w:pPr>
        <w:pStyle w:val="normal0"/>
        <w:pBdr>
          <w:top w:val="nil"/>
          <w:left w:val="nil"/>
          <w:bottom w:val="nil"/>
          <w:right w:val="nil"/>
          <w:between w:val="nil"/>
        </w:pBdr>
        <w:rPr>
          <w:color w:val="000000"/>
        </w:rPr>
      </w:pPr>
    </w:p>
    <w:p w:rsidR="00623709" w:rsidRDefault="0074134C">
      <w:pPr>
        <w:pStyle w:val="normal0"/>
        <w:pBdr>
          <w:top w:val="nil"/>
          <w:left w:val="nil"/>
          <w:bottom w:val="nil"/>
          <w:right w:val="nil"/>
          <w:between w:val="nil"/>
        </w:pBdr>
        <w:rPr>
          <w:color w:val="000000"/>
        </w:rPr>
      </w:pPr>
      <w:r>
        <w:rPr>
          <w:color w:val="000000"/>
        </w:rPr>
        <w:t>With all on-site events the following protocol will be in place to ensure the safety of guests:</w:t>
      </w:r>
    </w:p>
    <w:p w:rsidR="00623709" w:rsidRDefault="00623709">
      <w:pPr>
        <w:pStyle w:val="normal0"/>
        <w:pBdr>
          <w:top w:val="nil"/>
          <w:left w:val="nil"/>
          <w:bottom w:val="nil"/>
          <w:right w:val="nil"/>
          <w:between w:val="nil"/>
        </w:pBdr>
        <w:rPr>
          <w:color w:val="000000"/>
        </w:rPr>
      </w:pPr>
    </w:p>
    <w:p w:rsidR="00623709" w:rsidRDefault="0074134C">
      <w:pPr>
        <w:pStyle w:val="normal0"/>
        <w:numPr>
          <w:ilvl w:val="0"/>
          <w:numId w:val="66"/>
        </w:numPr>
        <w:pBdr>
          <w:top w:val="nil"/>
          <w:left w:val="nil"/>
          <w:bottom w:val="nil"/>
          <w:right w:val="nil"/>
          <w:between w:val="nil"/>
        </w:pBdr>
        <w:rPr>
          <w:color w:val="000000"/>
        </w:rPr>
      </w:pPr>
      <w:r>
        <w:rPr>
          <w:color w:val="000000"/>
        </w:rPr>
        <w:t>During the welcome period, share school-based safety protocol with visitors/guests</w:t>
      </w:r>
    </w:p>
    <w:p w:rsidR="00623709" w:rsidRDefault="0074134C">
      <w:pPr>
        <w:pStyle w:val="normal0"/>
        <w:numPr>
          <w:ilvl w:val="1"/>
          <w:numId w:val="66"/>
        </w:numPr>
        <w:pBdr>
          <w:top w:val="nil"/>
          <w:left w:val="nil"/>
          <w:bottom w:val="nil"/>
          <w:right w:val="nil"/>
          <w:between w:val="nil"/>
        </w:pBdr>
        <w:rPr>
          <w:color w:val="000000"/>
        </w:rPr>
      </w:pPr>
      <w:r>
        <w:rPr>
          <w:color w:val="000000"/>
        </w:rPr>
        <w:t>Lock-down, shelter in place, evacuation, active shooter, etc.</w:t>
      </w:r>
    </w:p>
    <w:p w:rsidR="00623709" w:rsidRDefault="0074134C">
      <w:pPr>
        <w:pStyle w:val="normal0"/>
        <w:numPr>
          <w:ilvl w:val="0"/>
          <w:numId w:val="66"/>
        </w:numPr>
        <w:pBdr>
          <w:top w:val="nil"/>
          <w:left w:val="nil"/>
          <w:bottom w:val="nil"/>
          <w:right w:val="nil"/>
          <w:between w:val="nil"/>
        </w:pBdr>
        <w:rPr>
          <w:color w:val="000000"/>
        </w:rPr>
      </w:pPr>
      <w:r>
        <w:rPr>
          <w:color w:val="000000"/>
        </w:rPr>
        <w:t>Provide evacuation maps to all visitors (included on back of agendas)</w:t>
      </w:r>
    </w:p>
    <w:p w:rsidR="00623709" w:rsidRDefault="0074134C">
      <w:pPr>
        <w:pStyle w:val="normal0"/>
        <w:numPr>
          <w:ilvl w:val="0"/>
          <w:numId w:val="66"/>
        </w:numPr>
        <w:pBdr>
          <w:top w:val="nil"/>
          <w:left w:val="nil"/>
          <w:bottom w:val="nil"/>
          <w:right w:val="nil"/>
          <w:between w:val="nil"/>
        </w:pBdr>
        <w:rPr>
          <w:color w:val="000000"/>
        </w:rPr>
      </w:pPr>
      <w:r>
        <w:rPr>
          <w:color w:val="000000"/>
        </w:rPr>
        <w:t>Provide emergency contact information for first responders</w:t>
      </w:r>
    </w:p>
    <w:p w:rsidR="00623709" w:rsidRDefault="0074134C">
      <w:pPr>
        <w:pStyle w:val="normal0"/>
        <w:numPr>
          <w:ilvl w:val="0"/>
          <w:numId w:val="66"/>
        </w:numPr>
        <w:pBdr>
          <w:top w:val="nil"/>
          <w:left w:val="nil"/>
          <w:bottom w:val="nil"/>
          <w:right w:val="nil"/>
          <w:between w:val="nil"/>
        </w:pBdr>
        <w:rPr>
          <w:color w:val="000000"/>
        </w:rPr>
      </w:pPr>
      <w:r>
        <w:rPr>
          <w:color w:val="000000"/>
        </w:rPr>
        <w:t xml:space="preserve">Include sign in and out procedures for all guests </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Heading6"/>
        <w:ind w:left="799"/>
      </w:pPr>
      <w:r>
        <w:t>SUICIDE AWA</w:t>
      </w:r>
      <w:r>
        <w:t>RENESS AND PREVENTION</w:t>
      </w:r>
    </w:p>
    <w:p w:rsidR="00623709" w:rsidRDefault="00623709">
      <w:pPr>
        <w:pStyle w:val="normal0"/>
        <w:pBdr>
          <w:top w:val="nil"/>
          <w:left w:val="nil"/>
          <w:bottom w:val="nil"/>
          <w:right w:val="nil"/>
          <w:between w:val="nil"/>
        </w:pBdr>
        <w:rPr>
          <w:b/>
          <w:color w:val="000000"/>
          <w:sz w:val="19"/>
          <w:szCs w:val="19"/>
        </w:rPr>
      </w:pPr>
    </w:p>
    <w:p w:rsidR="00623709" w:rsidRDefault="0074134C">
      <w:pPr>
        <w:pStyle w:val="normal0"/>
        <w:pBdr>
          <w:top w:val="nil"/>
          <w:left w:val="nil"/>
          <w:bottom w:val="nil"/>
          <w:right w:val="nil"/>
          <w:between w:val="nil"/>
        </w:pBdr>
        <w:spacing w:line="276" w:lineRule="auto"/>
        <w:ind w:left="799" w:right="621"/>
        <w:rPr>
          <w:color w:val="000000"/>
          <w:sz w:val="22"/>
          <w:szCs w:val="22"/>
        </w:rPr>
      </w:pPr>
      <w:r>
        <w:rPr>
          <w:color w:val="000000"/>
          <w:sz w:val="22"/>
          <w:szCs w:val="22"/>
        </w:rPr>
        <w:t>Suicide is the act of taking one‘s own life. It is not a spontaneous activity. Suicide is usually the result of a long-term, gradual, wearing-away process called “emotional erosion” as a person‘s ability to cope with life experiences and the emotions surro</w:t>
      </w:r>
      <w:r>
        <w:rPr>
          <w:color w:val="000000"/>
          <w:sz w:val="22"/>
          <w:szCs w:val="22"/>
        </w:rPr>
        <w:t>unding his/her experiences diminishes. There is no single cause of a suicide.</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-114299</wp:posOffset>
              </wp:positionV>
              <wp:extent cx="6383020" cy="3829050"/>
              <wp:effectExtent b="0" l="0" r="0" t="0"/>
              <wp:wrapNone/>
              <wp:docPr id="67" name=""/>
              <a:graphic>
                <a:graphicData uri="http://schemas.microsoft.com/office/word/2010/wordprocessingGroup">
                  <wpg:wgp>
                    <wpg:cNvGrpSpPr/>
                    <wpg:grpSpPr>
                      <a:xfrm>
                        <a:off x="3246690" y="1865475"/>
                        <a:ext cx="6383020" cy="3829050"/>
                        <a:chOff x="3246690" y="1865475"/>
                        <a:chExt cx="6388100" cy="3829050"/>
                      </a:xfrm>
                    </wpg:grpSpPr>
                    <wpg:grpSp>
                      <wpg:cNvGrpSpPr/>
                      <wpg:grpSpPr>
                        <a:xfrm>
                          <a:off x="3246690" y="1865475"/>
                          <a:ext cx="6388100" cy="3829050"/>
                          <a:chOff x="0" y="0"/>
                          <a:chExt cx="6388100" cy="3829050"/>
                        </a:xfrm>
                      </wpg:grpSpPr>
                      <wps:wsp>
                        <wps:cNvSpPr/>
                        <wps:cNvPr id="3" name="Shape 3"/>
                        <wps:spPr>
                          <a:xfrm>
                            <a:off x="0" y="0"/>
                            <a:ext cx="6383000" cy="382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3" name="Shape 463"/>
                        <wps:spPr>
                          <a:xfrm>
                            <a:off x="3810" y="12065"/>
                            <a:ext cx="6375400" cy="12700"/>
                          </a:xfrm>
                          <a:custGeom>
                            <a:rect b="b" l="l" r="r" t="t"/>
                            <a:pathLst>
                              <a:path extrusionOk="0" h="12700" w="6375400">
                                <a:moveTo>
                                  <a:pt x="0" y="0"/>
                                </a:moveTo>
                                <a:lnTo>
                                  <a:pt x="6375400" y="0"/>
                                </a:lnTo>
                              </a:path>
                            </a:pathLst>
                          </a:custGeom>
                          <a:noFill/>
                          <a:ln>
                            <a:noFill/>
                          </a:ln>
                        </wps:spPr>
                        <wps:bodyPr anchorCtr="0" anchor="ctr" bIns="91425" lIns="91425" spcFirstLastPara="1" rIns="91425" wrap="square" tIns="91425"/>
                      </wps:wsp>
                      <wps:wsp>
                        <wps:cNvSpPr/>
                        <wps:cNvPr id="464" name="Shape 464"/>
                        <wps:spPr>
                          <a:xfrm>
                            <a:off x="17145" y="29210"/>
                            <a:ext cx="6348095" cy="12700"/>
                          </a:xfrm>
                          <a:custGeom>
                            <a:rect b="b" l="l" r="r" t="t"/>
                            <a:pathLst>
                              <a:path extrusionOk="0" h="12700" w="6348095">
                                <a:moveTo>
                                  <a:pt x="0" y="0"/>
                                </a:moveTo>
                                <a:lnTo>
                                  <a:pt x="6348095" y="0"/>
                                </a:lnTo>
                              </a:path>
                            </a:pathLst>
                          </a:custGeom>
                          <a:noFill/>
                          <a:ln>
                            <a:noFill/>
                          </a:ln>
                        </wps:spPr>
                        <wps:bodyPr anchorCtr="0" anchor="ctr" bIns="91425" lIns="91425" spcFirstLastPara="1" rIns="91425" wrap="square" tIns="91425"/>
                      </wps:wsp>
                      <wps:wsp>
                        <wps:cNvSpPr/>
                        <wps:cNvPr id="465" name="Shape 465"/>
                        <wps:spPr>
                          <a:xfrm>
                            <a:off x="6985" y="3809"/>
                            <a:ext cx="12700" cy="3821430"/>
                          </a:xfrm>
                          <a:custGeom>
                            <a:rect b="b" l="l" r="r" t="t"/>
                            <a:pathLst>
                              <a:path extrusionOk="0" h="3821430" w="12700">
                                <a:moveTo>
                                  <a:pt x="0" y="0"/>
                                </a:moveTo>
                                <a:lnTo>
                                  <a:pt x="0" y="3822065"/>
                                </a:lnTo>
                              </a:path>
                            </a:pathLst>
                          </a:custGeom>
                          <a:noFill/>
                          <a:ln>
                            <a:noFill/>
                          </a:ln>
                        </wps:spPr>
                        <wps:bodyPr anchorCtr="0" anchor="ctr" bIns="91425" lIns="91425" spcFirstLastPara="1" rIns="91425" wrap="square" tIns="91425"/>
                      </wps:wsp>
                      <wps:wsp>
                        <wps:cNvSpPr/>
                        <wps:cNvPr id="466" name="Shape 466"/>
                        <wps:spPr>
                          <a:xfrm>
                            <a:off x="20320" y="33020"/>
                            <a:ext cx="12700" cy="3762375"/>
                          </a:xfrm>
                          <a:custGeom>
                            <a:rect b="b" l="l" r="r" t="t"/>
                            <a:pathLst>
                              <a:path extrusionOk="0" h="3762375" w="12700">
                                <a:moveTo>
                                  <a:pt x="0" y="0"/>
                                </a:moveTo>
                                <a:lnTo>
                                  <a:pt x="0" y="3763010"/>
                                </a:lnTo>
                              </a:path>
                            </a:pathLst>
                          </a:custGeom>
                          <a:noFill/>
                          <a:ln>
                            <a:noFill/>
                          </a:ln>
                        </wps:spPr>
                        <wps:bodyPr anchorCtr="0" anchor="ctr" bIns="91425" lIns="91425" spcFirstLastPara="1" rIns="91425" wrap="square" tIns="91425"/>
                      </wps:wsp>
                      <wps:wsp>
                        <wps:cNvSpPr/>
                        <wps:cNvPr id="467" name="Shape 467"/>
                        <wps:spPr>
                          <a:xfrm>
                            <a:off x="6375400" y="3809"/>
                            <a:ext cx="12700" cy="3821430"/>
                          </a:xfrm>
                          <a:custGeom>
                            <a:rect b="b" l="l" r="r" t="t"/>
                            <a:pathLst>
                              <a:path extrusionOk="0" h="3821430" w="12700">
                                <a:moveTo>
                                  <a:pt x="0" y="0"/>
                                </a:moveTo>
                                <a:lnTo>
                                  <a:pt x="0" y="3822065"/>
                                </a:lnTo>
                              </a:path>
                            </a:pathLst>
                          </a:custGeom>
                          <a:noFill/>
                          <a:ln>
                            <a:noFill/>
                          </a:ln>
                        </wps:spPr>
                        <wps:bodyPr anchorCtr="0" anchor="ctr" bIns="91425" lIns="91425" spcFirstLastPara="1" rIns="91425" wrap="square" tIns="91425"/>
                      </wps:wsp>
                      <wps:wsp>
                        <wps:cNvSpPr/>
                        <wps:cNvPr id="468" name="Shape 468"/>
                        <wps:spPr>
                          <a:xfrm>
                            <a:off x="6362700" y="33020"/>
                            <a:ext cx="12700" cy="3762375"/>
                          </a:xfrm>
                          <a:custGeom>
                            <a:rect b="b" l="l" r="r" t="t"/>
                            <a:pathLst>
                              <a:path extrusionOk="0" h="3762375" w="12700">
                                <a:moveTo>
                                  <a:pt x="0" y="0"/>
                                </a:moveTo>
                                <a:lnTo>
                                  <a:pt x="0" y="3763010"/>
                                </a:lnTo>
                              </a:path>
                            </a:pathLst>
                          </a:custGeom>
                          <a:noFill/>
                          <a:ln>
                            <a:noFill/>
                          </a:ln>
                        </wps:spPr>
                        <wps:bodyPr anchorCtr="0" anchor="ctr" bIns="91425" lIns="91425" spcFirstLastPara="1" rIns="91425" wrap="square" tIns="91425"/>
                      </wps:wsp>
                      <wps:wsp>
                        <wps:cNvSpPr/>
                        <wps:cNvPr id="469" name="Shape 469"/>
                        <wps:spPr>
                          <a:xfrm>
                            <a:off x="3810" y="3816350"/>
                            <a:ext cx="6375400" cy="12700"/>
                          </a:xfrm>
                          <a:custGeom>
                            <a:rect b="b" l="l" r="r" t="t"/>
                            <a:pathLst>
                              <a:path extrusionOk="0" h="12700" w="6375400">
                                <a:moveTo>
                                  <a:pt x="0" y="0"/>
                                </a:moveTo>
                                <a:lnTo>
                                  <a:pt x="6375400" y="0"/>
                                </a:lnTo>
                              </a:path>
                            </a:pathLst>
                          </a:custGeom>
                          <a:noFill/>
                          <a:ln>
                            <a:noFill/>
                          </a:ln>
                        </wps:spPr>
                        <wps:bodyPr anchorCtr="0" anchor="ctr" bIns="91425" lIns="91425" spcFirstLastPara="1" rIns="91425" wrap="square" tIns="91425"/>
                      </wps:wsp>
                      <wps:wsp>
                        <wps:cNvSpPr/>
                        <wps:cNvPr id="470" name="Shape 470"/>
                        <wps:spPr>
                          <a:xfrm>
                            <a:off x="17145" y="3799840"/>
                            <a:ext cx="6348095" cy="12700"/>
                          </a:xfrm>
                          <a:custGeom>
                            <a:rect b="b" l="l" r="r" t="t"/>
                            <a:pathLst>
                              <a:path extrusionOk="0" h="12700" w="6348095">
                                <a:moveTo>
                                  <a:pt x="0" y="0"/>
                                </a:moveTo>
                                <a:lnTo>
                                  <a:pt x="6348095" y="0"/>
                                </a:lnTo>
                              </a:path>
                            </a:pathLst>
                          </a:custGeom>
                          <a:no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03648" behindDoc="0" locked="0" layoutInCell="1" allowOverlap="1">
                <wp:simplePos x="0" y="0"/>
                <wp:positionH relativeFrom="column">
                  <wp:posOffset>-317499</wp:posOffset>
                </wp:positionH>
                <wp:positionV relativeFrom="paragraph">
                  <wp:posOffset>-114299</wp:posOffset>
                </wp:positionV>
                <wp:extent cx="6383020" cy="3829050"/>
                <wp:effectExtent l="0" t="0" r="0" b="0"/>
                <wp:wrapNone/>
                <wp:docPr id="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29"/>
                        <a:srcRect/>
                        <a:stretch>
                          <a:fillRect/>
                        </a:stretch>
                      </pic:blipFill>
                      <pic:spPr>
                        <a:xfrm>
                          <a:off x="0" y="0"/>
                          <a:ext cx="6383020" cy="382905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799" w:right="727"/>
        <w:rPr>
          <w:color w:val="000000"/>
          <w:sz w:val="22"/>
          <w:szCs w:val="22"/>
        </w:rPr>
      </w:pPr>
      <w:r>
        <w:rPr>
          <w:color w:val="000000"/>
          <w:sz w:val="22"/>
          <w:szCs w:val="22"/>
        </w:rPr>
        <w:t xml:space="preserve">Suicide prevention programs in healthy, supportive and informed schools can assist in reducing youth suicide by identifying at-risk students and directing them to services and </w:t>
      </w:r>
      <w:r>
        <w:rPr>
          <w:color w:val="000000"/>
          <w:sz w:val="22"/>
          <w:szCs w:val="22"/>
        </w:rPr>
        <w:t>effective treatment. A well developed and practiced protocol, addressing the issues of a suicidal student includes a prevention curriculum, which addresses intervention strategies and a school recovery plan prepared by a school if such a crisis occurs.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799" w:right="621"/>
        <w:rPr>
          <w:color w:val="000000"/>
          <w:sz w:val="22"/>
          <w:szCs w:val="22"/>
        </w:rPr>
      </w:pPr>
      <w:r>
        <w:rPr>
          <w:color w:val="000000"/>
          <w:sz w:val="22"/>
          <w:szCs w:val="22"/>
        </w:rPr>
        <w:t>La</w:t>
      </w:r>
      <w:r>
        <w:rPr>
          <w:color w:val="000000"/>
          <w:sz w:val="22"/>
          <w:szCs w:val="22"/>
        </w:rPr>
        <w:t xml:space="preserve"> Promesa will provide suicide prevention training to help staff recognize sudden changes in a student’s appearance, personality or behavior, which may indicate suicidal ideation or intentions.</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Heading6"/>
        <w:ind w:left="799"/>
      </w:pPr>
      <w:r>
        <w:t>Early Warning Signs for Possible Suicide:</w:t>
      </w:r>
    </w:p>
    <w:p w:rsidR="00623709" w:rsidRDefault="00623709">
      <w:pPr>
        <w:pStyle w:val="normal0"/>
        <w:pBdr>
          <w:top w:val="nil"/>
          <w:left w:val="nil"/>
          <w:bottom w:val="nil"/>
          <w:right w:val="nil"/>
          <w:between w:val="nil"/>
        </w:pBdr>
        <w:spacing w:before="5"/>
        <w:rPr>
          <w:b/>
          <w:color w:val="000000"/>
          <w:sz w:val="26"/>
          <w:szCs w:val="26"/>
        </w:rPr>
      </w:pPr>
    </w:p>
    <w:p w:rsidR="00623709" w:rsidRDefault="0074134C">
      <w:pPr>
        <w:pStyle w:val="normal0"/>
        <w:numPr>
          <w:ilvl w:val="1"/>
          <w:numId w:val="91"/>
        </w:numPr>
        <w:pBdr>
          <w:top w:val="nil"/>
          <w:left w:val="nil"/>
          <w:bottom w:val="nil"/>
          <w:right w:val="nil"/>
          <w:between w:val="nil"/>
        </w:pBdr>
        <w:tabs>
          <w:tab w:val="left" w:pos="1520"/>
        </w:tabs>
        <w:spacing w:before="1"/>
        <w:ind w:hanging="360"/>
        <w:rPr>
          <w:color w:val="000000"/>
        </w:rPr>
      </w:pPr>
      <w:r>
        <w:rPr>
          <w:color w:val="000000"/>
          <w:sz w:val="22"/>
          <w:szCs w:val="22"/>
        </w:rPr>
        <w:t>Withdrawal from friends and family</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Preoccupation with death</w:t>
      </w:r>
    </w:p>
    <w:p w:rsidR="00623709" w:rsidRDefault="0074134C">
      <w:pPr>
        <w:pStyle w:val="normal0"/>
        <w:numPr>
          <w:ilvl w:val="1"/>
          <w:numId w:val="91"/>
        </w:numPr>
        <w:pBdr>
          <w:top w:val="nil"/>
          <w:left w:val="nil"/>
          <w:bottom w:val="nil"/>
          <w:right w:val="nil"/>
          <w:between w:val="nil"/>
        </w:pBdr>
        <w:tabs>
          <w:tab w:val="left" w:pos="1520"/>
        </w:tabs>
        <w:spacing w:before="58"/>
        <w:ind w:hanging="360"/>
        <w:rPr>
          <w:color w:val="000000"/>
        </w:rPr>
      </w:pPr>
      <w:r>
        <w:rPr>
          <w:color w:val="000000"/>
          <w:sz w:val="22"/>
          <w:szCs w:val="22"/>
        </w:rPr>
        <w:t>Marked personality change and serious mood changes</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Difficulty concentrating</w:t>
      </w:r>
    </w:p>
    <w:p w:rsidR="00623709" w:rsidRDefault="0074134C">
      <w:pPr>
        <w:pStyle w:val="normal0"/>
        <w:numPr>
          <w:ilvl w:val="1"/>
          <w:numId w:val="91"/>
        </w:numPr>
        <w:pBdr>
          <w:top w:val="nil"/>
          <w:left w:val="nil"/>
          <w:bottom w:val="nil"/>
          <w:right w:val="nil"/>
          <w:between w:val="nil"/>
        </w:pBdr>
        <w:tabs>
          <w:tab w:val="left" w:pos="1520"/>
        </w:tabs>
        <w:spacing w:before="59"/>
        <w:ind w:hanging="360"/>
        <w:rPr>
          <w:color w:val="000000"/>
        </w:rPr>
      </w:pPr>
      <w:r>
        <w:rPr>
          <w:color w:val="000000"/>
          <w:sz w:val="22"/>
          <w:szCs w:val="22"/>
        </w:rPr>
        <w:t>Difficulties in school</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Change in eating and sleeping patterns</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Loss of interest in pleasurable activities</w:t>
      </w:r>
    </w:p>
    <w:p w:rsidR="00623709" w:rsidRDefault="0074134C">
      <w:pPr>
        <w:pStyle w:val="normal0"/>
        <w:numPr>
          <w:ilvl w:val="1"/>
          <w:numId w:val="91"/>
        </w:numPr>
        <w:pBdr>
          <w:top w:val="nil"/>
          <w:left w:val="nil"/>
          <w:bottom w:val="nil"/>
          <w:right w:val="nil"/>
          <w:between w:val="nil"/>
        </w:pBdr>
        <w:tabs>
          <w:tab w:val="left" w:pos="1610"/>
        </w:tabs>
        <w:spacing w:before="59"/>
        <w:ind w:right="1594" w:hanging="360"/>
        <w:rPr>
          <w:color w:val="000000"/>
        </w:rPr>
      </w:pPr>
      <w:r>
        <w:rPr>
          <w:color w:val="000000"/>
          <w:sz w:val="22"/>
          <w:szCs w:val="22"/>
        </w:rPr>
        <w:t>Frequent complaints about physical symptoms, often related to emotions, such as stomachaches, headaches, fatigue, etc</w:t>
      </w:r>
    </w:p>
    <w:p w:rsidR="00623709" w:rsidRDefault="0074134C">
      <w:pPr>
        <w:pStyle w:val="normal0"/>
        <w:numPr>
          <w:ilvl w:val="1"/>
          <w:numId w:val="91"/>
        </w:numPr>
        <w:pBdr>
          <w:top w:val="nil"/>
          <w:left w:val="nil"/>
          <w:bottom w:val="nil"/>
          <w:right w:val="nil"/>
          <w:between w:val="nil"/>
        </w:pBdr>
        <w:tabs>
          <w:tab w:val="left" w:pos="1520"/>
        </w:tabs>
        <w:spacing w:before="59"/>
        <w:ind w:hanging="360"/>
        <w:rPr>
          <w:color w:val="000000"/>
        </w:rPr>
      </w:pPr>
      <w:r>
        <w:rPr>
          <w:color w:val="000000"/>
          <w:sz w:val="22"/>
          <w:szCs w:val="22"/>
        </w:rPr>
        <w:t>Persistent boredom</w:t>
      </w:r>
    </w:p>
    <w:p w:rsidR="00623709" w:rsidRDefault="0074134C">
      <w:pPr>
        <w:pStyle w:val="normal0"/>
        <w:numPr>
          <w:ilvl w:val="1"/>
          <w:numId w:val="91"/>
        </w:numPr>
        <w:pBdr>
          <w:top w:val="nil"/>
          <w:left w:val="nil"/>
          <w:bottom w:val="nil"/>
          <w:right w:val="nil"/>
          <w:between w:val="nil"/>
        </w:pBdr>
        <w:tabs>
          <w:tab w:val="left" w:pos="1520"/>
        </w:tabs>
        <w:spacing w:before="60"/>
        <w:ind w:hanging="360"/>
        <w:rPr>
          <w:color w:val="000000"/>
        </w:rPr>
      </w:pPr>
      <w:r>
        <w:rPr>
          <w:color w:val="000000"/>
          <w:sz w:val="22"/>
          <w:szCs w:val="22"/>
        </w:rPr>
        <w:t>Loss of interest in things about which one usually cares</w:t>
      </w:r>
    </w:p>
    <w:p w:rsidR="00623709" w:rsidRDefault="0074134C">
      <w:pPr>
        <w:pStyle w:val="normal0"/>
        <w:numPr>
          <w:ilvl w:val="1"/>
          <w:numId w:val="91"/>
        </w:numPr>
        <w:pBdr>
          <w:top w:val="nil"/>
          <w:left w:val="nil"/>
          <w:bottom w:val="nil"/>
          <w:right w:val="nil"/>
          <w:between w:val="nil"/>
        </w:pBdr>
        <w:tabs>
          <w:tab w:val="left" w:pos="840"/>
        </w:tabs>
        <w:spacing w:before="75"/>
        <w:ind w:hanging="360"/>
        <w:rPr>
          <w:color w:val="000000"/>
        </w:rPr>
      </w:pPr>
      <w:r>
        <w:rPr>
          <w:color w:val="000000"/>
          <w:sz w:val="22"/>
          <w:szCs w:val="22"/>
        </w:rPr>
        <w:t>Giving away personal items</w:t>
      </w:r>
    </w:p>
    <w:p w:rsidR="00623709" w:rsidRDefault="00623709">
      <w:pPr>
        <w:pStyle w:val="normal0"/>
        <w:pBdr>
          <w:top w:val="nil"/>
          <w:left w:val="nil"/>
          <w:bottom w:val="nil"/>
          <w:right w:val="nil"/>
          <w:between w:val="nil"/>
        </w:pBdr>
        <w:tabs>
          <w:tab w:val="left" w:pos="1520"/>
        </w:tabs>
        <w:spacing w:before="60"/>
        <w:ind w:left="1520"/>
        <w:rPr>
          <w:color w:val="000000"/>
          <w:sz w:val="22"/>
          <w:szCs w:val="22"/>
        </w:rPr>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tabs>
          <w:tab w:val="left" w:pos="1778"/>
        </w:tabs>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pPr>
    </w:p>
    <w:p w:rsidR="00623709" w:rsidRDefault="00623709">
      <w:pPr>
        <w:pStyle w:val="normal0"/>
        <w:tabs>
          <w:tab w:val="left" w:pos="2216"/>
        </w:tabs>
        <w:rPr>
          <w:b/>
          <w:sz w:val="22"/>
          <w:szCs w:val="22"/>
        </w:rPr>
      </w:pPr>
    </w:p>
    <w:p w:rsidR="00623709" w:rsidRDefault="0074134C">
      <w:pPr>
        <w:pStyle w:val="normal0"/>
        <w:tabs>
          <w:tab w:val="left" w:pos="840"/>
        </w:tabs>
        <w:spacing w:before="75"/>
        <w:rPr>
          <w:b/>
          <w:sz w:val="22"/>
          <w:szCs w:val="22"/>
        </w:rPr>
      </w:pPr>
      <w:r>
        <w:rPr>
          <w:b/>
          <w:sz w:val="22"/>
          <w:szCs w:val="22"/>
        </w:rPr>
        <w:t>Suicide and Self-Harm Prevention and Protocol</w:t>
      </w:r>
    </w:p>
    <w:p w:rsidR="00623709" w:rsidRDefault="00623709">
      <w:pPr>
        <w:pStyle w:val="normal0"/>
        <w:tabs>
          <w:tab w:val="left" w:pos="840"/>
        </w:tabs>
        <w:spacing w:before="75"/>
        <w:rPr>
          <w:b/>
          <w:sz w:val="22"/>
          <w:szCs w:val="22"/>
        </w:rPr>
      </w:pPr>
    </w:p>
    <w:p w:rsidR="00623709" w:rsidRDefault="0074134C">
      <w:pPr>
        <w:pStyle w:val="normal0"/>
        <w:tabs>
          <w:tab w:val="left" w:pos="840"/>
        </w:tabs>
        <w:spacing w:before="75"/>
        <w:rPr>
          <w:sz w:val="22"/>
          <w:szCs w:val="22"/>
        </w:rPr>
      </w:pPr>
      <w:r>
        <w:rPr>
          <w:sz w:val="22"/>
          <w:szCs w:val="22"/>
        </w:rPr>
        <w:t>Roles and Responsibilities:</w:t>
      </w:r>
    </w:p>
    <w:p w:rsidR="00623709" w:rsidRDefault="0074134C">
      <w:pPr>
        <w:pStyle w:val="normal0"/>
        <w:numPr>
          <w:ilvl w:val="0"/>
          <w:numId w:val="105"/>
        </w:numPr>
        <w:tabs>
          <w:tab w:val="left" w:pos="840"/>
        </w:tabs>
        <w:spacing w:before="75"/>
        <w:rPr>
          <w:sz w:val="22"/>
          <w:szCs w:val="22"/>
        </w:rPr>
      </w:pPr>
      <w:r>
        <w:rPr>
          <w:sz w:val="22"/>
          <w:szCs w:val="22"/>
        </w:rPr>
        <w:t xml:space="preserve">The principal should assemble a school crisis team (which can include the principal, school counselor, psychologist, nurse, and teachers) </w:t>
      </w:r>
    </w:p>
    <w:p w:rsidR="00623709" w:rsidRDefault="0074134C">
      <w:pPr>
        <w:pStyle w:val="normal0"/>
        <w:numPr>
          <w:ilvl w:val="0"/>
          <w:numId w:val="105"/>
        </w:numPr>
        <w:tabs>
          <w:tab w:val="left" w:pos="840"/>
        </w:tabs>
        <w:spacing w:before="75"/>
        <w:rPr>
          <w:sz w:val="22"/>
          <w:szCs w:val="22"/>
        </w:rPr>
      </w:pPr>
      <w:r>
        <w:rPr>
          <w:sz w:val="22"/>
          <w:szCs w:val="22"/>
        </w:rPr>
        <w:t>The principal should appoint a point person from the crisis team to serve as the point(s) of contact for other staff members when referring students who self-injure or are suspected of self-injuring.</w:t>
      </w:r>
    </w:p>
    <w:p w:rsidR="00623709" w:rsidRDefault="0074134C">
      <w:pPr>
        <w:pStyle w:val="normal0"/>
        <w:numPr>
          <w:ilvl w:val="0"/>
          <w:numId w:val="105"/>
        </w:numPr>
        <w:tabs>
          <w:tab w:val="left" w:pos="840"/>
        </w:tabs>
        <w:spacing w:before="75"/>
        <w:rPr>
          <w:sz w:val="22"/>
          <w:szCs w:val="22"/>
        </w:rPr>
      </w:pPr>
      <w:r>
        <w:rPr>
          <w:sz w:val="22"/>
          <w:szCs w:val="22"/>
        </w:rPr>
        <w:t>Disseminate the school policy - The principal should ens</w:t>
      </w:r>
      <w:r>
        <w:rPr>
          <w:sz w:val="22"/>
          <w:szCs w:val="22"/>
        </w:rPr>
        <w:t>ure that staff members are familiar with and follow the school’s self-injury policy.</w:t>
      </w:r>
    </w:p>
    <w:p w:rsidR="00623709" w:rsidRDefault="0074134C">
      <w:pPr>
        <w:pStyle w:val="normal0"/>
        <w:tabs>
          <w:tab w:val="left" w:pos="840"/>
        </w:tabs>
        <w:spacing w:before="75"/>
        <w:rPr>
          <w:sz w:val="22"/>
          <w:szCs w:val="22"/>
        </w:rPr>
      </w:pPr>
      <w:r>
        <w:rPr>
          <w:sz w:val="22"/>
          <w:szCs w:val="22"/>
        </w:rPr>
        <w:t>Intervening:</w:t>
      </w:r>
    </w:p>
    <w:p w:rsidR="00623709" w:rsidRDefault="0074134C">
      <w:pPr>
        <w:pStyle w:val="normal0"/>
        <w:numPr>
          <w:ilvl w:val="0"/>
          <w:numId w:val="96"/>
        </w:numPr>
        <w:tabs>
          <w:tab w:val="left" w:pos="840"/>
        </w:tabs>
        <w:spacing w:before="75"/>
        <w:rPr>
          <w:sz w:val="22"/>
          <w:szCs w:val="22"/>
        </w:rPr>
      </w:pPr>
      <w:r>
        <w:rPr>
          <w:sz w:val="22"/>
          <w:szCs w:val="22"/>
        </w:rPr>
        <w:t>When a student threatens suicide or manifests the signs of her/his intent, immediate action must be taken by district staff to intervene on behalf of the stud</w:t>
      </w:r>
      <w:r>
        <w:rPr>
          <w:sz w:val="22"/>
          <w:szCs w:val="22"/>
        </w:rPr>
        <w:t>ent.  It is not the responsibility of school personnel to make a formal assessment of risk or do necessary in-depth counseling; however, school personnel are in the position and have the duty to make appropriate referrals and assist families in securing im</w:t>
      </w:r>
      <w:r>
        <w:rPr>
          <w:sz w:val="22"/>
          <w:szCs w:val="22"/>
        </w:rPr>
        <w:t>mediate, formal assessments. </w:t>
      </w:r>
    </w:p>
    <w:p w:rsidR="00623709" w:rsidRDefault="0074134C">
      <w:pPr>
        <w:pStyle w:val="normal0"/>
        <w:tabs>
          <w:tab w:val="left" w:pos="840"/>
        </w:tabs>
        <w:spacing w:before="75"/>
        <w:rPr>
          <w:sz w:val="22"/>
          <w:szCs w:val="22"/>
        </w:rPr>
      </w:pPr>
      <w:r>
        <w:rPr>
          <w:sz w:val="22"/>
          <w:szCs w:val="22"/>
        </w:rPr>
        <w:t>Reporting the Information:</w:t>
      </w:r>
    </w:p>
    <w:p w:rsidR="00623709" w:rsidRDefault="0074134C">
      <w:pPr>
        <w:pStyle w:val="normal0"/>
        <w:numPr>
          <w:ilvl w:val="0"/>
          <w:numId w:val="96"/>
        </w:numPr>
        <w:tabs>
          <w:tab w:val="left" w:pos="840"/>
        </w:tabs>
        <w:spacing w:before="75"/>
        <w:rPr>
          <w:sz w:val="22"/>
          <w:szCs w:val="22"/>
        </w:rPr>
      </w:pPr>
      <w:r>
        <w:rPr>
          <w:sz w:val="22"/>
          <w:szCs w:val="22"/>
        </w:rPr>
        <w:t>Any district employee who has knowledge of a suicide threat shall report this information immediately to the point person and/or school crisis team.</w:t>
      </w:r>
    </w:p>
    <w:p w:rsidR="00623709" w:rsidRDefault="0074134C">
      <w:pPr>
        <w:pStyle w:val="normal0"/>
        <w:tabs>
          <w:tab w:val="left" w:pos="840"/>
        </w:tabs>
        <w:spacing w:before="75"/>
        <w:rPr>
          <w:sz w:val="22"/>
          <w:szCs w:val="22"/>
        </w:rPr>
      </w:pPr>
      <w:r>
        <w:rPr>
          <w:sz w:val="22"/>
          <w:szCs w:val="22"/>
        </w:rPr>
        <w:t>Student Interview:</w:t>
      </w:r>
    </w:p>
    <w:p w:rsidR="00623709" w:rsidRDefault="0074134C">
      <w:pPr>
        <w:pStyle w:val="normal0"/>
        <w:numPr>
          <w:ilvl w:val="0"/>
          <w:numId w:val="96"/>
        </w:numPr>
        <w:tabs>
          <w:tab w:val="left" w:pos="840"/>
        </w:tabs>
        <w:spacing w:before="75"/>
        <w:rPr>
          <w:sz w:val="22"/>
          <w:szCs w:val="22"/>
        </w:rPr>
      </w:pPr>
      <w:r>
        <w:rPr>
          <w:sz w:val="22"/>
          <w:szCs w:val="22"/>
        </w:rPr>
        <w:t>The point person shall intervie</w:t>
      </w:r>
      <w:r>
        <w:rPr>
          <w:sz w:val="22"/>
          <w:szCs w:val="22"/>
        </w:rPr>
        <w:t>w the student and, unless there are extenuating circumstances.</w:t>
      </w:r>
    </w:p>
    <w:p w:rsidR="00623709" w:rsidRDefault="0074134C">
      <w:pPr>
        <w:pStyle w:val="normal0"/>
        <w:tabs>
          <w:tab w:val="left" w:pos="840"/>
        </w:tabs>
        <w:spacing w:before="75"/>
        <w:rPr>
          <w:sz w:val="22"/>
          <w:szCs w:val="22"/>
        </w:rPr>
      </w:pPr>
      <w:r>
        <w:rPr>
          <w:sz w:val="22"/>
          <w:szCs w:val="22"/>
        </w:rPr>
        <w:t>Parent/Legal Guardian Contact:</w:t>
      </w:r>
    </w:p>
    <w:p w:rsidR="00623709" w:rsidRDefault="0074134C">
      <w:pPr>
        <w:pStyle w:val="normal0"/>
        <w:numPr>
          <w:ilvl w:val="0"/>
          <w:numId w:val="96"/>
        </w:numPr>
        <w:tabs>
          <w:tab w:val="left" w:pos="840"/>
        </w:tabs>
        <w:spacing w:before="75"/>
        <w:rPr>
          <w:sz w:val="22"/>
          <w:szCs w:val="22"/>
        </w:rPr>
      </w:pPr>
      <w:r>
        <w:rPr>
          <w:sz w:val="22"/>
          <w:szCs w:val="22"/>
        </w:rPr>
        <w:t>The parent/legal guardian shall be notified immediately after the interview.  The point person or the school nurse shall request that the parent come to pick up t</w:t>
      </w:r>
      <w:r>
        <w:rPr>
          <w:sz w:val="22"/>
          <w:szCs w:val="22"/>
        </w:rPr>
        <w:t>he student and take him/her for an emergency assessment.  While waiting for the parent/legal guardian, the student shall remain in the office and under constant supervision by a school employee.  The student </w:t>
      </w:r>
      <w:r>
        <w:rPr>
          <w:b/>
          <w:sz w:val="22"/>
          <w:szCs w:val="22"/>
        </w:rPr>
        <w:t>shall not</w:t>
      </w:r>
      <w:r>
        <w:rPr>
          <w:sz w:val="22"/>
          <w:szCs w:val="22"/>
        </w:rPr>
        <w:t> be left alone under any circumstance. </w:t>
      </w:r>
    </w:p>
    <w:p w:rsidR="00623709" w:rsidRDefault="0074134C">
      <w:pPr>
        <w:pStyle w:val="normal0"/>
        <w:numPr>
          <w:ilvl w:val="0"/>
          <w:numId w:val="96"/>
        </w:numPr>
        <w:tabs>
          <w:tab w:val="left" w:pos="840"/>
        </w:tabs>
        <w:spacing w:before="75"/>
        <w:rPr>
          <w:sz w:val="22"/>
          <w:szCs w:val="22"/>
        </w:rPr>
      </w:pPr>
      <w:r>
        <w:rPr>
          <w:sz w:val="22"/>
          <w:szCs w:val="22"/>
        </w:rPr>
        <w:t>If a parent/legal guardian refuses to pick up the student and/or schedule an emergency assessment, the school shall document the parent/legal guardian refusal and may report neglect to the New Mexico Children, Youth and Families Department.</w:t>
      </w:r>
    </w:p>
    <w:p w:rsidR="00623709" w:rsidRDefault="0074134C">
      <w:pPr>
        <w:pStyle w:val="normal0"/>
        <w:numPr>
          <w:ilvl w:val="0"/>
          <w:numId w:val="96"/>
        </w:numPr>
        <w:tabs>
          <w:tab w:val="left" w:pos="840"/>
        </w:tabs>
        <w:spacing w:before="75"/>
        <w:rPr>
          <w:sz w:val="22"/>
          <w:szCs w:val="22"/>
        </w:rPr>
      </w:pPr>
      <w:r>
        <w:rPr>
          <w:sz w:val="22"/>
          <w:szCs w:val="22"/>
        </w:rPr>
        <w:t>All documentat</w:t>
      </w:r>
      <w:r>
        <w:rPr>
          <w:sz w:val="22"/>
          <w:szCs w:val="22"/>
        </w:rPr>
        <w:t>ion regarding the intervention, interview, and communication with parents/legal guardians shall be kept in the student’s counseling file and not in the student’s cumulative file.</w:t>
      </w:r>
    </w:p>
    <w:p w:rsidR="00623709" w:rsidRDefault="0074134C">
      <w:pPr>
        <w:pStyle w:val="normal0"/>
        <w:tabs>
          <w:tab w:val="left" w:pos="840"/>
        </w:tabs>
        <w:spacing w:before="75"/>
        <w:rPr>
          <w:sz w:val="22"/>
          <w:szCs w:val="22"/>
        </w:rPr>
      </w:pPr>
      <w:r>
        <w:rPr>
          <w:sz w:val="22"/>
          <w:szCs w:val="22"/>
        </w:rPr>
        <w:t>Referral:</w:t>
      </w:r>
    </w:p>
    <w:p w:rsidR="00623709" w:rsidRDefault="0074134C">
      <w:pPr>
        <w:pStyle w:val="normal0"/>
        <w:numPr>
          <w:ilvl w:val="0"/>
          <w:numId w:val="97"/>
        </w:numPr>
        <w:tabs>
          <w:tab w:val="left" w:pos="840"/>
        </w:tabs>
        <w:spacing w:before="75"/>
        <w:rPr>
          <w:sz w:val="22"/>
          <w:szCs w:val="22"/>
        </w:rPr>
      </w:pPr>
      <w:r>
        <w:rPr>
          <w:sz w:val="22"/>
          <w:szCs w:val="22"/>
        </w:rPr>
        <w:t>The point person and members of the crisis team should develop a re</w:t>
      </w:r>
      <w:r>
        <w:rPr>
          <w:sz w:val="22"/>
          <w:szCs w:val="22"/>
        </w:rPr>
        <w:t>ferral list of local mental health professionals and treatment centers that are experienced in working with adolescents who self-injure and have suicidal thoughts. (ABQ Counseling)</w:t>
      </w:r>
    </w:p>
    <w:p w:rsidR="00623709" w:rsidRDefault="0074134C">
      <w:pPr>
        <w:pStyle w:val="normal0"/>
        <w:tabs>
          <w:tab w:val="left" w:pos="840"/>
        </w:tabs>
        <w:spacing w:before="75"/>
        <w:rPr>
          <w:sz w:val="22"/>
          <w:szCs w:val="22"/>
        </w:rPr>
      </w:pPr>
      <w:r>
        <w:rPr>
          <w:sz w:val="22"/>
          <w:szCs w:val="22"/>
        </w:rPr>
        <w:t>Emergency Placement:</w:t>
      </w:r>
    </w:p>
    <w:p w:rsidR="00623709" w:rsidRDefault="0074134C">
      <w:pPr>
        <w:pStyle w:val="normal0"/>
        <w:numPr>
          <w:ilvl w:val="0"/>
          <w:numId w:val="95"/>
        </w:numPr>
        <w:tabs>
          <w:tab w:val="left" w:pos="840"/>
        </w:tabs>
        <w:spacing w:before="75"/>
        <w:rPr>
          <w:sz w:val="22"/>
          <w:szCs w:val="22"/>
        </w:rPr>
      </w:pPr>
      <w:r>
        <w:rPr>
          <w:sz w:val="22"/>
          <w:szCs w:val="22"/>
        </w:rPr>
        <w:t>Principals, crisis team, and other appropriate parties shall not make any decisions related to emergency placement of the student.  The decision to transport the student to the hospital for an evaluation shall be the responsibility and decision of the pare</w:t>
      </w:r>
      <w:r>
        <w:rPr>
          <w:sz w:val="22"/>
          <w:szCs w:val="22"/>
        </w:rPr>
        <w:t>nt/legal guardian.  If the parent/legal guardian cannot be contacted, or refuses to take the student for an evaluation, the school principal, crisis team, school nurse shall consult and law enforcement may transport the student, by ambulance, to the hospit</w:t>
      </w:r>
      <w:r>
        <w:rPr>
          <w:sz w:val="22"/>
          <w:szCs w:val="22"/>
        </w:rPr>
        <w:t>al for an evaluation. </w:t>
      </w:r>
    </w:p>
    <w:p w:rsidR="00623709" w:rsidRDefault="0074134C">
      <w:pPr>
        <w:pStyle w:val="normal0"/>
        <w:numPr>
          <w:ilvl w:val="0"/>
          <w:numId w:val="95"/>
        </w:numPr>
        <w:tabs>
          <w:tab w:val="left" w:pos="840"/>
        </w:tabs>
        <w:spacing w:before="75"/>
        <w:rPr>
          <w:sz w:val="22"/>
          <w:szCs w:val="22"/>
        </w:rPr>
      </w:pPr>
      <w:r>
        <w:rPr>
          <w:sz w:val="22"/>
          <w:szCs w:val="22"/>
        </w:rPr>
        <w:t>If the student has recently attempted suicide, the school nurse shall be contacted immediately to determine the appropriate course of action.</w:t>
      </w:r>
    </w:p>
    <w:p w:rsidR="00623709" w:rsidRDefault="0074134C">
      <w:pPr>
        <w:pStyle w:val="normal0"/>
        <w:tabs>
          <w:tab w:val="left" w:pos="840"/>
        </w:tabs>
        <w:spacing w:before="75"/>
        <w:rPr>
          <w:sz w:val="22"/>
          <w:szCs w:val="22"/>
        </w:rPr>
      </w:pPr>
      <w:r>
        <w:rPr>
          <w:sz w:val="22"/>
          <w:szCs w:val="22"/>
        </w:rPr>
        <w:t>New Mexico Child, Youth and Family Department Involvement</w:t>
      </w:r>
      <w:r>
        <w:rPr>
          <w:b/>
          <w:sz w:val="22"/>
          <w:szCs w:val="22"/>
        </w:rPr>
        <w:t>:</w:t>
      </w:r>
    </w:p>
    <w:p w:rsidR="00623709" w:rsidRDefault="0074134C">
      <w:pPr>
        <w:pStyle w:val="normal0"/>
        <w:numPr>
          <w:ilvl w:val="0"/>
          <w:numId w:val="98"/>
        </w:numPr>
        <w:tabs>
          <w:tab w:val="left" w:pos="840"/>
        </w:tabs>
        <w:spacing w:before="75"/>
        <w:rPr>
          <w:sz w:val="22"/>
          <w:szCs w:val="22"/>
        </w:rPr>
      </w:pPr>
      <w:r>
        <w:rPr>
          <w:sz w:val="22"/>
          <w:szCs w:val="22"/>
        </w:rPr>
        <w:t xml:space="preserve">The New Mexico Child, Youth and </w:t>
      </w:r>
      <w:r>
        <w:rPr>
          <w:sz w:val="22"/>
          <w:szCs w:val="22"/>
        </w:rPr>
        <w:t>Families Department does not act on suicide threats unless they are accompanied by suspected child abuse or neglect.  Therefore, if abuse or a history of abuse is suspected, the school counselor or appropriate party shall contact the New Mexico Child, Yout</w:t>
      </w:r>
      <w:r>
        <w:rPr>
          <w:sz w:val="22"/>
          <w:szCs w:val="22"/>
        </w:rPr>
        <w:t>h and Families Department to file a report and to determine next steps.  If there is no suspected abuse or neglect, the New Mexico Child, Youth and Families Department shall not be contacted.  However, should no action be taken by the parent/legal guardian</w:t>
      </w:r>
      <w:r>
        <w:rPr>
          <w:sz w:val="22"/>
          <w:szCs w:val="22"/>
        </w:rPr>
        <w:t xml:space="preserve"> after a suicide threat and/or attempt, this may be viewed as neglect and must be reported as such.   </w:t>
      </w:r>
    </w:p>
    <w:p w:rsidR="00623709" w:rsidRDefault="0074134C">
      <w:pPr>
        <w:pStyle w:val="normal0"/>
        <w:tabs>
          <w:tab w:val="left" w:pos="840"/>
        </w:tabs>
        <w:spacing w:before="75"/>
        <w:rPr>
          <w:sz w:val="22"/>
          <w:szCs w:val="22"/>
        </w:rPr>
      </w:pPr>
      <w:r>
        <w:rPr>
          <w:sz w:val="22"/>
          <w:szCs w:val="22"/>
        </w:rPr>
        <w:t>Training and Professional Development:</w:t>
      </w:r>
      <w:r>
        <w:rPr>
          <w:b/>
          <w:sz w:val="22"/>
          <w:szCs w:val="22"/>
        </w:rPr>
        <w:t> </w:t>
      </w:r>
    </w:p>
    <w:p w:rsidR="00623709" w:rsidRDefault="0074134C">
      <w:pPr>
        <w:pStyle w:val="normal0"/>
        <w:numPr>
          <w:ilvl w:val="0"/>
          <w:numId w:val="98"/>
        </w:numPr>
        <w:tabs>
          <w:tab w:val="left" w:pos="840"/>
        </w:tabs>
        <w:spacing w:before="75"/>
        <w:rPr>
          <w:sz w:val="22"/>
          <w:szCs w:val="22"/>
        </w:rPr>
      </w:pPr>
      <w:r>
        <w:rPr>
          <w:sz w:val="22"/>
          <w:szCs w:val="22"/>
        </w:rPr>
        <w:t>Annually, the LPELC principal shall ensure that all school employees are advised about the warning signs of suici</w:t>
      </w:r>
      <w:r>
        <w:rPr>
          <w:sz w:val="22"/>
          <w:szCs w:val="22"/>
        </w:rPr>
        <w:t xml:space="preserve">de.  The LPELC principal will assure all staff members receive the appropriate information at the beginning of each school year. </w:t>
      </w:r>
      <w:r>
        <w:rPr>
          <w:b/>
          <w:i/>
          <w:sz w:val="22"/>
          <w:szCs w:val="22"/>
        </w:rPr>
        <w:t>LPELC’s Crisis Team is required to complete an online course offered by the Suicide Prevention Resource Center, titled, “A Stra</w:t>
      </w:r>
      <w:r>
        <w:rPr>
          <w:b/>
          <w:i/>
          <w:sz w:val="22"/>
          <w:szCs w:val="22"/>
        </w:rPr>
        <w:t>tegic Planning Approach to Suicide Prevention.” This 3.5 hour course prepares the LPELC crisis team to implement and evaluate the suicide prevention plan included above. During orientation week (once annually), the crisis team facilitates staff training re</w:t>
      </w:r>
      <w:r>
        <w:rPr>
          <w:b/>
          <w:i/>
          <w:sz w:val="22"/>
          <w:szCs w:val="22"/>
        </w:rPr>
        <w:t>lated to the LPELC suicide prevention plan.</w:t>
      </w:r>
      <w:r>
        <w:rPr>
          <w:sz w:val="22"/>
          <w:szCs w:val="22"/>
        </w:rPr>
        <w:t xml:space="preserve"> </w:t>
      </w:r>
    </w:p>
    <w:p w:rsidR="00623709" w:rsidRDefault="0074134C">
      <w:pPr>
        <w:pStyle w:val="normal0"/>
        <w:tabs>
          <w:tab w:val="left" w:pos="840"/>
        </w:tabs>
        <w:spacing w:before="75"/>
      </w:pPr>
      <w:r>
        <w:rPr>
          <w:sz w:val="22"/>
          <w:szCs w:val="22"/>
        </w:rPr>
        <w:t xml:space="preserve">Resource: </w:t>
      </w:r>
      <w:r>
        <w:rPr>
          <w:i/>
          <w:sz w:val="22"/>
          <w:szCs w:val="22"/>
        </w:rPr>
        <w:t xml:space="preserve">“A Strategic Planning Approach to Suicide Prevention.”      </w:t>
      </w:r>
      <w:hyperlink r:id="rId230">
        <w:r>
          <w:rPr>
            <w:i/>
            <w:color w:val="0000FF"/>
            <w:sz w:val="22"/>
            <w:szCs w:val="22"/>
            <w:u w:val="single"/>
          </w:rPr>
          <w:t>https://training.sprc.org/enrol/index.php?id=7</w:t>
        </w:r>
      </w:hyperlink>
    </w:p>
    <w:p w:rsidR="00623709" w:rsidRDefault="00623709">
      <w:pPr>
        <w:pStyle w:val="normal0"/>
        <w:tabs>
          <w:tab w:val="left" w:pos="840"/>
        </w:tabs>
        <w:spacing w:before="75"/>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1"/>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spacing w:before="37" w:line="283" w:lineRule="auto"/>
        <w:ind w:left="119" w:right="1477"/>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sectPr w:rsidR="00623709">
          <w:type w:val="continuous"/>
          <w:pgSz w:w="12240" w:h="15840"/>
          <w:pgMar w:top="1080" w:right="0" w:bottom="280" w:left="1720" w:header="720" w:footer="720" w:gutter="0"/>
          <w:cols w:space="720"/>
        </w:sectPr>
      </w:pPr>
      <w:r>
        <w:br w:type="page"/>
      </w:r>
    </w:p>
    <w:p w:rsidR="00623709" w:rsidRDefault="0074134C">
      <w:pPr>
        <w:pStyle w:val="Heading2"/>
        <w:spacing w:before="53"/>
        <w:ind w:left="305" w:right="866"/>
      </w:pPr>
      <w: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5"/>
        <w:ind w:left="288" w:right="866"/>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School Emergency Operations Plan (EOP)</w:t>
      </w:r>
    </w:p>
    <w:p w:rsidR="00623709" w:rsidRDefault="00623709">
      <w:pPr>
        <w:pStyle w:val="normal0"/>
        <w:pBdr>
          <w:top w:val="nil"/>
          <w:left w:val="nil"/>
          <w:bottom w:val="nil"/>
          <w:right w:val="nil"/>
          <w:between w:val="nil"/>
        </w:pBdr>
        <w:spacing w:before="11"/>
        <w:rPr>
          <w:rFonts w:ascii="Times New Roman" w:eastAsia="Times New Roman" w:hAnsi="Times New Roman" w:cs="Times New Roman"/>
          <w:b/>
          <w:color w:val="000000"/>
          <w:sz w:val="47"/>
          <w:szCs w:val="47"/>
        </w:rPr>
      </w:pPr>
    </w:p>
    <w:p w:rsidR="00623709" w:rsidRDefault="0074134C">
      <w:pPr>
        <w:pStyle w:val="normal0"/>
        <w:pBdr>
          <w:top w:val="nil"/>
          <w:left w:val="nil"/>
          <w:bottom w:val="nil"/>
          <w:right w:val="nil"/>
          <w:between w:val="nil"/>
        </w:pBdr>
        <w:ind w:left="3560" w:right="4138"/>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Recovery (After)</w:t>
      </w:r>
    </w:p>
    <w:p w:rsidR="00623709" w:rsidRDefault="0074134C">
      <w:pPr>
        <w:pStyle w:val="normal0"/>
        <w:pBdr>
          <w:top w:val="nil"/>
          <w:left w:val="nil"/>
          <w:bottom w:val="nil"/>
          <w:right w:val="nil"/>
          <w:between w:val="nil"/>
        </w:pBdr>
        <w:spacing w:before="1"/>
        <w:rPr>
          <w:rFonts w:ascii="Times New Roman" w:eastAsia="Times New Roman" w:hAnsi="Times New Roman" w:cs="Times New Roman"/>
          <w:b/>
          <w:color w:val="000000"/>
          <w:sz w:val="21"/>
          <w:szCs w:val="21"/>
        </w:rPr>
      </w:pPr>
      <w:r>
        <w:rPr>
          <w:noProof/>
        </w:rPr>
        <w:drawing>
          <wp:anchor distT="0" distB="0" distL="114300" distR="114300" simplePos="0" relativeHeight="251804672" behindDoc="0" locked="0" layoutInCell="1" allowOverlap="1">
            <wp:simplePos x="0" y="0"/>
            <wp:positionH relativeFrom="column">
              <wp:posOffset>1752600</wp:posOffset>
            </wp:positionH>
            <wp:positionV relativeFrom="paragraph">
              <wp:posOffset>179070</wp:posOffset>
            </wp:positionV>
            <wp:extent cx="2336800" cy="1727200"/>
            <wp:effectExtent l="0" t="0" r="0" b="0"/>
            <wp:wrapTopAndBottom distT="0" distB="0"/>
            <wp:docPr id="126"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231" cstate="print"/>
                    <a:srcRect/>
                    <a:stretch>
                      <a:fillRect/>
                    </a:stretch>
                  </pic:blipFill>
                  <pic:spPr>
                    <a:xfrm>
                      <a:off x="0" y="0"/>
                      <a:ext cx="2336800" cy="1727200"/>
                    </a:xfrm>
                    <a:prstGeom prst="rect">
                      <a:avLst/>
                    </a:prstGeom>
                    <a:ln/>
                  </pic:spPr>
                </pic:pic>
              </a:graphicData>
            </a:graphic>
          </wp:anchor>
        </w:drawing>
      </w:r>
    </w:p>
    <w:p w:rsidR="00623709" w:rsidRDefault="00623709">
      <w:pPr>
        <w:pStyle w:val="normal0"/>
        <w:pBdr>
          <w:top w:val="nil"/>
          <w:left w:val="nil"/>
          <w:bottom w:val="nil"/>
          <w:right w:val="nil"/>
          <w:between w:val="nil"/>
        </w:pBdr>
        <w:spacing w:before="1"/>
        <w:rPr>
          <w:rFonts w:ascii="Times New Roman" w:eastAsia="Times New Roman" w:hAnsi="Times New Roman" w:cs="Times New Roman"/>
          <w:b/>
          <w:color w:val="000000"/>
          <w:sz w:val="21"/>
          <w:szCs w:val="21"/>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b/>
          <w:color w:val="000000"/>
          <w:sz w:val="21"/>
          <w:szCs w:val="21"/>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ind w:left="111"/>
        <w:rPr>
          <w:rFonts w:ascii="Times New Roman" w:eastAsia="Times New Roman" w:hAnsi="Times New Roman" w:cs="Times New Roman"/>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6095365" cy="509269"/>
              <wp:effectExtent b="0" l="0" r="0" t="0"/>
              <wp:docPr id="1" name=""/>
              <a:graphic>
                <a:graphicData uri="http://schemas.microsoft.com/office/word/2010/wordprocessingGroup">
                  <wpg:wgp>
                    <wpg:cNvGrpSpPr/>
                    <wpg:grpSpPr>
                      <a:xfrm>
                        <a:off x="2298318" y="3525366"/>
                        <a:ext cx="6095365" cy="509269"/>
                        <a:chOff x="2298318" y="3525366"/>
                        <a:chExt cx="6100445" cy="509250"/>
                      </a:xfrm>
                    </wpg:grpSpPr>
                    <wpg:grpSp>
                      <wpg:cNvGrpSpPr/>
                      <wpg:grpSpPr>
                        <a:xfrm>
                          <a:off x="2298318" y="3525366"/>
                          <a:ext cx="6100445" cy="509250"/>
                          <a:chOff x="0" y="0"/>
                          <a:chExt cx="6100445" cy="509250"/>
                        </a:xfrm>
                      </wpg:grpSpPr>
                      <wps:wsp>
                        <wps:cNvSpPr/>
                        <wps:cNvPr id="3" name="Shape 3"/>
                        <wps:spPr>
                          <a:xfrm>
                            <a:off x="0" y="0"/>
                            <a:ext cx="6095350" cy="50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3810" y="3809"/>
                            <a:ext cx="6087745" cy="12699"/>
                          </a:xfrm>
                          <a:custGeom>
                            <a:rect b="b" l="l" r="r" t="t"/>
                            <a:pathLst>
                              <a:path extrusionOk="0" h="12699" w="6087745">
                                <a:moveTo>
                                  <a:pt x="0" y="0"/>
                                </a:moveTo>
                                <a:lnTo>
                                  <a:pt x="6087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5" name="Shape 5"/>
                        <wps:spPr>
                          <a:xfrm>
                            <a:off x="6350" y="6984"/>
                            <a:ext cx="12700" cy="426719"/>
                          </a:xfrm>
                          <a:custGeom>
                            <a:rect b="b" l="l" r="r" t="t"/>
                            <a:pathLst>
                              <a:path extrusionOk="0" h="426719" w="12700">
                                <a:moveTo>
                                  <a:pt x="0" y="0"/>
                                </a:moveTo>
                                <a:lnTo>
                                  <a:pt x="0" y="42671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6" name="Shape 6"/>
                        <wps:spPr>
                          <a:xfrm>
                            <a:off x="3810" y="488949"/>
                            <a:ext cx="6087745" cy="19684"/>
                          </a:xfrm>
                          <a:custGeom>
                            <a:rect b="b" l="l" r="r" t="t"/>
                            <a:pathLst>
                              <a:path extrusionOk="0" h="19684" w="6087745">
                                <a:moveTo>
                                  <a:pt x="0" y="19049"/>
                                </a:moveTo>
                                <a:lnTo>
                                  <a:pt x="6087745" y="19049"/>
                                </a:lnTo>
                                <a:lnTo>
                                  <a:pt x="6087745" y="0"/>
                                </a:lnTo>
                                <a:lnTo>
                                  <a:pt x="0" y="0"/>
                                </a:lnTo>
                                <a:lnTo>
                                  <a:pt x="0" y="19049"/>
                                </a:lnTo>
                                <a:close/>
                              </a:path>
                            </a:pathLst>
                          </a:custGeom>
                          <a:solidFill>
                            <a:srgbClr val="000000"/>
                          </a:solidFill>
                          <a:ln>
                            <a:noFill/>
                          </a:ln>
                        </wps:spPr>
                        <wps:bodyPr anchorCtr="0" anchor="ctr" bIns="91425" lIns="91425" spcFirstLastPara="1" rIns="91425" wrap="square" tIns="91425"/>
                      </wps:wsp>
                      <wps:wsp>
                        <wps:cNvSpPr/>
                        <wps:cNvPr id="7" name="Shape 7"/>
                        <wps:spPr>
                          <a:xfrm>
                            <a:off x="3810" y="450849"/>
                            <a:ext cx="6087745" cy="39369"/>
                          </a:xfrm>
                          <a:custGeom>
                            <a:rect b="b" l="l" r="r" t="t"/>
                            <a:pathLst>
                              <a:path extrusionOk="0" h="39369" w="6087745">
                                <a:moveTo>
                                  <a:pt x="0" y="38734"/>
                                </a:moveTo>
                                <a:lnTo>
                                  <a:pt x="6087745" y="38734"/>
                                </a:lnTo>
                                <a:lnTo>
                                  <a:pt x="6087745" y="0"/>
                                </a:lnTo>
                                <a:lnTo>
                                  <a:pt x="0" y="0"/>
                                </a:lnTo>
                                <a:lnTo>
                                  <a:pt x="0" y="38734"/>
                                </a:lnTo>
                                <a:close/>
                              </a:path>
                            </a:pathLst>
                          </a:custGeom>
                          <a:solidFill>
                            <a:srgbClr val="5F5F5F"/>
                          </a:solidFill>
                          <a:ln>
                            <a:noFill/>
                          </a:ln>
                        </wps:spPr>
                        <wps:bodyPr anchorCtr="0" anchor="ctr" bIns="91425" lIns="91425" spcFirstLastPara="1" rIns="91425" wrap="square" tIns="91425"/>
                      </wps:wsp>
                      <wps:wsp>
                        <wps:cNvSpPr/>
                        <wps:cNvPr id="8" name="Shape 8"/>
                        <wps:spPr>
                          <a:xfrm>
                            <a:off x="3810" y="432434"/>
                            <a:ext cx="6087745" cy="19684"/>
                          </a:xfrm>
                          <a:custGeom>
                            <a:rect b="b" l="l" r="r" t="t"/>
                            <a:pathLst>
                              <a:path extrusionOk="0" h="19684" w="6087745">
                                <a:moveTo>
                                  <a:pt x="0" y="19049"/>
                                </a:moveTo>
                                <a:lnTo>
                                  <a:pt x="6087745" y="19049"/>
                                </a:lnTo>
                                <a:lnTo>
                                  <a:pt x="6087745" y="0"/>
                                </a:lnTo>
                                <a:lnTo>
                                  <a:pt x="0" y="0"/>
                                </a:lnTo>
                                <a:lnTo>
                                  <a:pt x="0" y="19049"/>
                                </a:lnTo>
                                <a:close/>
                              </a:path>
                            </a:pathLst>
                          </a:custGeom>
                          <a:solidFill>
                            <a:srgbClr val="C0C0C0"/>
                          </a:solidFill>
                          <a:ln>
                            <a:noFill/>
                          </a:ln>
                        </wps:spPr>
                        <wps:bodyPr anchorCtr="0" anchor="ctr" bIns="91425" lIns="91425" spcFirstLastPara="1" rIns="91425" wrap="square" tIns="91425"/>
                      </wps:wsp>
                      <wps:wsp>
                        <wps:cNvSpPr/>
                        <wps:cNvPr id="9" name="Shape 9"/>
                        <wps:spPr>
                          <a:xfrm>
                            <a:off x="6087745" y="6984"/>
                            <a:ext cx="12700" cy="426719"/>
                          </a:xfrm>
                          <a:custGeom>
                            <a:rect b="b" l="l" r="r" t="t"/>
                            <a:pathLst>
                              <a:path extrusionOk="0" h="426719" w="12700">
                                <a:moveTo>
                                  <a:pt x="0" y="0"/>
                                </a:moveTo>
                                <a:lnTo>
                                  <a:pt x="0" y="42671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0" name="Shape 10"/>
                        <wps:spPr>
                          <a:xfrm>
                            <a:off x="10160" y="7619"/>
                            <a:ext cx="6075045" cy="425449"/>
                          </a:xfrm>
                          <a:custGeom>
                            <a:rect b="b" l="l" r="r" t="t"/>
                            <a:pathLst>
                              <a:path extrusionOk="0" h="425449" w="6075045">
                                <a:moveTo>
                                  <a:pt x="0" y="0"/>
                                </a:moveTo>
                                <a:lnTo>
                                  <a:pt x="0" y="425449"/>
                                </a:lnTo>
                                <a:lnTo>
                                  <a:pt x="6075045" y="425449"/>
                                </a:lnTo>
                                <a:lnTo>
                                  <a:pt x="6075045" y="0"/>
                                </a:lnTo>
                                <a:close/>
                              </a:path>
                            </a:pathLst>
                          </a:custGeom>
                          <a:solidFill>
                            <a:srgbClr val="DFDFDF"/>
                          </a:solidFill>
                          <a:ln>
                            <a:noFill/>
                          </a:ln>
                        </wps:spPr>
                        <wps:txbx>
                          <w:txbxContent>
                            <w:p w:rsidR="00000000" w:rsidDel="00000000" w:rsidP="00000000" w:rsidRDefault="00000000" w:rsidRPr="00000000">
                              <w:pPr>
                                <w:spacing w:after="0" w:before="208.99999618530273" w:line="240"/>
                                <w:ind w:left="3075" w:right="3218.9999389648438"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INTRODUCTION</w:t>
                              </w:r>
                            </w:p>
                          </w:txbxContent>
                        </wps:txbx>
                        <wps:bodyPr anchorCtr="0" anchor="t" bIns="38100" lIns="88900" spcFirstLastPara="1" rIns="88900" wrap="square" tIns="38100"/>
                      </wps:wsp>
                    </wpg:grpSp>
                  </wpg:wgp>
                </a:graphicData>
              </a:graphic>
            </wp:inline>
          </w:drawing>
        </mc:Choice>
        <ve:Fallback>
          <w:r>
            <w:rPr>
              <w:rFonts w:ascii="Times New Roman" w:eastAsia="Times New Roman" w:hAnsi="Times New Roman" w:cs="Times New Roman"/>
              <w:noProof/>
              <w:color w:val="000000"/>
              <w:sz w:val="20"/>
              <w:szCs w:val="20"/>
            </w:rPr>
            <w:drawing>
              <wp:inline distT="0" distB="0" distL="114300" distR="114300">
                <wp:extent cx="6095365" cy="5092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2"/>
                        <a:srcRect/>
                        <a:stretch>
                          <a:fillRect/>
                        </a:stretch>
                      </pic:blipFill>
                      <pic:spPr>
                        <a:xfrm>
                          <a:off x="0" y="0"/>
                          <a:ext cx="6095365" cy="509269"/>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171"/>
        <w:ind w:left="160" w:right="148"/>
        <w:rPr>
          <w:color w:val="000000"/>
          <w:sz w:val="22"/>
          <w:szCs w:val="22"/>
        </w:rPr>
      </w:pPr>
      <w:r>
        <w:rPr>
          <w:b/>
          <w:color w:val="000000"/>
          <w:sz w:val="22"/>
          <w:szCs w:val="22"/>
        </w:rPr>
        <w:t xml:space="preserve">La Promesa Early Learning Center </w:t>
      </w:r>
      <w:r>
        <w:rPr>
          <w:color w:val="000000"/>
          <w:sz w:val="22"/>
          <w:szCs w:val="22"/>
        </w:rPr>
        <w:t>is committed to providing a healthy, safe and secure environment for students and employees. The SAFE SCHOOLS PLAN – SCHOOL EMERGENCY OPERATIONS PLAN - RECOVERY</w:t>
      </w:r>
    </w:p>
    <w:p w:rsidR="00623709" w:rsidRDefault="0074134C">
      <w:pPr>
        <w:pStyle w:val="normal0"/>
        <w:pBdr>
          <w:top w:val="nil"/>
          <w:left w:val="nil"/>
          <w:bottom w:val="nil"/>
          <w:right w:val="nil"/>
          <w:between w:val="nil"/>
        </w:pBdr>
        <w:ind w:left="160" w:right="148"/>
        <w:rPr>
          <w:color w:val="000000"/>
          <w:sz w:val="22"/>
          <w:szCs w:val="22"/>
        </w:rPr>
      </w:pPr>
      <w:r>
        <w:rPr>
          <w:color w:val="000000"/>
          <w:sz w:val="22"/>
          <w:szCs w:val="22"/>
        </w:rPr>
        <w:t>section provides {Name of School} staff as school resumes after a critical incident has occurre</w:t>
      </w:r>
      <w:r>
        <w:rPr>
          <w:color w:val="000000"/>
          <w:sz w:val="22"/>
          <w:szCs w:val="22"/>
        </w:rPr>
        <w:t>d. Resuming school activities as quickly as possible and to a typical routine is important to promote the long-term welfare of children and their families. Teachers and other school staff can play an integral role in helping their students. Teachers have u</w:t>
      </w:r>
      <w:r>
        <w:rPr>
          <w:color w:val="000000"/>
          <w:sz w:val="22"/>
          <w:szCs w:val="22"/>
        </w:rPr>
        <w:t>sually spent the most time with their students and most likely know them best. They are in a good position to provide early and ongoing recovery strategies.</w:t>
      </w:r>
    </w:p>
    <w:p w:rsidR="00623709" w:rsidRDefault="00623709">
      <w:pPr>
        <w:pStyle w:val="normal0"/>
        <w:pBdr>
          <w:top w:val="nil"/>
          <w:left w:val="nil"/>
          <w:bottom w:val="nil"/>
          <w:right w:val="nil"/>
          <w:between w:val="nil"/>
        </w:pBdr>
        <w:rPr>
          <w:color w:val="000000"/>
          <w:sz w:val="23"/>
          <w:szCs w:val="23"/>
        </w:rPr>
      </w:pPr>
    </w:p>
    <w:p w:rsidR="00623709" w:rsidRDefault="0074134C">
      <w:pPr>
        <w:pStyle w:val="normal0"/>
        <w:pBdr>
          <w:top w:val="nil"/>
          <w:left w:val="nil"/>
          <w:bottom w:val="nil"/>
          <w:right w:val="nil"/>
          <w:between w:val="nil"/>
        </w:pBdr>
        <w:ind w:left="160" w:right="182"/>
        <w:rPr>
          <w:b/>
          <w:color w:val="000000"/>
          <w:sz w:val="22"/>
          <w:szCs w:val="22"/>
        </w:rPr>
      </w:pPr>
      <w:r>
        <w:rPr>
          <w:b/>
          <w:color w:val="000000"/>
          <w:sz w:val="22"/>
          <w:szCs w:val="22"/>
        </w:rPr>
        <w:t xml:space="preserve">The goal of the </w:t>
      </w:r>
      <w:r>
        <w:rPr>
          <w:b/>
          <w:i/>
          <w:color w:val="000000"/>
          <w:sz w:val="22"/>
          <w:szCs w:val="22"/>
        </w:rPr>
        <w:t xml:space="preserve">Safe Schools Plan - Recovery </w:t>
      </w:r>
      <w:r>
        <w:rPr>
          <w:b/>
          <w:color w:val="000000"/>
          <w:sz w:val="22"/>
          <w:szCs w:val="22"/>
        </w:rPr>
        <w:t>section is to assist schools in coping with the after</w:t>
      </w:r>
      <w:r>
        <w:rPr>
          <w:b/>
          <w:color w:val="000000"/>
          <w:sz w:val="22"/>
          <w:szCs w:val="22"/>
        </w:rPr>
        <w:t>math of a traumatic incident.</w:t>
      </w:r>
    </w:p>
    <w:p w:rsidR="00623709" w:rsidRDefault="00623709">
      <w:pPr>
        <w:pStyle w:val="normal0"/>
        <w:pBdr>
          <w:top w:val="nil"/>
          <w:left w:val="nil"/>
          <w:bottom w:val="nil"/>
          <w:right w:val="nil"/>
          <w:between w:val="nil"/>
        </w:pBdr>
        <w:spacing w:before="2"/>
        <w:rPr>
          <w:b/>
          <w:color w:val="000000"/>
          <w:sz w:val="22"/>
          <w:szCs w:val="22"/>
        </w:rPr>
      </w:pPr>
    </w:p>
    <w:p w:rsidR="00623709" w:rsidRDefault="0074134C">
      <w:pPr>
        <w:pStyle w:val="normal0"/>
        <w:pBdr>
          <w:top w:val="nil"/>
          <w:left w:val="nil"/>
          <w:bottom w:val="nil"/>
          <w:right w:val="nil"/>
          <w:between w:val="nil"/>
        </w:pBdr>
        <w:ind w:left="160" w:right="135"/>
        <w:jc w:val="both"/>
        <w:rPr>
          <w:color w:val="000000"/>
          <w:sz w:val="22"/>
          <w:szCs w:val="22"/>
        </w:rPr>
      </w:pPr>
      <w:r>
        <w:rPr>
          <w:color w:val="000000"/>
          <w:sz w:val="22"/>
          <w:szCs w:val="22"/>
        </w:rPr>
        <w:t xml:space="preserve">La Promesa ELC recognizes that each school community has unique needs and resources, which must be addressed to enhance the </w:t>
      </w:r>
      <w:r>
        <w:rPr>
          <w:i/>
          <w:color w:val="000000"/>
          <w:sz w:val="22"/>
          <w:szCs w:val="22"/>
        </w:rPr>
        <w:t>School-Level Safety Plan</w:t>
      </w:r>
      <w:r>
        <w:rPr>
          <w:color w:val="000000"/>
          <w:sz w:val="22"/>
          <w:szCs w:val="22"/>
        </w:rPr>
        <w:t>. The SAFE SCHOOL PLAN – SCHOOL EMERGENCY OPERATIONS PLAN - RECOVERY section will be reviewed annually by school staff.</w:t>
      </w:r>
    </w:p>
    <w:p w:rsidR="00623709" w:rsidRDefault="00623709">
      <w:pPr>
        <w:pStyle w:val="normal0"/>
        <w:pBdr>
          <w:top w:val="nil"/>
          <w:left w:val="nil"/>
          <w:bottom w:val="nil"/>
          <w:right w:val="nil"/>
          <w:between w:val="nil"/>
        </w:pBdr>
        <w:spacing w:before="8"/>
        <w:rPr>
          <w:color w:val="000000"/>
          <w:sz w:val="19"/>
          <w:szCs w:val="19"/>
        </w:rPr>
      </w:pPr>
    </w:p>
    <w:p w:rsidR="00623709" w:rsidRDefault="0074134C">
      <w:pPr>
        <w:pStyle w:val="normal0"/>
        <w:pBdr>
          <w:top w:val="nil"/>
          <w:left w:val="nil"/>
          <w:bottom w:val="nil"/>
          <w:right w:val="nil"/>
          <w:between w:val="nil"/>
        </w:pBdr>
        <w:ind w:left="160" w:right="148"/>
        <w:rPr>
          <w:color w:val="000000"/>
          <w:sz w:val="22"/>
          <w:szCs w:val="22"/>
        </w:rPr>
      </w:pPr>
      <w:r>
        <w:rPr>
          <w:color w:val="000000"/>
          <w:sz w:val="22"/>
          <w:szCs w:val="22"/>
        </w:rPr>
        <w:t xml:space="preserve">(NOTE: Recovery activities are school and community-specific. Included in this document are </w:t>
      </w:r>
      <w:r>
        <w:rPr>
          <w:b/>
          <w:color w:val="000000"/>
          <w:sz w:val="22"/>
          <w:szCs w:val="22"/>
        </w:rPr>
        <w:t xml:space="preserve">samples </w:t>
      </w:r>
      <w:r>
        <w:rPr>
          <w:color w:val="000000"/>
          <w:sz w:val="22"/>
          <w:szCs w:val="22"/>
        </w:rPr>
        <w:t>of possible recovery strategies tha</w:t>
      </w:r>
      <w:r>
        <w:rPr>
          <w:color w:val="000000"/>
          <w:sz w:val="22"/>
          <w:szCs w:val="22"/>
        </w:rPr>
        <w:t>t a school might have in place to assist in the aftermath of critical incidences. Every school should develop a recovery section in their School-Level Safety Plan.)</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3"/>
        <w:rPr>
          <w:color w:val="000000"/>
          <w:sz w:val="11"/>
          <w:szCs w:val="11"/>
        </w:rPr>
      </w:pPr>
      <w:r>
        <w:rPr>
          <w:noProof/>
        </w:rPr>
        <w:drawing>
          <wp:anchor distT="0" distB="0" distL="114300" distR="114300" simplePos="0" relativeHeight="251805696" behindDoc="0" locked="0" layoutInCell="1" allowOverlap="1">
            <wp:simplePos x="0" y="0"/>
            <wp:positionH relativeFrom="column">
              <wp:posOffset>144780</wp:posOffset>
            </wp:positionH>
            <wp:positionV relativeFrom="paragraph">
              <wp:posOffset>0</wp:posOffset>
            </wp:positionV>
            <wp:extent cx="2717800" cy="1536700"/>
            <wp:effectExtent l="0" t="0" r="0" b="0"/>
            <wp:wrapSquare wrapText="bothSides" distT="0" distB="0" distL="114300" distR="114300"/>
            <wp:docPr id="14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33" cstate="print"/>
                    <a:srcRect/>
                    <a:stretch>
                      <a:fillRect/>
                    </a:stretch>
                  </pic:blipFill>
                  <pic:spPr>
                    <a:xfrm>
                      <a:off x="0" y="0"/>
                      <a:ext cx="2717800" cy="1536700"/>
                    </a:xfrm>
                    <a:prstGeom prst="rect">
                      <a:avLst/>
                    </a:prstGeom>
                    <a:ln/>
                  </pic:spPr>
                </pic:pic>
              </a:graphicData>
            </a:graphic>
          </wp:anchor>
        </w:drawing>
      </w:r>
      <w:r>
        <w:rPr>
          <w:noProof/>
        </w:rPr>
        <w:drawing>
          <wp:anchor distT="0" distB="0" distL="114300" distR="114300" simplePos="0" relativeHeight="251806720" behindDoc="0" locked="0" layoutInCell="1" allowOverlap="1">
            <wp:simplePos x="0" y="0"/>
            <wp:positionH relativeFrom="column">
              <wp:posOffset>2402205</wp:posOffset>
            </wp:positionH>
            <wp:positionV relativeFrom="paragraph">
              <wp:posOffset>1367155</wp:posOffset>
            </wp:positionV>
            <wp:extent cx="800100" cy="546100"/>
            <wp:effectExtent l="0" t="0" r="0" b="0"/>
            <wp:wrapSquare wrapText="bothSides" distT="0" distB="0" distL="114300" distR="114300"/>
            <wp:docPr id="13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34" cstate="print"/>
                    <a:srcRect/>
                    <a:stretch>
                      <a:fillRect/>
                    </a:stretch>
                  </pic:blipFill>
                  <pic:spPr>
                    <a:xfrm>
                      <a:off x="0" y="0"/>
                      <a:ext cx="800100" cy="546100"/>
                    </a:xfrm>
                    <a:prstGeom prst="rect">
                      <a:avLst/>
                    </a:prstGeom>
                    <a:ln/>
                  </pic:spPr>
                </pic:pic>
              </a:graphicData>
            </a:graphic>
          </wp:anchor>
        </w:drawing>
      </w:r>
      <w:r>
        <w:rPr>
          <w:noProof/>
        </w:rPr>
        <w:drawing>
          <wp:anchor distT="0" distB="0" distL="114300" distR="114300" simplePos="0" relativeHeight="251807744" behindDoc="0" locked="0" layoutInCell="1" allowOverlap="1">
            <wp:simplePos x="0" y="0"/>
            <wp:positionH relativeFrom="column">
              <wp:posOffset>114935</wp:posOffset>
            </wp:positionH>
            <wp:positionV relativeFrom="paragraph">
              <wp:posOffset>382905</wp:posOffset>
            </wp:positionV>
            <wp:extent cx="139700" cy="76200"/>
            <wp:effectExtent l="0" t="0" r="0" b="0"/>
            <wp:wrapSquare wrapText="bothSides" distT="0" distB="0" distL="114300" distR="114300"/>
            <wp:docPr id="13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35" cstate="print"/>
                    <a:srcRect/>
                    <a:stretch>
                      <a:fillRect/>
                    </a:stretch>
                  </pic:blipFill>
                  <pic:spPr>
                    <a:xfrm>
                      <a:off x="0" y="0"/>
                      <a:ext cx="139700" cy="76200"/>
                    </a:xfrm>
                    <a:prstGeom prst="rect">
                      <a:avLst/>
                    </a:prstGeom>
                    <a:ln/>
                  </pic:spPr>
                </pic:pic>
              </a:graphicData>
            </a:graphic>
          </wp:anchor>
        </w:drawing>
      </w:r>
      <w:r>
        <w:rPr>
          <w:noProof/>
        </w:rPr>
        <w:drawing>
          <wp:anchor distT="0" distB="0" distL="114300" distR="114300" simplePos="0" relativeHeight="251808768" behindDoc="0" locked="0" layoutInCell="1" allowOverlap="1">
            <wp:simplePos x="0" y="0"/>
            <wp:positionH relativeFrom="column">
              <wp:posOffset>219710</wp:posOffset>
            </wp:positionH>
            <wp:positionV relativeFrom="paragraph">
              <wp:posOffset>0</wp:posOffset>
            </wp:positionV>
            <wp:extent cx="279400" cy="279400"/>
            <wp:effectExtent l="0" t="0" r="0" b="0"/>
            <wp:wrapSquare wrapText="bothSides" distT="0" distB="0" distL="114300" distR="114300"/>
            <wp:docPr id="16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36" cstate="print"/>
                    <a:srcRect/>
                    <a:stretch>
                      <a:fillRect/>
                    </a:stretch>
                  </pic:blipFill>
                  <pic:spPr>
                    <a:xfrm>
                      <a:off x="0" y="0"/>
                      <a:ext cx="279400" cy="2794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914400</wp:posOffset>
              </wp:positionH>
              <wp:positionV relativeFrom="paragraph">
                <wp:posOffset>101600</wp:posOffset>
              </wp:positionV>
              <wp:extent cx="3085465" cy="1918335"/>
              <wp:effectExtent b="0" l="0" r="0" t="0"/>
              <wp:wrapTopAndBottom distB="0" distT="0"/>
              <wp:docPr id="57" name=""/>
              <a:graphic>
                <a:graphicData uri="http://schemas.microsoft.com/office/word/2010/wordprocessingGroup">
                  <wpg:wgp>
                    <wpg:cNvGrpSpPr/>
                    <wpg:grpSpPr>
                      <a:xfrm>
                        <a:off x="4895468" y="2820833"/>
                        <a:ext cx="3085465" cy="1918335"/>
                        <a:chOff x="4895468" y="2820833"/>
                        <a:chExt cx="3085450" cy="1918325"/>
                      </a:xfrm>
                    </wpg:grpSpPr>
                    <wpg:grpSp>
                      <wpg:cNvGrpSpPr/>
                      <wpg:grpSpPr>
                        <a:xfrm>
                          <a:off x="4895468" y="2820833"/>
                          <a:ext cx="3085450" cy="1918325"/>
                          <a:chOff x="0" y="0"/>
                          <a:chExt cx="3085450" cy="1918325"/>
                        </a:xfrm>
                      </wpg:grpSpPr>
                      <wps:wsp>
                        <wps:cNvSpPr/>
                        <wps:cNvPr id="3" name="Shape 3"/>
                        <wps:spPr>
                          <a:xfrm>
                            <a:off x="0" y="0"/>
                            <a:ext cx="3085450" cy="1918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2" name="Shape 362"/>
                        <wps:spPr>
                          <a:xfrm>
                            <a:off x="546735" y="1548765"/>
                            <a:ext cx="355600" cy="12700"/>
                          </a:xfrm>
                          <a:custGeom>
                            <a:rect b="b" l="l" r="r" t="t"/>
                            <a:pathLst>
                              <a:path extrusionOk="0" h="12700" w="355600">
                                <a:moveTo>
                                  <a:pt x="0" y="0"/>
                                </a:moveTo>
                                <a:lnTo>
                                  <a:pt x="355600" y="0"/>
                                </a:lnTo>
                              </a:path>
                            </a:pathLst>
                          </a:custGeom>
                          <a:noFill/>
                          <a:ln cap="flat" cmpd="sng" w="9525">
                            <a:solidFill>
                              <a:srgbClr val="D6D6DF"/>
                            </a:solidFill>
                            <a:prstDash val="solid"/>
                            <a:round/>
                            <a:headEnd len="sm" w="sm" type="none"/>
                            <a:tailEnd len="sm" w="sm" type="none"/>
                          </a:ln>
                        </wps:spPr>
                        <wps:bodyPr anchorCtr="0" anchor="ctr" bIns="91425" lIns="91425" spcFirstLastPara="1" rIns="91425" wrap="square" tIns="91425"/>
                      </wps:wsp>
                      <wps:wsp>
                        <wps:cNvSpPr/>
                        <wps:cNvPr id="363" name="Shape 363"/>
                        <wps:spPr>
                          <a:xfrm>
                            <a:off x="480695" y="1547495"/>
                            <a:ext cx="504190" cy="12700"/>
                          </a:xfrm>
                          <a:custGeom>
                            <a:rect b="b" l="l" r="r" t="t"/>
                            <a:pathLst>
                              <a:path extrusionOk="0" h="12700" w="504190">
                                <a:moveTo>
                                  <a:pt x="0" y="0"/>
                                </a:moveTo>
                                <a:lnTo>
                                  <a:pt x="503555" y="0"/>
                                </a:lnTo>
                              </a:path>
                            </a:pathLst>
                          </a:custGeom>
                          <a:noFill/>
                          <a:ln cap="flat" cmpd="sng" w="9525">
                            <a:solidFill>
                              <a:srgbClr val="D6D6DF"/>
                            </a:solidFill>
                            <a:prstDash val="solid"/>
                            <a:round/>
                            <a:headEnd len="sm" w="sm" type="none"/>
                            <a:tailEnd len="sm" w="sm" type="none"/>
                          </a:ln>
                        </wps:spPr>
                        <wps:bodyPr anchorCtr="0" anchor="ctr" bIns="91425" lIns="91425" spcFirstLastPara="1" rIns="91425" wrap="square" tIns="91425"/>
                      </wps:wsp>
                      <wps:wsp>
                        <wps:cNvSpPr/>
                        <wps:cNvPr id="364" name="Shape 364"/>
                        <wps:spPr>
                          <a:xfrm>
                            <a:off x="1270" y="1099820"/>
                            <a:ext cx="2419985" cy="447040"/>
                          </a:xfrm>
                          <a:custGeom>
                            <a:rect b="b" l="l" r="r" t="t"/>
                            <a:pathLst>
                              <a:path extrusionOk="0" h="447040" w="2419985">
                                <a:moveTo>
                                  <a:pt x="2172335" y="0"/>
                                </a:moveTo>
                                <a:lnTo>
                                  <a:pt x="1202690" y="156210"/>
                                </a:lnTo>
                                <a:lnTo>
                                  <a:pt x="577215" y="280670"/>
                                </a:lnTo>
                                <a:lnTo>
                                  <a:pt x="214630" y="302260"/>
                                </a:lnTo>
                                <a:lnTo>
                                  <a:pt x="0" y="334010"/>
                                </a:lnTo>
                                <a:lnTo>
                                  <a:pt x="3175" y="334010"/>
                                </a:lnTo>
                                <a:lnTo>
                                  <a:pt x="10160" y="335915"/>
                                </a:lnTo>
                                <a:lnTo>
                                  <a:pt x="19685" y="337185"/>
                                </a:lnTo>
                                <a:lnTo>
                                  <a:pt x="33020" y="338455"/>
                                </a:lnTo>
                                <a:lnTo>
                                  <a:pt x="48260" y="339725"/>
                                </a:lnTo>
                                <a:lnTo>
                                  <a:pt x="66040" y="342265"/>
                                </a:lnTo>
                                <a:lnTo>
                                  <a:pt x="82550" y="344805"/>
                                </a:lnTo>
                                <a:lnTo>
                                  <a:pt x="100330" y="346075"/>
                                </a:lnTo>
                                <a:lnTo>
                                  <a:pt x="117475" y="350520"/>
                                </a:lnTo>
                                <a:lnTo>
                                  <a:pt x="131445" y="353060"/>
                                </a:lnTo>
                                <a:lnTo>
                                  <a:pt x="143510" y="356235"/>
                                </a:lnTo>
                                <a:lnTo>
                                  <a:pt x="153035" y="360045"/>
                                </a:lnTo>
                                <a:lnTo>
                                  <a:pt x="157480" y="362585"/>
                                </a:lnTo>
                                <a:lnTo>
                                  <a:pt x="157480" y="365760"/>
                                </a:lnTo>
                                <a:lnTo>
                                  <a:pt x="151765" y="369570"/>
                                </a:lnTo>
                                <a:lnTo>
                                  <a:pt x="140335" y="372745"/>
                                </a:lnTo>
                                <a:lnTo>
                                  <a:pt x="127000" y="375285"/>
                                </a:lnTo>
                                <a:lnTo>
                                  <a:pt x="117475" y="379730"/>
                                </a:lnTo>
                                <a:lnTo>
                                  <a:pt x="111760" y="383540"/>
                                </a:lnTo>
                                <a:lnTo>
                                  <a:pt x="110490" y="387985"/>
                                </a:lnTo>
                                <a:lnTo>
                                  <a:pt x="111760" y="391795"/>
                                </a:lnTo>
                                <a:lnTo>
                                  <a:pt x="117475" y="397510"/>
                                </a:lnTo>
                                <a:lnTo>
                                  <a:pt x="127000" y="401320"/>
                                </a:lnTo>
                                <a:lnTo>
                                  <a:pt x="139065" y="407035"/>
                                </a:lnTo>
                                <a:lnTo>
                                  <a:pt x="200024" y="422275"/>
                                </a:lnTo>
                                <a:lnTo>
                                  <a:pt x="257810" y="431800"/>
                                </a:lnTo>
                                <a:lnTo>
                                  <a:pt x="330200" y="440055"/>
                                </a:lnTo>
                                <a:lnTo>
                                  <a:pt x="372110" y="443230"/>
                                </a:lnTo>
                                <a:lnTo>
                                  <a:pt x="448945" y="447040"/>
                                </a:lnTo>
                                <a:lnTo>
                                  <a:pt x="1023620" y="447040"/>
                                </a:lnTo>
                                <a:lnTo>
                                  <a:pt x="1139190" y="443230"/>
                                </a:lnTo>
                                <a:lnTo>
                                  <a:pt x="1175385" y="443230"/>
                                </a:lnTo>
                                <a:lnTo>
                                  <a:pt x="1300480" y="437515"/>
                                </a:lnTo>
                                <a:lnTo>
                                  <a:pt x="1325245" y="434975"/>
                                </a:lnTo>
                                <a:lnTo>
                                  <a:pt x="1386840" y="430530"/>
                                </a:lnTo>
                                <a:lnTo>
                                  <a:pt x="1400809" y="427990"/>
                                </a:lnTo>
                                <a:lnTo>
                                  <a:pt x="1411604" y="426720"/>
                                </a:lnTo>
                                <a:lnTo>
                                  <a:pt x="1431290" y="422275"/>
                                </a:lnTo>
                                <a:lnTo>
                                  <a:pt x="1475105" y="414020"/>
                                </a:lnTo>
                                <a:lnTo>
                                  <a:pt x="1499870" y="411480"/>
                                </a:lnTo>
                                <a:lnTo>
                                  <a:pt x="1525905" y="407035"/>
                                </a:lnTo>
                                <a:lnTo>
                                  <a:pt x="1552575" y="404495"/>
                                </a:lnTo>
                                <a:lnTo>
                                  <a:pt x="1578610" y="400050"/>
                                </a:lnTo>
                                <a:lnTo>
                                  <a:pt x="1604645" y="397510"/>
                                </a:lnTo>
                                <a:lnTo>
                                  <a:pt x="1629410" y="393065"/>
                                </a:lnTo>
                                <a:lnTo>
                                  <a:pt x="1677670" y="387985"/>
                                </a:lnTo>
                                <a:lnTo>
                                  <a:pt x="1699895" y="383540"/>
                                </a:lnTo>
                                <a:lnTo>
                                  <a:pt x="1736725" y="377825"/>
                                </a:lnTo>
                                <a:lnTo>
                                  <a:pt x="1750695" y="375285"/>
                                </a:lnTo>
                                <a:lnTo>
                                  <a:pt x="1761490" y="372745"/>
                                </a:lnTo>
                                <a:lnTo>
                                  <a:pt x="1772920" y="369570"/>
                                </a:lnTo>
                                <a:lnTo>
                                  <a:pt x="1784985" y="365760"/>
                                </a:lnTo>
                                <a:lnTo>
                                  <a:pt x="1818005" y="356235"/>
                                </a:lnTo>
                                <a:lnTo>
                                  <a:pt x="1838960" y="351790"/>
                                </a:lnTo>
                                <a:lnTo>
                                  <a:pt x="1861185" y="346075"/>
                                </a:lnTo>
                                <a:lnTo>
                                  <a:pt x="1884045" y="342265"/>
                                </a:lnTo>
                                <a:lnTo>
                                  <a:pt x="1910715" y="337185"/>
                                </a:lnTo>
                                <a:lnTo>
                                  <a:pt x="1938020" y="332740"/>
                                </a:lnTo>
                                <a:lnTo>
                                  <a:pt x="1967230" y="327660"/>
                                </a:lnTo>
                                <a:lnTo>
                                  <a:pt x="1997075" y="324485"/>
                                </a:lnTo>
                                <a:lnTo>
                                  <a:pt x="2028824" y="320675"/>
                                </a:lnTo>
                                <a:lnTo>
                                  <a:pt x="2096770" y="314960"/>
                                </a:lnTo>
                                <a:lnTo>
                                  <a:pt x="2131060" y="313690"/>
                                </a:lnTo>
                                <a:lnTo>
                                  <a:pt x="2199640" y="313690"/>
                                </a:lnTo>
                                <a:lnTo>
                                  <a:pt x="2231390" y="312420"/>
                                </a:lnTo>
                                <a:lnTo>
                                  <a:pt x="2259965" y="309245"/>
                                </a:lnTo>
                                <a:lnTo>
                                  <a:pt x="2286635" y="307975"/>
                                </a:lnTo>
                                <a:lnTo>
                                  <a:pt x="2311400" y="305435"/>
                                </a:lnTo>
                                <a:lnTo>
                                  <a:pt x="2333625" y="300990"/>
                                </a:lnTo>
                                <a:lnTo>
                                  <a:pt x="2353945" y="298450"/>
                                </a:lnTo>
                                <a:lnTo>
                                  <a:pt x="2399665" y="287020"/>
                                </a:lnTo>
                                <a:lnTo>
                                  <a:pt x="2410460" y="283210"/>
                                </a:lnTo>
                                <a:lnTo>
                                  <a:pt x="2419985" y="280670"/>
                                </a:lnTo>
                                <a:lnTo>
                                  <a:pt x="2209800" y="280670"/>
                                </a:lnTo>
                                <a:lnTo>
                                  <a:pt x="2172335" y="0"/>
                                </a:lnTo>
                                <a:close/>
                              </a:path>
                            </a:pathLst>
                          </a:custGeom>
                          <a:solidFill>
                            <a:srgbClr val="D6D6DF"/>
                          </a:solidFill>
                          <a:ln>
                            <a:noFill/>
                          </a:ln>
                        </wps:spPr>
                        <wps:bodyPr anchorCtr="0" anchor="ctr" bIns="91425" lIns="91425" spcFirstLastPara="1" rIns="91425" wrap="square" tIns="91425"/>
                      </wps:wsp>
                      <wps:wsp>
                        <wps:cNvSpPr/>
                        <wps:cNvPr id="365" name="Shape 365"/>
                        <wps:spPr>
                          <a:xfrm>
                            <a:off x="2211070" y="1377315"/>
                            <a:ext cx="224155" cy="12700"/>
                          </a:xfrm>
                          <a:custGeom>
                            <a:rect b="b" l="l" r="r" t="t"/>
                            <a:pathLst>
                              <a:path extrusionOk="0" h="12700" w="224155">
                                <a:moveTo>
                                  <a:pt x="0" y="0"/>
                                </a:moveTo>
                                <a:lnTo>
                                  <a:pt x="223520" y="0"/>
                                </a:lnTo>
                              </a:path>
                            </a:pathLst>
                          </a:custGeom>
                          <a:noFill/>
                          <a:ln cap="flat" cmpd="sng" w="9525">
                            <a:solidFill>
                              <a:srgbClr val="D6D6DF"/>
                            </a:solidFill>
                            <a:prstDash val="solid"/>
                            <a:round/>
                            <a:headEnd len="sm" w="sm" type="none"/>
                            <a:tailEnd len="sm" w="sm" type="none"/>
                          </a:ln>
                        </wps:spPr>
                        <wps:bodyPr anchorCtr="0" anchor="ctr" bIns="91425" lIns="91425" spcFirstLastPara="1" rIns="91425" wrap="square" tIns="91425"/>
                      </wps:wsp>
                      <wps:wsp>
                        <wps:cNvSpPr/>
                        <wps:cNvPr id="366" name="Shape 366"/>
                        <wps:spPr>
                          <a:xfrm>
                            <a:off x="90805" y="264795"/>
                            <a:ext cx="2265680" cy="1096010"/>
                          </a:xfrm>
                          <a:custGeom>
                            <a:rect b="b" l="l" r="r" t="t"/>
                            <a:pathLst>
                              <a:path extrusionOk="0" h="1096010" w="2265680">
                                <a:moveTo>
                                  <a:pt x="1133475" y="0"/>
                                </a:moveTo>
                                <a:lnTo>
                                  <a:pt x="1017905" y="2540"/>
                                </a:lnTo>
                                <a:lnTo>
                                  <a:pt x="904875" y="10795"/>
                                </a:lnTo>
                                <a:lnTo>
                                  <a:pt x="796290" y="24765"/>
                                </a:lnTo>
                                <a:lnTo>
                                  <a:pt x="743585" y="33020"/>
                                </a:lnTo>
                                <a:lnTo>
                                  <a:pt x="692785" y="41910"/>
                                </a:lnTo>
                                <a:lnTo>
                                  <a:pt x="641985" y="53340"/>
                                </a:lnTo>
                                <a:lnTo>
                                  <a:pt x="593725" y="65405"/>
                                </a:lnTo>
                                <a:lnTo>
                                  <a:pt x="545465" y="79375"/>
                                </a:lnTo>
                                <a:lnTo>
                                  <a:pt x="500380" y="93345"/>
                                </a:lnTo>
                                <a:lnTo>
                                  <a:pt x="455930" y="108585"/>
                                </a:lnTo>
                                <a:lnTo>
                                  <a:pt x="413385" y="125095"/>
                                </a:lnTo>
                                <a:lnTo>
                                  <a:pt x="372110" y="141605"/>
                                </a:lnTo>
                                <a:lnTo>
                                  <a:pt x="332105" y="159385"/>
                                </a:lnTo>
                                <a:lnTo>
                                  <a:pt x="294639" y="179070"/>
                                </a:lnTo>
                                <a:lnTo>
                                  <a:pt x="259080" y="199390"/>
                                </a:lnTo>
                                <a:lnTo>
                                  <a:pt x="225425" y="220345"/>
                                </a:lnTo>
                                <a:lnTo>
                                  <a:pt x="163830" y="264160"/>
                                </a:lnTo>
                                <a:lnTo>
                                  <a:pt x="111125" y="309880"/>
                                </a:lnTo>
                                <a:lnTo>
                                  <a:pt x="69215" y="359410"/>
                                </a:lnTo>
                                <a:lnTo>
                                  <a:pt x="35560" y="410845"/>
                                </a:lnTo>
                                <a:lnTo>
                                  <a:pt x="12065" y="464185"/>
                                </a:lnTo>
                                <a:lnTo>
                                  <a:pt x="1905" y="520700"/>
                                </a:lnTo>
                                <a:lnTo>
                                  <a:pt x="0" y="548640"/>
                                </a:lnTo>
                                <a:lnTo>
                                  <a:pt x="1905" y="575945"/>
                                </a:lnTo>
                                <a:lnTo>
                                  <a:pt x="12065" y="631190"/>
                                </a:lnTo>
                                <a:lnTo>
                                  <a:pt x="35560" y="685165"/>
                                </a:lnTo>
                                <a:lnTo>
                                  <a:pt x="69215" y="735965"/>
                                </a:lnTo>
                                <a:lnTo>
                                  <a:pt x="111125" y="786130"/>
                                </a:lnTo>
                                <a:lnTo>
                                  <a:pt x="163830" y="832485"/>
                                </a:lnTo>
                                <a:lnTo>
                                  <a:pt x="225425" y="875030"/>
                                </a:lnTo>
                                <a:lnTo>
                                  <a:pt x="259080" y="895985"/>
                                </a:lnTo>
                                <a:lnTo>
                                  <a:pt x="294639" y="916940"/>
                                </a:lnTo>
                                <a:lnTo>
                                  <a:pt x="332105" y="935990"/>
                                </a:lnTo>
                                <a:lnTo>
                                  <a:pt x="372110" y="954405"/>
                                </a:lnTo>
                                <a:lnTo>
                                  <a:pt x="413385" y="970915"/>
                                </a:lnTo>
                                <a:lnTo>
                                  <a:pt x="455930" y="987425"/>
                                </a:lnTo>
                                <a:lnTo>
                                  <a:pt x="500380" y="1002030"/>
                                </a:lnTo>
                                <a:lnTo>
                                  <a:pt x="545465" y="1016000"/>
                                </a:lnTo>
                                <a:lnTo>
                                  <a:pt x="593725" y="1029970"/>
                                </a:lnTo>
                                <a:lnTo>
                                  <a:pt x="641985" y="1042035"/>
                                </a:lnTo>
                                <a:lnTo>
                                  <a:pt x="692785" y="1053465"/>
                                </a:lnTo>
                                <a:lnTo>
                                  <a:pt x="743585" y="1062990"/>
                                </a:lnTo>
                                <a:lnTo>
                                  <a:pt x="796290" y="1071245"/>
                                </a:lnTo>
                                <a:lnTo>
                                  <a:pt x="904875" y="1085215"/>
                                </a:lnTo>
                                <a:lnTo>
                                  <a:pt x="1017905" y="1093470"/>
                                </a:lnTo>
                                <a:lnTo>
                                  <a:pt x="1133475" y="1096010"/>
                                </a:lnTo>
                                <a:lnTo>
                                  <a:pt x="1249045" y="1093470"/>
                                </a:lnTo>
                                <a:lnTo>
                                  <a:pt x="1362075" y="1085215"/>
                                </a:lnTo>
                                <a:lnTo>
                                  <a:pt x="1470025" y="1071245"/>
                                </a:lnTo>
                                <a:lnTo>
                                  <a:pt x="1523365" y="1062990"/>
                                </a:lnTo>
                                <a:lnTo>
                                  <a:pt x="1574165" y="1053465"/>
                                </a:lnTo>
                                <a:lnTo>
                                  <a:pt x="1624330" y="1042035"/>
                                </a:lnTo>
                                <a:lnTo>
                                  <a:pt x="1673225" y="1029970"/>
                                </a:lnTo>
                                <a:lnTo>
                                  <a:pt x="1767205" y="1002030"/>
                                </a:lnTo>
                                <a:lnTo>
                                  <a:pt x="1811655" y="987425"/>
                                </a:lnTo>
                                <a:lnTo>
                                  <a:pt x="1854200" y="970915"/>
                                </a:lnTo>
                                <a:lnTo>
                                  <a:pt x="1895475" y="954405"/>
                                </a:lnTo>
                                <a:lnTo>
                                  <a:pt x="1934210" y="935990"/>
                                </a:lnTo>
                                <a:lnTo>
                                  <a:pt x="1971040" y="916940"/>
                                </a:lnTo>
                                <a:lnTo>
                                  <a:pt x="2007235" y="895985"/>
                                </a:lnTo>
                                <a:lnTo>
                                  <a:pt x="2041525" y="875030"/>
                                </a:lnTo>
                                <a:lnTo>
                                  <a:pt x="2101850" y="832485"/>
                                </a:lnTo>
                                <a:lnTo>
                                  <a:pt x="2154555" y="786130"/>
                                </a:lnTo>
                                <a:lnTo>
                                  <a:pt x="2197100" y="735965"/>
                                </a:lnTo>
                                <a:lnTo>
                                  <a:pt x="2230120" y="685165"/>
                                </a:lnTo>
                                <a:lnTo>
                                  <a:pt x="2253615" y="631190"/>
                                </a:lnTo>
                                <a:lnTo>
                                  <a:pt x="2264410" y="575945"/>
                                </a:lnTo>
                                <a:lnTo>
                                  <a:pt x="2265680" y="548640"/>
                                </a:lnTo>
                                <a:lnTo>
                                  <a:pt x="2264410" y="520700"/>
                                </a:lnTo>
                                <a:lnTo>
                                  <a:pt x="2253615" y="464185"/>
                                </a:lnTo>
                                <a:lnTo>
                                  <a:pt x="2230120" y="410845"/>
                                </a:lnTo>
                                <a:lnTo>
                                  <a:pt x="2197100" y="359410"/>
                                </a:lnTo>
                                <a:lnTo>
                                  <a:pt x="2154555" y="309880"/>
                                </a:lnTo>
                                <a:lnTo>
                                  <a:pt x="2101850" y="264160"/>
                                </a:lnTo>
                                <a:lnTo>
                                  <a:pt x="2072640" y="240665"/>
                                </a:lnTo>
                                <a:lnTo>
                                  <a:pt x="2007235" y="199390"/>
                                </a:lnTo>
                                <a:lnTo>
                                  <a:pt x="1971040" y="179070"/>
                                </a:lnTo>
                                <a:lnTo>
                                  <a:pt x="1934210" y="159385"/>
                                </a:lnTo>
                                <a:lnTo>
                                  <a:pt x="1895475" y="141605"/>
                                </a:lnTo>
                                <a:lnTo>
                                  <a:pt x="1854200" y="125095"/>
                                </a:lnTo>
                                <a:lnTo>
                                  <a:pt x="1811655" y="108585"/>
                                </a:lnTo>
                                <a:lnTo>
                                  <a:pt x="1767205" y="93345"/>
                                </a:lnTo>
                                <a:lnTo>
                                  <a:pt x="1673225" y="65405"/>
                                </a:lnTo>
                                <a:lnTo>
                                  <a:pt x="1624330" y="53340"/>
                                </a:lnTo>
                                <a:lnTo>
                                  <a:pt x="1574165" y="41910"/>
                                </a:lnTo>
                                <a:lnTo>
                                  <a:pt x="1523365" y="33020"/>
                                </a:lnTo>
                                <a:lnTo>
                                  <a:pt x="1470025" y="24765"/>
                                </a:lnTo>
                                <a:lnTo>
                                  <a:pt x="1362075" y="10160"/>
                                </a:lnTo>
                                <a:lnTo>
                                  <a:pt x="1249045" y="2540"/>
                                </a:lnTo>
                                <a:lnTo>
                                  <a:pt x="1133475" y="0"/>
                                </a:lnTo>
                                <a:close/>
                              </a:path>
                            </a:pathLst>
                          </a:custGeom>
                          <a:solidFill>
                            <a:srgbClr val="D6D6DF"/>
                          </a:solidFill>
                          <a:ln>
                            <a:noFill/>
                          </a:ln>
                        </wps:spPr>
                        <wps:bodyPr anchorCtr="0" anchor="ctr" bIns="91425" lIns="91425" spcFirstLastPara="1" rIns="91425" wrap="square" tIns="91425"/>
                      </wps:wsp>
                      <wps:wsp>
                        <wps:cNvSpPr/>
                        <wps:cNvPr id="367" name="Shape 367"/>
                        <wps:spPr>
                          <a:xfrm>
                            <a:off x="911860" y="337185"/>
                            <a:ext cx="625475" cy="12700"/>
                          </a:xfrm>
                          <a:custGeom>
                            <a:rect b="b" l="l" r="r" t="t"/>
                            <a:pathLst>
                              <a:path extrusionOk="0" h="12700" w="625475">
                                <a:moveTo>
                                  <a:pt x="0" y="0"/>
                                </a:moveTo>
                                <a:lnTo>
                                  <a:pt x="62547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68" name="Shape 368"/>
                        <wps:spPr>
                          <a:xfrm>
                            <a:off x="764540" y="328930"/>
                            <a:ext cx="944880" cy="12700"/>
                          </a:xfrm>
                          <a:custGeom>
                            <a:rect b="b" l="l" r="r" t="t"/>
                            <a:pathLst>
                              <a:path extrusionOk="0" h="12700" w="944880">
                                <a:moveTo>
                                  <a:pt x="0" y="0"/>
                                </a:moveTo>
                                <a:lnTo>
                                  <a:pt x="944245" y="0"/>
                                </a:lnTo>
                              </a:path>
                            </a:pathLst>
                          </a:custGeom>
                          <a:noFill/>
                          <a:ln cap="flat" cmpd="sng" w="16500">
                            <a:solidFill>
                              <a:srgbClr val="000000"/>
                            </a:solidFill>
                            <a:prstDash val="solid"/>
                            <a:round/>
                            <a:headEnd len="sm" w="sm" type="none"/>
                            <a:tailEnd len="sm" w="sm" type="none"/>
                          </a:ln>
                        </wps:spPr>
                        <wps:bodyPr anchorCtr="0" anchor="ctr" bIns="91425" lIns="91425" spcFirstLastPara="1" rIns="91425" wrap="square" tIns="91425"/>
                      </wps:wsp>
                      <wps:wsp>
                        <wps:cNvSpPr/>
                        <wps:cNvPr id="369" name="Shape 369"/>
                        <wps:spPr>
                          <a:xfrm>
                            <a:off x="899795" y="319405"/>
                            <a:ext cx="801370" cy="12700"/>
                          </a:xfrm>
                          <a:custGeom>
                            <a:rect b="b" l="l" r="r" t="t"/>
                            <a:pathLst>
                              <a:path extrusionOk="0" h="12700" w="801370">
                                <a:moveTo>
                                  <a:pt x="0" y="0"/>
                                </a:moveTo>
                                <a:lnTo>
                                  <a:pt x="8013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0" name="Shape 370"/>
                        <wps:spPr>
                          <a:xfrm>
                            <a:off x="1036955" y="314960"/>
                            <a:ext cx="120015" cy="12700"/>
                          </a:xfrm>
                          <a:custGeom>
                            <a:rect b="b" l="l" r="r" t="t"/>
                            <a:pathLst>
                              <a:path extrusionOk="0" h="12700" w="120015">
                                <a:moveTo>
                                  <a:pt x="0" y="0"/>
                                </a:moveTo>
                                <a:lnTo>
                                  <a:pt x="1200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1" name="Shape 371"/>
                        <wps:spPr>
                          <a:xfrm>
                            <a:off x="1270000" y="416560"/>
                            <a:ext cx="228600" cy="12700"/>
                          </a:xfrm>
                          <a:custGeom>
                            <a:rect b="b" l="l" r="r" t="t"/>
                            <a:pathLst>
                              <a:path extrusionOk="0" h="12700" w="228600">
                                <a:moveTo>
                                  <a:pt x="0" y="0"/>
                                </a:moveTo>
                                <a:lnTo>
                                  <a:pt x="228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2" name="Shape 372"/>
                        <wps:spPr>
                          <a:xfrm>
                            <a:off x="1548130" y="416560"/>
                            <a:ext cx="111760" cy="12700"/>
                          </a:xfrm>
                          <a:custGeom>
                            <a:rect b="b" l="l" r="r" t="t"/>
                            <a:pathLst>
                              <a:path extrusionOk="0" h="12700" w="111760">
                                <a:moveTo>
                                  <a:pt x="0" y="0"/>
                                </a:moveTo>
                                <a:lnTo>
                                  <a:pt x="1117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3" name="Shape 373"/>
                        <wps:spPr>
                          <a:xfrm>
                            <a:off x="821055" y="412115"/>
                            <a:ext cx="979170" cy="12700"/>
                          </a:xfrm>
                          <a:custGeom>
                            <a:rect b="b" l="l" r="r" t="t"/>
                            <a:pathLst>
                              <a:path extrusionOk="0" h="12700" w="979170">
                                <a:moveTo>
                                  <a:pt x="0" y="0"/>
                                </a:moveTo>
                                <a:lnTo>
                                  <a:pt x="9791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4" name="Shape 374"/>
                        <wps:spPr>
                          <a:xfrm>
                            <a:off x="607060" y="401955"/>
                            <a:ext cx="1372235" cy="12700"/>
                          </a:xfrm>
                          <a:custGeom>
                            <a:rect b="b" l="l" r="r" t="t"/>
                            <a:pathLst>
                              <a:path extrusionOk="0" h="12700" w="1372235">
                                <a:moveTo>
                                  <a:pt x="0" y="0"/>
                                </a:moveTo>
                                <a:lnTo>
                                  <a:pt x="137223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5" name="Shape 375"/>
                        <wps:spPr>
                          <a:xfrm>
                            <a:off x="491490" y="393700"/>
                            <a:ext cx="1489075" cy="12700"/>
                          </a:xfrm>
                          <a:custGeom>
                            <a:rect b="b" l="l" r="r" t="t"/>
                            <a:pathLst>
                              <a:path extrusionOk="0" h="12700" w="1489075">
                                <a:moveTo>
                                  <a:pt x="0" y="0"/>
                                </a:moveTo>
                                <a:lnTo>
                                  <a:pt x="1488440" y="0"/>
                                </a:lnTo>
                              </a:path>
                            </a:pathLst>
                          </a:custGeom>
                          <a:noFill/>
                          <a:ln cap="flat" cmpd="sng" w="22225">
                            <a:solidFill>
                              <a:srgbClr val="000000"/>
                            </a:solidFill>
                            <a:prstDash val="solid"/>
                            <a:round/>
                            <a:headEnd len="sm" w="sm" type="none"/>
                            <a:tailEnd len="sm" w="sm" type="none"/>
                          </a:ln>
                        </wps:spPr>
                        <wps:bodyPr anchorCtr="0" anchor="ctr" bIns="91425" lIns="91425" spcFirstLastPara="1" rIns="91425" wrap="square" tIns="91425"/>
                      </wps:wsp>
                      <wps:wsp>
                        <wps:cNvSpPr/>
                        <wps:cNvPr id="376" name="Shape 376"/>
                        <wps:spPr>
                          <a:xfrm>
                            <a:off x="333375" y="482600"/>
                            <a:ext cx="1824990" cy="12700"/>
                          </a:xfrm>
                          <a:custGeom>
                            <a:rect b="b" l="l" r="r" t="t"/>
                            <a:pathLst>
                              <a:path extrusionOk="0" h="12700" w="1824990">
                                <a:moveTo>
                                  <a:pt x="0" y="0"/>
                                </a:moveTo>
                                <a:lnTo>
                                  <a:pt x="1824990" y="0"/>
                                </a:lnTo>
                              </a:path>
                            </a:pathLst>
                          </a:custGeom>
                          <a:noFill/>
                          <a:ln cap="flat" cmpd="sng" w="28575">
                            <a:solidFill>
                              <a:srgbClr val="000000"/>
                            </a:solidFill>
                            <a:prstDash val="solid"/>
                            <a:round/>
                            <a:headEnd len="sm" w="sm" type="none"/>
                            <a:tailEnd len="sm" w="sm" type="none"/>
                          </a:ln>
                        </wps:spPr>
                        <wps:bodyPr anchorCtr="0" anchor="ctr" bIns="91425" lIns="91425" spcFirstLastPara="1" rIns="91425" wrap="square" tIns="91425"/>
                      </wps:wsp>
                      <wps:wsp>
                        <wps:cNvSpPr/>
                        <wps:cNvPr id="377" name="Shape 377"/>
                        <wps:spPr>
                          <a:xfrm>
                            <a:off x="455930" y="490220"/>
                            <a:ext cx="99060" cy="12700"/>
                          </a:xfrm>
                          <a:custGeom>
                            <a:rect b="b" l="l" r="r" t="t"/>
                            <a:pathLst>
                              <a:path extrusionOk="0" h="12700" w="99060">
                                <a:moveTo>
                                  <a:pt x="0" y="0"/>
                                </a:moveTo>
                                <a:lnTo>
                                  <a:pt x="990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78" name="Shape 378"/>
                        <wps:spPr>
                          <a:xfrm>
                            <a:off x="1783715" y="481965"/>
                            <a:ext cx="374650" cy="12700"/>
                          </a:xfrm>
                          <a:custGeom>
                            <a:rect b="b" l="l" r="r" t="t"/>
                            <a:pathLst>
                              <a:path extrusionOk="0" h="12700" w="374650">
                                <a:moveTo>
                                  <a:pt x="0" y="0"/>
                                </a:moveTo>
                                <a:lnTo>
                                  <a:pt x="374650" y="0"/>
                                </a:lnTo>
                              </a:path>
                            </a:pathLst>
                          </a:custGeom>
                          <a:noFill/>
                          <a:ln cap="flat" cmpd="sng" w="17775">
                            <a:solidFill>
                              <a:srgbClr val="000000"/>
                            </a:solidFill>
                            <a:prstDash val="solid"/>
                            <a:round/>
                            <a:headEnd len="sm" w="sm" type="none"/>
                            <a:tailEnd len="sm" w="sm" type="none"/>
                          </a:ln>
                        </wps:spPr>
                        <wps:bodyPr anchorCtr="0" anchor="ctr" bIns="91425" lIns="91425" spcFirstLastPara="1" rIns="91425" wrap="square" tIns="91425"/>
                      </wps:wsp>
                      <wps:wsp>
                        <wps:cNvSpPr/>
                        <wps:cNvPr id="379" name="Shape 379"/>
                        <wps:spPr>
                          <a:xfrm>
                            <a:off x="619760" y="459105"/>
                            <a:ext cx="75565" cy="12700"/>
                          </a:xfrm>
                          <a:custGeom>
                            <a:rect b="b" l="l" r="r" t="t"/>
                            <a:pathLst>
                              <a:path extrusionOk="0" h="12700" w="75565">
                                <a:moveTo>
                                  <a:pt x="0" y="0"/>
                                </a:moveTo>
                                <a:lnTo>
                                  <a:pt x="755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0" name="Shape 380"/>
                        <wps:spPr>
                          <a:xfrm>
                            <a:off x="829310" y="462280"/>
                            <a:ext cx="1170305" cy="12700"/>
                          </a:xfrm>
                          <a:custGeom>
                            <a:rect b="b" l="l" r="r" t="t"/>
                            <a:pathLst>
                              <a:path extrusionOk="0" h="12700" w="1170305">
                                <a:moveTo>
                                  <a:pt x="0" y="0"/>
                                </a:moveTo>
                                <a:lnTo>
                                  <a:pt x="11703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1" name="Shape 381"/>
                        <wps:spPr>
                          <a:xfrm>
                            <a:off x="918845" y="460375"/>
                            <a:ext cx="491490" cy="12700"/>
                          </a:xfrm>
                          <a:custGeom>
                            <a:rect b="b" l="l" r="r" t="t"/>
                            <a:pathLst>
                              <a:path extrusionOk="0" h="12700" w="491490">
                                <a:moveTo>
                                  <a:pt x="0" y="0"/>
                                </a:moveTo>
                                <a:lnTo>
                                  <a:pt x="4914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2" name="Shape 382"/>
                        <wps:spPr>
                          <a:xfrm>
                            <a:off x="954405" y="459105"/>
                            <a:ext cx="308610" cy="12700"/>
                          </a:xfrm>
                          <a:custGeom>
                            <a:rect b="b" l="l" r="r" t="t"/>
                            <a:pathLst>
                              <a:path extrusionOk="0" h="12700" w="308610">
                                <a:moveTo>
                                  <a:pt x="0" y="0"/>
                                </a:moveTo>
                                <a:lnTo>
                                  <a:pt x="3086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3" name="Shape 383"/>
                        <wps:spPr>
                          <a:xfrm>
                            <a:off x="972185" y="458470"/>
                            <a:ext cx="172085" cy="12700"/>
                          </a:xfrm>
                          <a:custGeom>
                            <a:rect b="b" l="l" r="r" t="t"/>
                            <a:pathLst>
                              <a:path extrusionOk="0" h="12700" w="172085">
                                <a:moveTo>
                                  <a:pt x="0" y="0"/>
                                </a:moveTo>
                                <a:lnTo>
                                  <a:pt x="1720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4" name="Shape 384"/>
                        <wps:spPr>
                          <a:xfrm>
                            <a:off x="738505" y="570230"/>
                            <a:ext cx="1036955" cy="12700"/>
                          </a:xfrm>
                          <a:custGeom>
                            <a:rect b="b" l="l" r="r" t="t"/>
                            <a:pathLst>
                              <a:path extrusionOk="0" h="12700" w="1036955">
                                <a:moveTo>
                                  <a:pt x="0" y="0"/>
                                </a:moveTo>
                                <a:lnTo>
                                  <a:pt x="103695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5" name="Shape 385"/>
                        <wps:spPr>
                          <a:xfrm>
                            <a:off x="681355" y="568960"/>
                            <a:ext cx="1193165" cy="12700"/>
                          </a:xfrm>
                          <a:custGeom>
                            <a:rect b="b" l="l" r="r" t="t"/>
                            <a:pathLst>
                              <a:path extrusionOk="0" h="12700" w="1193165">
                                <a:moveTo>
                                  <a:pt x="0" y="0"/>
                                </a:moveTo>
                                <a:lnTo>
                                  <a:pt x="11931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6" name="Shape 386"/>
                        <wps:spPr>
                          <a:xfrm>
                            <a:off x="217170" y="554355"/>
                            <a:ext cx="2047240" cy="12700"/>
                          </a:xfrm>
                          <a:custGeom>
                            <a:rect b="b" l="l" r="r" t="t"/>
                            <a:pathLst>
                              <a:path extrusionOk="0" h="12700" w="2047240">
                                <a:moveTo>
                                  <a:pt x="0" y="0"/>
                                </a:moveTo>
                                <a:lnTo>
                                  <a:pt x="2047240" y="0"/>
                                </a:lnTo>
                              </a:path>
                            </a:pathLst>
                          </a:custGeom>
                          <a:noFill/>
                          <a:ln cap="flat" cmpd="sng" w="29200">
                            <a:solidFill>
                              <a:srgbClr val="000000"/>
                            </a:solidFill>
                            <a:prstDash val="solid"/>
                            <a:round/>
                            <a:headEnd len="sm" w="sm" type="none"/>
                            <a:tailEnd len="sm" w="sm" type="none"/>
                          </a:ln>
                        </wps:spPr>
                        <wps:bodyPr anchorCtr="0" anchor="ctr" bIns="91425" lIns="91425" spcFirstLastPara="1" rIns="91425" wrap="square" tIns="91425"/>
                      </wps:wsp>
                      <wps:wsp>
                        <wps:cNvSpPr/>
                        <wps:cNvPr id="387" name="Shape 387"/>
                        <wps:spPr>
                          <a:xfrm>
                            <a:off x="1461135" y="530225"/>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8" name="Shape 388"/>
                        <wps:spPr>
                          <a:xfrm>
                            <a:off x="1673860" y="645795"/>
                            <a:ext cx="199390" cy="12700"/>
                          </a:xfrm>
                          <a:custGeom>
                            <a:rect b="b" l="l" r="r" t="t"/>
                            <a:pathLst>
                              <a:path extrusionOk="0" h="12700" w="199390">
                                <a:moveTo>
                                  <a:pt x="0" y="0"/>
                                </a:moveTo>
                                <a:lnTo>
                                  <a:pt x="19875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89" name="Shape 389"/>
                        <wps:spPr>
                          <a:xfrm>
                            <a:off x="587375" y="644525"/>
                            <a:ext cx="154940" cy="12700"/>
                          </a:xfrm>
                          <a:custGeom>
                            <a:rect b="b" l="l" r="r" t="t"/>
                            <a:pathLst>
                              <a:path extrusionOk="0" h="12700" w="154940">
                                <a:moveTo>
                                  <a:pt x="0" y="0"/>
                                </a:moveTo>
                                <a:lnTo>
                                  <a:pt x="1543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0" name="Shape 390"/>
                        <wps:spPr>
                          <a:xfrm>
                            <a:off x="495300" y="643255"/>
                            <a:ext cx="254635" cy="12700"/>
                          </a:xfrm>
                          <a:custGeom>
                            <a:rect b="b" l="l" r="r" t="t"/>
                            <a:pathLst>
                              <a:path extrusionOk="0" h="12700" w="254635">
                                <a:moveTo>
                                  <a:pt x="0" y="0"/>
                                </a:moveTo>
                                <a:lnTo>
                                  <a:pt x="2540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1" name="Shape 391"/>
                        <wps:spPr>
                          <a:xfrm>
                            <a:off x="128270" y="625475"/>
                            <a:ext cx="2206625" cy="12700"/>
                          </a:xfrm>
                          <a:custGeom>
                            <a:rect b="b" l="l" r="r" t="t"/>
                            <a:pathLst>
                              <a:path extrusionOk="0" h="12700" w="2206625">
                                <a:moveTo>
                                  <a:pt x="0" y="0"/>
                                </a:moveTo>
                                <a:lnTo>
                                  <a:pt x="2206625" y="0"/>
                                </a:lnTo>
                              </a:path>
                            </a:pathLst>
                          </a:custGeom>
                          <a:noFill/>
                          <a:ln cap="flat" cmpd="sng" w="38725">
                            <a:solidFill>
                              <a:srgbClr val="000000"/>
                            </a:solidFill>
                            <a:prstDash val="solid"/>
                            <a:round/>
                            <a:headEnd len="sm" w="sm" type="none"/>
                            <a:tailEnd len="sm" w="sm" type="none"/>
                          </a:ln>
                        </wps:spPr>
                        <wps:bodyPr anchorCtr="0" anchor="ctr" bIns="91425" lIns="91425" spcFirstLastPara="1" rIns="91425" wrap="square" tIns="91425"/>
                      </wps:wsp>
                      <wps:wsp>
                        <wps:cNvSpPr/>
                        <wps:cNvPr id="392" name="Shape 392"/>
                        <wps:spPr>
                          <a:xfrm>
                            <a:off x="2001520" y="643255"/>
                            <a:ext cx="22225" cy="12700"/>
                          </a:xfrm>
                          <a:custGeom>
                            <a:rect b="b" l="l" r="r" t="t"/>
                            <a:pathLst>
                              <a:path extrusionOk="0" h="12700" w="22225">
                                <a:moveTo>
                                  <a:pt x="0" y="0"/>
                                </a:moveTo>
                                <a:lnTo>
                                  <a:pt x="22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3" name="Shape 393"/>
                        <wps:spPr>
                          <a:xfrm>
                            <a:off x="392430" y="640715"/>
                            <a:ext cx="377190" cy="12700"/>
                          </a:xfrm>
                          <a:custGeom>
                            <a:rect b="b" l="l" r="r" t="t"/>
                            <a:pathLst>
                              <a:path extrusionOk="0" h="12700" w="377190">
                                <a:moveTo>
                                  <a:pt x="0" y="0"/>
                                </a:moveTo>
                                <a:lnTo>
                                  <a:pt x="3771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4" name="Shape 394"/>
                        <wps:spPr>
                          <a:xfrm>
                            <a:off x="1270" y="1557020"/>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5" name="Shape 395"/>
                        <wps:spPr>
                          <a:xfrm>
                            <a:off x="925830" y="605790"/>
                            <a:ext cx="86360" cy="12700"/>
                          </a:xfrm>
                          <a:custGeom>
                            <a:rect b="b" l="l" r="r" t="t"/>
                            <a:pathLst>
                              <a:path extrusionOk="0" h="12700" w="86360">
                                <a:moveTo>
                                  <a:pt x="0" y="0"/>
                                </a:moveTo>
                                <a:lnTo>
                                  <a:pt x="86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6" name="Shape 396"/>
                        <wps:spPr>
                          <a:xfrm>
                            <a:off x="554990" y="718185"/>
                            <a:ext cx="1345565" cy="12700"/>
                          </a:xfrm>
                          <a:custGeom>
                            <a:rect b="b" l="l" r="r" t="t"/>
                            <a:pathLst>
                              <a:path extrusionOk="0" h="12700" w="1345565">
                                <a:moveTo>
                                  <a:pt x="0" y="0"/>
                                </a:moveTo>
                                <a:lnTo>
                                  <a:pt x="13455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7" name="Shape 397"/>
                        <wps:spPr>
                          <a:xfrm>
                            <a:off x="497205" y="716280"/>
                            <a:ext cx="1513840" cy="12700"/>
                          </a:xfrm>
                          <a:custGeom>
                            <a:rect b="b" l="l" r="r" t="t"/>
                            <a:pathLst>
                              <a:path extrusionOk="0" h="12700" w="1513840">
                                <a:moveTo>
                                  <a:pt x="0" y="0"/>
                                </a:moveTo>
                                <a:lnTo>
                                  <a:pt x="151384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398" name="Shape 398"/>
                        <wps:spPr>
                          <a:xfrm>
                            <a:off x="96520" y="700405"/>
                            <a:ext cx="2282190" cy="12700"/>
                          </a:xfrm>
                          <a:custGeom>
                            <a:rect b="b" l="l" r="r" t="t"/>
                            <a:pathLst>
                              <a:path extrusionOk="0" h="12700" w="2282190">
                                <a:moveTo>
                                  <a:pt x="0" y="0"/>
                                </a:moveTo>
                                <a:lnTo>
                                  <a:pt x="2282190" y="0"/>
                                </a:lnTo>
                              </a:path>
                            </a:pathLst>
                          </a:custGeom>
                          <a:noFill/>
                          <a:ln cap="flat" cmpd="sng" w="31750">
                            <a:solidFill>
                              <a:srgbClr val="000000"/>
                            </a:solidFill>
                            <a:prstDash val="solid"/>
                            <a:round/>
                            <a:headEnd len="sm" w="sm" type="none"/>
                            <a:tailEnd len="sm" w="sm" type="none"/>
                          </a:ln>
                        </wps:spPr>
                        <wps:bodyPr anchorCtr="0" anchor="ctr" bIns="91425" lIns="91425" spcFirstLastPara="1" rIns="91425" wrap="square" tIns="91425"/>
                      </wps:wsp>
                      <wps:wsp>
                        <wps:cNvSpPr/>
                        <wps:cNvPr id="399" name="Shape 399"/>
                        <wps:spPr>
                          <a:xfrm>
                            <a:off x="764540" y="683895"/>
                            <a:ext cx="1294765" cy="12700"/>
                          </a:xfrm>
                          <a:custGeom>
                            <a:rect b="b" l="l" r="r" t="t"/>
                            <a:pathLst>
                              <a:path extrusionOk="0" h="12700" w="1294765">
                                <a:moveTo>
                                  <a:pt x="0" y="0"/>
                                </a:moveTo>
                                <a:lnTo>
                                  <a:pt x="12947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0" name="Shape 400"/>
                        <wps:spPr>
                          <a:xfrm>
                            <a:off x="854075" y="682625"/>
                            <a:ext cx="1062990" cy="12700"/>
                          </a:xfrm>
                          <a:custGeom>
                            <a:rect b="b" l="l" r="r" t="t"/>
                            <a:pathLst>
                              <a:path extrusionOk="0" h="12700" w="1062990">
                                <a:moveTo>
                                  <a:pt x="0" y="0"/>
                                </a:moveTo>
                                <a:lnTo>
                                  <a:pt x="10629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1" name="Shape 401"/>
                        <wps:spPr>
                          <a:xfrm>
                            <a:off x="1035685" y="679450"/>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2" name="Shape 402"/>
                        <wps:spPr>
                          <a:xfrm>
                            <a:off x="1118235" y="796925"/>
                            <a:ext cx="762000" cy="12700"/>
                          </a:xfrm>
                          <a:custGeom>
                            <a:rect b="b" l="l" r="r" t="t"/>
                            <a:pathLst>
                              <a:path extrusionOk="0" h="12700" w="762000">
                                <a:moveTo>
                                  <a:pt x="0" y="0"/>
                                </a:moveTo>
                                <a:lnTo>
                                  <a:pt x="7620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3" name="Shape 403"/>
                        <wps:spPr>
                          <a:xfrm>
                            <a:off x="1852295" y="799465"/>
                            <a:ext cx="25400" cy="12700"/>
                          </a:xfrm>
                          <a:custGeom>
                            <a:rect b="b" l="l" r="r" t="t"/>
                            <a:pathLst>
                              <a:path extrusionOk="0" h="12700" w="25400">
                                <a:moveTo>
                                  <a:pt x="0" y="0"/>
                                </a:moveTo>
                                <a:lnTo>
                                  <a:pt x="254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4" name="Shape 404"/>
                        <wps:spPr>
                          <a:xfrm>
                            <a:off x="82550" y="779145"/>
                            <a:ext cx="2317115" cy="12700"/>
                          </a:xfrm>
                          <a:custGeom>
                            <a:rect b="b" l="l" r="r" t="t"/>
                            <a:pathLst>
                              <a:path extrusionOk="0" h="12700" w="2317115">
                                <a:moveTo>
                                  <a:pt x="0" y="0"/>
                                </a:moveTo>
                                <a:lnTo>
                                  <a:pt x="2317115" y="0"/>
                                </a:lnTo>
                              </a:path>
                            </a:pathLst>
                          </a:custGeom>
                          <a:noFill/>
                          <a:ln cap="flat" cmpd="sng" w="40000">
                            <a:solidFill>
                              <a:srgbClr val="000000"/>
                            </a:solidFill>
                            <a:prstDash val="solid"/>
                            <a:round/>
                            <a:headEnd len="sm" w="sm" type="none"/>
                            <a:tailEnd len="sm" w="sm" type="none"/>
                          </a:ln>
                        </wps:spPr>
                        <wps:bodyPr anchorCtr="0" anchor="ctr" bIns="91425" lIns="91425" spcFirstLastPara="1" rIns="91425" wrap="square" tIns="91425"/>
                      </wps:wsp>
                      <wps:wsp>
                        <wps:cNvSpPr/>
                        <wps:cNvPr id="405" name="Shape 405"/>
                        <wps:spPr>
                          <a:xfrm>
                            <a:off x="1270" y="1557020"/>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6" name="Shape 406"/>
                        <wps:spPr>
                          <a:xfrm>
                            <a:off x="431165" y="862965"/>
                            <a:ext cx="1604644" cy="12700"/>
                          </a:xfrm>
                          <a:custGeom>
                            <a:rect b="b" l="l" r="r" t="t"/>
                            <a:pathLst>
                              <a:path extrusionOk="0" h="12700" w="1604644">
                                <a:moveTo>
                                  <a:pt x="0" y="0"/>
                                </a:moveTo>
                                <a:lnTo>
                                  <a:pt x="160464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7" name="Shape 407"/>
                        <wps:spPr>
                          <a:xfrm>
                            <a:off x="86995" y="850900"/>
                            <a:ext cx="2313940" cy="12700"/>
                          </a:xfrm>
                          <a:custGeom>
                            <a:rect b="b" l="l" r="r" t="t"/>
                            <a:pathLst>
                              <a:path extrusionOk="0" h="12700" w="2313940">
                                <a:moveTo>
                                  <a:pt x="0" y="0"/>
                                </a:moveTo>
                                <a:lnTo>
                                  <a:pt x="2313940" y="0"/>
                                </a:lnTo>
                              </a:path>
                            </a:pathLst>
                          </a:custGeom>
                          <a:noFill/>
                          <a:ln cap="flat" cmpd="sng" w="23475">
                            <a:solidFill>
                              <a:srgbClr val="000000"/>
                            </a:solidFill>
                            <a:prstDash val="solid"/>
                            <a:round/>
                            <a:headEnd len="sm" w="sm" type="none"/>
                            <a:tailEnd len="sm" w="sm" type="none"/>
                          </a:ln>
                        </wps:spPr>
                        <wps:bodyPr anchorCtr="0" anchor="ctr" bIns="91425" lIns="91425" spcFirstLastPara="1" rIns="91425" wrap="square" tIns="91425"/>
                      </wps:wsp>
                      <wps:wsp>
                        <wps:cNvSpPr/>
                        <wps:cNvPr id="408" name="Shape 408"/>
                        <wps:spPr>
                          <a:xfrm>
                            <a:off x="2369185" y="852805"/>
                            <a:ext cx="22225" cy="12700"/>
                          </a:xfrm>
                          <a:custGeom>
                            <a:rect b="b" l="l" r="r" t="t"/>
                            <a:pathLst>
                              <a:path extrusionOk="0" h="12700" w="22225">
                                <a:moveTo>
                                  <a:pt x="0" y="0"/>
                                </a:moveTo>
                                <a:lnTo>
                                  <a:pt x="22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09" name="Shape 409"/>
                        <wps:spPr>
                          <a:xfrm>
                            <a:off x="1479550" y="832485"/>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0" name="Shape 410"/>
                        <wps:spPr>
                          <a:xfrm>
                            <a:off x="2278380" y="838835"/>
                            <a:ext cx="59055" cy="12700"/>
                          </a:xfrm>
                          <a:custGeom>
                            <a:rect b="b" l="l" r="r" t="t"/>
                            <a:pathLst>
                              <a:path extrusionOk="0" h="12700" w="59055">
                                <a:moveTo>
                                  <a:pt x="0" y="0"/>
                                </a:moveTo>
                                <a:lnTo>
                                  <a:pt x="584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1" name="Shape 411"/>
                        <wps:spPr>
                          <a:xfrm>
                            <a:off x="1372235" y="945515"/>
                            <a:ext cx="370205" cy="12700"/>
                          </a:xfrm>
                          <a:custGeom>
                            <a:rect b="b" l="l" r="r" t="t"/>
                            <a:pathLst>
                              <a:path extrusionOk="0" h="12700" w="370205">
                                <a:moveTo>
                                  <a:pt x="0" y="0"/>
                                </a:moveTo>
                                <a:lnTo>
                                  <a:pt x="3702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2" name="Shape 412"/>
                        <wps:spPr>
                          <a:xfrm>
                            <a:off x="608965" y="944880"/>
                            <a:ext cx="100330" cy="12700"/>
                          </a:xfrm>
                          <a:custGeom>
                            <a:rect b="b" l="l" r="r" t="t"/>
                            <a:pathLst>
                              <a:path extrusionOk="0" h="12700" w="100330">
                                <a:moveTo>
                                  <a:pt x="0" y="0"/>
                                </a:moveTo>
                                <a:lnTo>
                                  <a:pt x="1003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3" name="Shape 413"/>
                        <wps:spPr>
                          <a:xfrm>
                            <a:off x="743585" y="944245"/>
                            <a:ext cx="1087120" cy="12700"/>
                          </a:xfrm>
                          <a:custGeom>
                            <a:rect b="b" l="l" r="r" t="t"/>
                            <a:pathLst>
                              <a:path extrusionOk="0" h="12700" w="1087120">
                                <a:moveTo>
                                  <a:pt x="0" y="0"/>
                                </a:moveTo>
                                <a:lnTo>
                                  <a:pt x="10871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4" name="Shape 414"/>
                        <wps:spPr>
                          <a:xfrm>
                            <a:off x="128270" y="929640"/>
                            <a:ext cx="2225675" cy="12700"/>
                          </a:xfrm>
                          <a:custGeom>
                            <a:rect b="b" l="l" r="r" t="t"/>
                            <a:pathLst>
                              <a:path extrusionOk="0" h="12700" w="2225675">
                                <a:moveTo>
                                  <a:pt x="0" y="0"/>
                                </a:moveTo>
                                <a:lnTo>
                                  <a:pt x="2225675" y="0"/>
                                </a:lnTo>
                              </a:path>
                            </a:pathLst>
                          </a:custGeom>
                          <a:noFill/>
                          <a:ln cap="flat" cmpd="sng" w="31750">
                            <a:solidFill>
                              <a:srgbClr val="000000"/>
                            </a:solidFill>
                            <a:prstDash val="solid"/>
                            <a:round/>
                            <a:headEnd len="sm" w="sm" type="none"/>
                            <a:tailEnd len="sm" w="sm" type="none"/>
                          </a:ln>
                        </wps:spPr>
                        <wps:bodyPr anchorCtr="0" anchor="ctr" bIns="91425" lIns="91425" spcFirstLastPara="1" rIns="91425" wrap="square" tIns="91425"/>
                      </wps:wsp>
                      <wps:wsp>
                        <wps:cNvSpPr/>
                        <wps:cNvPr id="415" name="Shape 415"/>
                        <wps:spPr>
                          <a:xfrm>
                            <a:off x="2319655" y="927100"/>
                            <a:ext cx="31115" cy="12700"/>
                          </a:xfrm>
                          <a:custGeom>
                            <a:rect b="b" l="l" r="r" t="t"/>
                            <a:pathLst>
                              <a:path extrusionOk="0" h="12700" w="31115">
                                <a:moveTo>
                                  <a:pt x="0" y="0"/>
                                </a:moveTo>
                                <a:lnTo>
                                  <a:pt x="304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6" name="Shape 416"/>
                        <wps:spPr>
                          <a:xfrm>
                            <a:off x="804545" y="911225"/>
                            <a:ext cx="12700" cy="12700"/>
                          </a:xfrm>
                          <a:custGeom>
                            <a:rect b="b" l="l" r="r" t="t"/>
                            <a:pathLst>
                              <a:path extrusionOk="0" h="12700" w="12700">
                                <a:moveTo>
                                  <a:pt x="0" y="0"/>
                                </a:moveTo>
                                <a:lnTo>
                                  <a:pt x="38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7" name="Shape 417"/>
                        <wps:spPr>
                          <a:xfrm>
                            <a:off x="1261745" y="908050"/>
                            <a:ext cx="12700" cy="12700"/>
                          </a:xfrm>
                          <a:custGeom>
                            <a:rect b="b" l="l" r="r" t="t"/>
                            <a:pathLst>
                              <a:path extrusionOk="0" h="12700" w="12700">
                                <a:moveTo>
                                  <a:pt x="0" y="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8" name="Shape 418"/>
                        <wps:spPr>
                          <a:xfrm>
                            <a:off x="1154430" y="1023620"/>
                            <a:ext cx="196850" cy="12700"/>
                          </a:xfrm>
                          <a:custGeom>
                            <a:rect b="b" l="l" r="r" t="t"/>
                            <a:pathLst>
                              <a:path extrusionOk="0" h="12700" w="196850">
                                <a:moveTo>
                                  <a:pt x="0" y="0"/>
                                </a:moveTo>
                                <a:lnTo>
                                  <a:pt x="1968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419" name="Shape 419"/>
                        <wps:spPr>
                          <a:xfrm>
                            <a:off x="187325" y="1002030"/>
                            <a:ext cx="2107565" cy="12700"/>
                          </a:xfrm>
                          <a:custGeom>
                            <a:rect b="b" l="l" r="r" t="t"/>
                            <a:pathLst>
                              <a:path extrusionOk="0" h="12700" w="2107565">
                                <a:moveTo>
                                  <a:pt x="0" y="0"/>
                                </a:moveTo>
                                <a:lnTo>
                                  <a:pt x="2107565" y="0"/>
                                </a:lnTo>
                              </a:path>
                            </a:pathLst>
                          </a:custGeom>
                          <a:noFill/>
                          <a:ln cap="flat" cmpd="sng" w="43800">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09792" behindDoc="0" locked="0" layoutInCell="1" allowOverlap="1">
                <wp:simplePos x="0" y="0"/>
                <wp:positionH relativeFrom="column">
                  <wp:posOffset>914400</wp:posOffset>
                </wp:positionH>
                <wp:positionV relativeFrom="paragraph">
                  <wp:posOffset>101600</wp:posOffset>
                </wp:positionV>
                <wp:extent cx="3085465" cy="1918335"/>
                <wp:effectExtent l="0" t="0" r="0" b="0"/>
                <wp:wrapTopAndBottom distT="0" dist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7"/>
                        <a:srcRect/>
                        <a:stretch>
                          <a:fillRect/>
                        </a:stretch>
                      </pic:blipFill>
                      <pic:spPr>
                        <a:xfrm>
                          <a:off x="0" y="0"/>
                          <a:ext cx="3085465" cy="191833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4191000</wp:posOffset>
              </wp:positionH>
              <wp:positionV relativeFrom="paragraph">
                <wp:posOffset>1587500</wp:posOffset>
              </wp:positionV>
              <wp:extent cx="484505" cy="456565"/>
              <wp:effectExtent b="0" l="0" r="0" t="0"/>
              <wp:wrapTopAndBottom distB="0" distT="0"/>
              <wp:docPr id="104" name=""/>
              <a:graphic>
                <a:graphicData uri="http://schemas.microsoft.com/office/word/2010/wordprocessingGroup">
                  <wpg:wgp>
                    <wpg:cNvGrpSpPr/>
                    <wpg:grpSpPr>
                      <a:xfrm>
                        <a:off x="6195948" y="3551718"/>
                        <a:ext cx="484505" cy="456565"/>
                        <a:chOff x="6195948" y="3551718"/>
                        <a:chExt cx="484505" cy="456550"/>
                      </a:xfrm>
                    </wpg:grpSpPr>
                    <wpg:grpSp>
                      <wpg:cNvGrpSpPr/>
                      <wpg:grpSpPr>
                        <a:xfrm>
                          <a:off x="6195948" y="3551718"/>
                          <a:ext cx="484505" cy="456550"/>
                          <a:chOff x="0" y="0"/>
                          <a:chExt cx="484505" cy="456550"/>
                        </a:xfrm>
                      </wpg:grpSpPr>
                      <wps:wsp>
                        <wps:cNvSpPr/>
                        <wps:cNvPr id="3" name="Shape 3"/>
                        <wps:spPr>
                          <a:xfrm>
                            <a:off x="0" y="0"/>
                            <a:ext cx="484500" cy="45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98" name="Shape 798"/>
                        <wps:spPr>
                          <a:xfrm>
                            <a:off x="434340" y="369570"/>
                            <a:ext cx="50165" cy="53975"/>
                          </a:xfrm>
                          <a:custGeom>
                            <a:rect b="b" l="l" r="r" t="t"/>
                            <a:pathLst>
                              <a:path extrusionOk="0" h="53975" w="50165">
                                <a:moveTo>
                                  <a:pt x="48260" y="0"/>
                                </a:moveTo>
                                <a:lnTo>
                                  <a:pt x="0" y="0"/>
                                </a:lnTo>
                                <a:lnTo>
                                  <a:pt x="3175" y="1270"/>
                                </a:lnTo>
                                <a:lnTo>
                                  <a:pt x="6985" y="4445"/>
                                </a:lnTo>
                                <a:lnTo>
                                  <a:pt x="9525" y="8255"/>
                                </a:lnTo>
                                <a:lnTo>
                                  <a:pt x="13334" y="12065"/>
                                </a:lnTo>
                                <a:lnTo>
                                  <a:pt x="18415" y="19685"/>
                                </a:lnTo>
                                <a:lnTo>
                                  <a:pt x="19685" y="23495"/>
                                </a:lnTo>
                                <a:lnTo>
                                  <a:pt x="20320" y="26035"/>
                                </a:lnTo>
                                <a:lnTo>
                                  <a:pt x="19050" y="28575"/>
                                </a:lnTo>
                                <a:lnTo>
                                  <a:pt x="17145" y="31750"/>
                                </a:lnTo>
                                <a:lnTo>
                                  <a:pt x="14605" y="34925"/>
                                </a:lnTo>
                                <a:lnTo>
                                  <a:pt x="12700" y="38100"/>
                                </a:lnTo>
                                <a:lnTo>
                                  <a:pt x="11430" y="41910"/>
                                </a:lnTo>
                                <a:lnTo>
                                  <a:pt x="11430" y="45720"/>
                                </a:lnTo>
                                <a:lnTo>
                                  <a:pt x="14605" y="49530"/>
                                </a:lnTo>
                                <a:lnTo>
                                  <a:pt x="20320" y="53975"/>
                                </a:lnTo>
                                <a:lnTo>
                                  <a:pt x="27305" y="50165"/>
                                </a:lnTo>
                                <a:lnTo>
                                  <a:pt x="50165" y="10795"/>
                                </a:lnTo>
                                <a:lnTo>
                                  <a:pt x="48895" y="635"/>
                                </a:lnTo>
                                <a:lnTo>
                                  <a:pt x="48260" y="0"/>
                                </a:lnTo>
                                <a:close/>
                              </a:path>
                            </a:pathLst>
                          </a:custGeom>
                          <a:solidFill>
                            <a:srgbClr val="000000"/>
                          </a:solidFill>
                          <a:ln>
                            <a:noFill/>
                          </a:ln>
                        </wps:spPr>
                        <wps:bodyPr anchorCtr="0" anchor="ctr" bIns="91425" lIns="91425" spcFirstLastPara="1" rIns="91425" wrap="square" tIns="91425"/>
                      </wps:wsp>
                      <wps:wsp>
                        <wps:cNvSpPr/>
                        <wps:cNvPr id="799" name="Shape 799"/>
                        <wps:spPr>
                          <a:xfrm>
                            <a:off x="221615" y="329565"/>
                            <a:ext cx="260985" cy="71755"/>
                          </a:xfrm>
                          <a:custGeom>
                            <a:rect b="b" l="l" r="r" t="t"/>
                            <a:pathLst>
                              <a:path extrusionOk="0" h="71755" w="260985">
                                <a:moveTo>
                                  <a:pt x="118745" y="0"/>
                                </a:moveTo>
                                <a:lnTo>
                                  <a:pt x="0" y="0"/>
                                </a:lnTo>
                                <a:lnTo>
                                  <a:pt x="12065" y="1270"/>
                                </a:lnTo>
                                <a:lnTo>
                                  <a:pt x="19685" y="2540"/>
                                </a:lnTo>
                                <a:lnTo>
                                  <a:pt x="26035" y="3810"/>
                                </a:lnTo>
                                <a:lnTo>
                                  <a:pt x="31750" y="4445"/>
                                </a:lnTo>
                                <a:lnTo>
                                  <a:pt x="36830" y="5715"/>
                                </a:lnTo>
                                <a:lnTo>
                                  <a:pt x="40640" y="6985"/>
                                </a:lnTo>
                                <a:lnTo>
                                  <a:pt x="44450" y="9525"/>
                                </a:lnTo>
                                <a:lnTo>
                                  <a:pt x="47625" y="12700"/>
                                </a:lnTo>
                                <a:lnTo>
                                  <a:pt x="53975" y="21590"/>
                                </a:lnTo>
                                <a:lnTo>
                                  <a:pt x="67310" y="39370"/>
                                </a:lnTo>
                                <a:lnTo>
                                  <a:pt x="73025" y="45720"/>
                                </a:lnTo>
                                <a:lnTo>
                                  <a:pt x="78105" y="51435"/>
                                </a:lnTo>
                                <a:lnTo>
                                  <a:pt x="82550" y="56515"/>
                                </a:lnTo>
                                <a:lnTo>
                                  <a:pt x="86360" y="59690"/>
                                </a:lnTo>
                                <a:lnTo>
                                  <a:pt x="88265" y="63500"/>
                                </a:lnTo>
                                <a:lnTo>
                                  <a:pt x="90170" y="66675"/>
                                </a:lnTo>
                                <a:lnTo>
                                  <a:pt x="93345" y="69215"/>
                                </a:lnTo>
                                <a:lnTo>
                                  <a:pt x="97155" y="70485"/>
                                </a:lnTo>
                                <a:lnTo>
                                  <a:pt x="101600" y="71755"/>
                                </a:lnTo>
                                <a:lnTo>
                                  <a:pt x="106680" y="71755"/>
                                </a:lnTo>
                                <a:lnTo>
                                  <a:pt x="112395" y="70485"/>
                                </a:lnTo>
                                <a:lnTo>
                                  <a:pt x="118745" y="67945"/>
                                </a:lnTo>
                                <a:lnTo>
                                  <a:pt x="127635" y="64770"/>
                                </a:lnTo>
                                <a:lnTo>
                                  <a:pt x="139700" y="60325"/>
                                </a:lnTo>
                                <a:lnTo>
                                  <a:pt x="169545" y="52070"/>
                                </a:lnTo>
                                <a:lnTo>
                                  <a:pt x="184150" y="48894"/>
                                </a:lnTo>
                                <a:lnTo>
                                  <a:pt x="197485" y="45720"/>
                                </a:lnTo>
                                <a:lnTo>
                                  <a:pt x="208280" y="44450"/>
                                </a:lnTo>
                                <a:lnTo>
                                  <a:pt x="216535" y="44450"/>
                                </a:lnTo>
                                <a:lnTo>
                                  <a:pt x="213360" y="43180"/>
                                </a:lnTo>
                                <a:lnTo>
                                  <a:pt x="212090" y="42545"/>
                                </a:lnTo>
                                <a:lnTo>
                                  <a:pt x="212090" y="40005"/>
                                </a:lnTo>
                                <a:lnTo>
                                  <a:pt x="260350" y="40005"/>
                                </a:lnTo>
                                <a:lnTo>
                                  <a:pt x="255905" y="30480"/>
                                </a:lnTo>
                                <a:lnTo>
                                  <a:pt x="245745" y="14605"/>
                                </a:lnTo>
                                <a:lnTo>
                                  <a:pt x="125095" y="14605"/>
                                </a:lnTo>
                                <a:lnTo>
                                  <a:pt x="124460" y="11430"/>
                                </a:lnTo>
                                <a:lnTo>
                                  <a:pt x="122555" y="6350"/>
                                </a:lnTo>
                                <a:lnTo>
                                  <a:pt x="119380" y="635"/>
                                </a:lnTo>
                                <a:lnTo>
                                  <a:pt x="118745" y="0"/>
                                </a:lnTo>
                                <a:close/>
                              </a:path>
                            </a:pathLst>
                          </a:custGeom>
                          <a:solidFill>
                            <a:srgbClr val="000000"/>
                          </a:solidFill>
                          <a:ln>
                            <a:noFill/>
                          </a:ln>
                        </wps:spPr>
                        <wps:bodyPr anchorCtr="0" anchor="ctr" bIns="91425" lIns="91425" spcFirstLastPara="1" rIns="91425" wrap="square" tIns="91425"/>
                      </wps:wsp>
                      <wps:wsp>
                        <wps:cNvSpPr/>
                        <wps:cNvPr id="800" name="Shape 800"/>
                        <wps:spPr>
                          <a:xfrm>
                            <a:off x="60959" y="284480"/>
                            <a:ext cx="280035" cy="113030"/>
                          </a:xfrm>
                          <a:custGeom>
                            <a:rect b="b" l="l" r="r" t="t"/>
                            <a:pathLst>
                              <a:path extrusionOk="0" h="113030" w="280035">
                                <a:moveTo>
                                  <a:pt x="88900" y="0"/>
                                </a:moveTo>
                                <a:lnTo>
                                  <a:pt x="85090" y="0"/>
                                </a:lnTo>
                                <a:lnTo>
                                  <a:pt x="80010" y="0"/>
                                </a:lnTo>
                                <a:lnTo>
                                  <a:pt x="62865" y="16510"/>
                                </a:lnTo>
                                <a:lnTo>
                                  <a:pt x="38100" y="57785"/>
                                </a:lnTo>
                                <a:lnTo>
                                  <a:pt x="9525" y="93345"/>
                                </a:lnTo>
                                <a:lnTo>
                                  <a:pt x="0" y="100965"/>
                                </a:lnTo>
                                <a:lnTo>
                                  <a:pt x="3810" y="105410"/>
                                </a:lnTo>
                                <a:lnTo>
                                  <a:pt x="6350" y="109220"/>
                                </a:lnTo>
                                <a:lnTo>
                                  <a:pt x="9525" y="112395"/>
                                </a:lnTo>
                                <a:lnTo>
                                  <a:pt x="73660" y="112395"/>
                                </a:lnTo>
                                <a:lnTo>
                                  <a:pt x="79375" y="100330"/>
                                </a:lnTo>
                                <a:lnTo>
                                  <a:pt x="85090" y="86995"/>
                                </a:lnTo>
                                <a:lnTo>
                                  <a:pt x="91439" y="72390"/>
                                </a:lnTo>
                                <a:lnTo>
                                  <a:pt x="98425" y="57150"/>
                                </a:lnTo>
                                <a:lnTo>
                                  <a:pt x="100330" y="56515"/>
                                </a:lnTo>
                                <a:lnTo>
                                  <a:pt x="104140" y="53975"/>
                                </a:lnTo>
                                <a:lnTo>
                                  <a:pt x="108585" y="50800"/>
                                </a:lnTo>
                                <a:lnTo>
                                  <a:pt x="112395" y="46355"/>
                                </a:lnTo>
                                <a:lnTo>
                                  <a:pt x="129540" y="46355"/>
                                </a:lnTo>
                                <a:lnTo>
                                  <a:pt x="153035" y="44450"/>
                                </a:lnTo>
                                <a:lnTo>
                                  <a:pt x="280035" y="44450"/>
                                </a:lnTo>
                                <a:lnTo>
                                  <a:pt x="276225" y="38100"/>
                                </a:lnTo>
                                <a:lnTo>
                                  <a:pt x="271145" y="31115"/>
                                </a:lnTo>
                                <a:lnTo>
                                  <a:pt x="266065" y="24765"/>
                                </a:lnTo>
                                <a:lnTo>
                                  <a:pt x="260985" y="19050"/>
                                </a:lnTo>
                                <a:lnTo>
                                  <a:pt x="255905" y="14605"/>
                                </a:lnTo>
                                <a:lnTo>
                                  <a:pt x="259080" y="9525"/>
                                </a:lnTo>
                                <a:lnTo>
                                  <a:pt x="258445" y="1905"/>
                                </a:lnTo>
                                <a:lnTo>
                                  <a:pt x="257810" y="0"/>
                                </a:lnTo>
                                <a:lnTo>
                                  <a:pt x="92710" y="0"/>
                                </a:lnTo>
                                <a:lnTo>
                                  <a:pt x="88900" y="0"/>
                                </a:lnTo>
                                <a:close/>
                              </a:path>
                            </a:pathLst>
                          </a:custGeom>
                          <a:solidFill>
                            <a:srgbClr val="000000"/>
                          </a:solidFill>
                          <a:ln>
                            <a:noFill/>
                          </a:ln>
                        </wps:spPr>
                        <wps:bodyPr anchorCtr="0" anchor="ctr" bIns="91425" lIns="91425" spcFirstLastPara="1" rIns="91425" wrap="square" tIns="91425"/>
                      </wps:wsp>
                      <wps:wsp>
                        <wps:cNvSpPr/>
                        <wps:cNvPr id="801" name="Shape 801"/>
                        <wps:spPr>
                          <a:xfrm>
                            <a:off x="436245" y="374015"/>
                            <a:ext cx="12700" cy="12700"/>
                          </a:xfrm>
                          <a:custGeom>
                            <a:rect b="b" l="l" r="r" t="t"/>
                            <a:pathLst>
                              <a:path extrusionOk="0" h="12700" w="12700">
                                <a:moveTo>
                                  <a:pt x="1905" y="0"/>
                                </a:moveTo>
                                <a:lnTo>
                                  <a:pt x="0" y="0"/>
                                </a:lnTo>
                                <a:lnTo>
                                  <a:pt x="2540" y="1270"/>
                                </a:lnTo>
                                <a:lnTo>
                                  <a:pt x="1905" y="0"/>
                                </a:lnTo>
                                <a:close/>
                              </a:path>
                            </a:pathLst>
                          </a:custGeom>
                          <a:solidFill>
                            <a:srgbClr val="000000"/>
                          </a:solidFill>
                          <a:ln>
                            <a:noFill/>
                          </a:ln>
                        </wps:spPr>
                        <wps:bodyPr anchorCtr="0" anchor="ctr" bIns="91425" lIns="91425" spcFirstLastPara="1" rIns="91425" wrap="square" tIns="91425"/>
                      </wps:wsp>
                      <wps:wsp>
                        <wps:cNvSpPr/>
                        <wps:cNvPr id="802" name="Shape 802"/>
                        <wps:spPr>
                          <a:xfrm>
                            <a:off x="347345" y="313690"/>
                            <a:ext cx="120650" cy="30480"/>
                          </a:xfrm>
                          <a:custGeom>
                            <a:rect b="b" l="l" r="r" t="t"/>
                            <a:pathLst>
                              <a:path extrusionOk="0" h="30480" w="120650">
                                <a:moveTo>
                                  <a:pt x="77470" y="0"/>
                                </a:moveTo>
                                <a:lnTo>
                                  <a:pt x="33020" y="19050"/>
                                </a:lnTo>
                                <a:lnTo>
                                  <a:pt x="16510" y="24130"/>
                                </a:lnTo>
                                <a:lnTo>
                                  <a:pt x="12065" y="25400"/>
                                </a:lnTo>
                                <a:lnTo>
                                  <a:pt x="6985" y="26670"/>
                                </a:lnTo>
                                <a:lnTo>
                                  <a:pt x="3175" y="27940"/>
                                </a:lnTo>
                                <a:lnTo>
                                  <a:pt x="635" y="29845"/>
                                </a:lnTo>
                                <a:lnTo>
                                  <a:pt x="0" y="30480"/>
                                </a:lnTo>
                                <a:lnTo>
                                  <a:pt x="120650" y="30480"/>
                                </a:lnTo>
                                <a:lnTo>
                                  <a:pt x="116205" y="20955"/>
                                </a:lnTo>
                                <a:lnTo>
                                  <a:pt x="83820" y="20955"/>
                                </a:lnTo>
                                <a:lnTo>
                                  <a:pt x="82550" y="15875"/>
                                </a:lnTo>
                                <a:lnTo>
                                  <a:pt x="80645" y="8890"/>
                                </a:lnTo>
                                <a:lnTo>
                                  <a:pt x="78105" y="2540"/>
                                </a:lnTo>
                                <a:lnTo>
                                  <a:pt x="77470" y="0"/>
                                </a:lnTo>
                                <a:close/>
                              </a:path>
                            </a:pathLst>
                          </a:custGeom>
                          <a:solidFill>
                            <a:srgbClr val="000000"/>
                          </a:solidFill>
                          <a:ln>
                            <a:noFill/>
                          </a:ln>
                        </wps:spPr>
                        <wps:bodyPr anchorCtr="0" anchor="ctr" bIns="91425" lIns="91425" spcFirstLastPara="1" rIns="91425" wrap="square" tIns="91425"/>
                      </wps:wsp>
                      <wps:wsp>
                        <wps:cNvSpPr/>
                        <wps:cNvPr id="803" name="Shape 803"/>
                        <wps:spPr>
                          <a:xfrm>
                            <a:off x="431165" y="325755"/>
                            <a:ext cx="32384" cy="12700"/>
                          </a:xfrm>
                          <a:custGeom>
                            <a:rect b="b" l="l" r="r" t="t"/>
                            <a:pathLst>
                              <a:path extrusionOk="0" h="12700" w="32384">
                                <a:moveTo>
                                  <a:pt x="26034" y="0"/>
                                </a:moveTo>
                                <a:lnTo>
                                  <a:pt x="17144" y="0"/>
                                </a:lnTo>
                                <a:lnTo>
                                  <a:pt x="12699" y="0"/>
                                </a:lnTo>
                                <a:lnTo>
                                  <a:pt x="8889" y="1270"/>
                                </a:lnTo>
                                <a:lnTo>
                                  <a:pt x="5079" y="3175"/>
                                </a:lnTo>
                                <a:lnTo>
                                  <a:pt x="1904" y="5715"/>
                                </a:lnTo>
                                <a:lnTo>
                                  <a:pt x="0" y="8255"/>
                                </a:lnTo>
                                <a:lnTo>
                                  <a:pt x="32384" y="8255"/>
                                </a:lnTo>
                                <a:lnTo>
                                  <a:pt x="31749" y="6985"/>
                                </a:lnTo>
                                <a:lnTo>
                                  <a:pt x="29844" y="1905"/>
                                </a:lnTo>
                                <a:lnTo>
                                  <a:pt x="29844" y="0"/>
                                </a:lnTo>
                                <a:lnTo>
                                  <a:pt x="26034" y="0"/>
                                </a:lnTo>
                                <a:close/>
                              </a:path>
                            </a:pathLst>
                          </a:custGeom>
                          <a:solidFill>
                            <a:srgbClr val="00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10816" behindDoc="0" locked="0" layoutInCell="1" allowOverlap="1">
                <wp:simplePos x="0" y="0"/>
                <wp:positionH relativeFrom="column">
                  <wp:posOffset>4191000</wp:posOffset>
                </wp:positionH>
                <wp:positionV relativeFrom="paragraph">
                  <wp:posOffset>1587500</wp:posOffset>
                </wp:positionV>
                <wp:extent cx="484505" cy="456565"/>
                <wp:effectExtent l="0" t="0" r="0" b="0"/>
                <wp:wrapTopAndBottom distT="0" distB="0"/>
                <wp:docPr id="104"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38"/>
                        <a:srcRect/>
                        <a:stretch>
                          <a:fillRect/>
                        </a:stretch>
                      </pic:blipFill>
                      <pic:spPr>
                        <a:xfrm>
                          <a:off x="0" y="0"/>
                          <a:ext cx="484505" cy="456565"/>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5"/>
        <w:rPr>
          <w:color w:val="000000"/>
          <w:sz w:val="16"/>
          <w:szCs w:val="16"/>
        </w:rPr>
      </w:pPr>
    </w:p>
    <w:p w:rsidR="00623709" w:rsidRDefault="00623709">
      <w:pPr>
        <w:pStyle w:val="normal0"/>
        <w:pBdr>
          <w:top w:val="nil"/>
          <w:left w:val="nil"/>
          <w:bottom w:val="nil"/>
          <w:right w:val="nil"/>
          <w:between w:val="nil"/>
        </w:pBdr>
        <w:ind w:right="116"/>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29"/>
        <w:ind w:left="100"/>
      </w:pPr>
      <w:r>
        <w:t>Recovery Planning</w:t>
      </w: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spacing w:before="8"/>
        <w:rPr>
          <w:b/>
          <w:color w:val="000000"/>
          <w:sz w:val="20"/>
          <w:szCs w:val="20"/>
        </w:rPr>
      </w:pPr>
    </w:p>
    <w:p w:rsidR="00623709" w:rsidRDefault="0074134C">
      <w:pPr>
        <w:pStyle w:val="normal0"/>
        <w:pBdr>
          <w:top w:val="nil"/>
          <w:left w:val="nil"/>
          <w:bottom w:val="nil"/>
          <w:right w:val="nil"/>
          <w:between w:val="nil"/>
        </w:pBdr>
        <w:spacing w:before="1"/>
        <w:ind w:left="100"/>
        <w:rPr>
          <w:color w:val="000000"/>
          <w:sz w:val="22"/>
          <w:szCs w:val="22"/>
        </w:rPr>
      </w:pPr>
      <w:r>
        <w:rPr>
          <w:color w:val="000000"/>
          <w:sz w:val="22"/>
          <w:szCs w:val="22"/>
        </w:rPr>
        <w:t xml:space="preserve">Many individuals who have had traumatic experiences suffer from ongoing reactions to them. These reactions are called </w:t>
      </w:r>
      <w:r>
        <w:rPr>
          <w:color w:val="000000"/>
          <w:sz w:val="22"/>
          <w:szCs w:val="22"/>
          <w:u w:val="single"/>
        </w:rPr>
        <w:t>Post-traumatic Stress Reactions</w:t>
      </w:r>
      <w:r>
        <w:rPr>
          <w:color w:val="000000"/>
          <w:sz w:val="22"/>
          <w:szCs w:val="22"/>
        </w:rPr>
        <w:t>. These reactions are common, understandable and expected, but are nevertheless serious and can lead to man</w:t>
      </w:r>
      <w:r>
        <w:rPr>
          <w:color w:val="000000"/>
          <w:sz w:val="22"/>
          <w:szCs w:val="22"/>
        </w:rPr>
        <w:t>y difficulties in daily life. Understanding the nature of traumatic stress and moving to appropriate interventions can greatly increase the chances for a quicker return to normalcy and decrease reactive emotions and behavior.</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spacing w:before="1"/>
        <w:ind w:left="100" w:right="53"/>
        <w:rPr>
          <w:color w:val="000000"/>
          <w:sz w:val="22"/>
          <w:szCs w:val="22"/>
        </w:rPr>
      </w:pPr>
      <w:r>
        <w:rPr>
          <w:color w:val="000000"/>
          <w:sz w:val="22"/>
          <w:szCs w:val="22"/>
        </w:rPr>
        <w:t>In a crisis situation, many o</w:t>
      </w:r>
      <w:r>
        <w:rPr>
          <w:color w:val="000000"/>
          <w:sz w:val="22"/>
          <w:szCs w:val="22"/>
        </w:rPr>
        <w:t>f the school staff may also be traumatized and will need to address their emotional state as well. The more a school community can prepare for a crisis, the more equipped they will be to tackle these issues. Training for school staff is essential for recov</w:t>
      </w:r>
      <w:r>
        <w:rPr>
          <w:color w:val="000000"/>
          <w:sz w:val="22"/>
          <w:szCs w:val="22"/>
        </w:rPr>
        <w:t>ery planning.</w:t>
      </w:r>
    </w:p>
    <w:p w:rsidR="00623709" w:rsidRDefault="00623709">
      <w:pPr>
        <w:pStyle w:val="normal0"/>
        <w:pBdr>
          <w:top w:val="nil"/>
          <w:left w:val="nil"/>
          <w:bottom w:val="nil"/>
          <w:right w:val="nil"/>
          <w:between w:val="nil"/>
        </w:pBdr>
        <w:spacing w:before="4"/>
        <w:rPr>
          <w:color w:val="000000"/>
          <w:sz w:val="22"/>
          <w:szCs w:val="22"/>
        </w:rPr>
      </w:pPr>
    </w:p>
    <w:p w:rsidR="00623709" w:rsidRDefault="0074134C">
      <w:pPr>
        <w:pStyle w:val="normal0"/>
        <w:pBdr>
          <w:top w:val="nil"/>
          <w:left w:val="nil"/>
          <w:bottom w:val="nil"/>
          <w:right w:val="nil"/>
          <w:between w:val="nil"/>
        </w:pBdr>
        <w:ind w:left="100"/>
        <w:rPr>
          <w:color w:val="000000"/>
          <w:sz w:val="22"/>
          <w:szCs w:val="22"/>
        </w:rPr>
      </w:pPr>
      <w:r>
        <w:rPr>
          <w:color w:val="000000"/>
          <w:sz w:val="22"/>
          <w:szCs w:val="22"/>
        </w:rPr>
        <w:t>Training for school staff should include topics of:</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1"/>
        </w:numPr>
        <w:pBdr>
          <w:top w:val="nil"/>
          <w:left w:val="nil"/>
          <w:bottom w:val="nil"/>
          <w:right w:val="nil"/>
          <w:between w:val="nil"/>
        </w:pBdr>
        <w:tabs>
          <w:tab w:val="left" w:pos="1181"/>
        </w:tabs>
        <w:ind w:hanging="360"/>
        <w:rPr>
          <w:color w:val="000000"/>
        </w:rPr>
      </w:pPr>
      <w:r>
        <w:rPr>
          <w:color w:val="000000"/>
          <w:sz w:val="22"/>
          <w:szCs w:val="22"/>
        </w:rPr>
        <w:t>Stress and risk factors;</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1"/>
        </w:numPr>
        <w:pBdr>
          <w:top w:val="nil"/>
          <w:left w:val="nil"/>
          <w:bottom w:val="nil"/>
          <w:right w:val="nil"/>
          <w:between w:val="nil"/>
        </w:pBdr>
        <w:tabs>
          <w:tab w:val="left" w:pos="1181"/>
        </w:tabs>
        <w:ind w:hanging="360"/>
        <w:rPr>
          <w:color w:val="000000"/>
        </w:rPr>
      </w:pPr>
      <w:r>
        <w:rPr>
          <w:color w:val="000000"/>
          <w:sz w:val="22"/>
          <w:szCs w:val="22"/>
        </w:rPr>
        <w:t>Protective factors;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1"/>
        </w:numPr>
        <w:pBdr>
          <w:top w:val="nil"/>
          <w:left w:val="nil"/>
          <w:bottom w:val="nil"/>
          <w:right w:val="nil"/>
          <w:between w:val="nil"/>
        </w:pBdr>
        <w:tabs>
          <w:tab w:val="left" w:pos="1181"/>
        </w:tabs>
        <w:ind w:hanging="360"/>
        <w:rPr>
          <w:color w:val="000000"/>
        </w:rPr>
      </w:pPr>
      <w:r>
        <w:rPr>
          <w:color w:val="000000"/>
          <w:sz w:val="22"/>
          <w:szCs w:val="22"/>
        </w:rPr>
        <w:t>Emotional and behavior problems;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41"/>
        </w:numPr>
        <w:pBdr>
          <w:top w:val="nil"/>
          <w:left w:val="nil"/>
          <w:bottom w:val="nil"/>
          <w:right w:val="nil"/>
          <w:between w:val="nil"/>
        </w:pBdr>
        <w:tabs>
          <w:tab w:val="left" w:pos="1181"/>
        </w:tabs>
        <w:ind w:hanging="360"/>
        <w:rPr>
          <w:color w:val="000000"/>
        </w:rPr>
      </w:pPr>
      <w:r>
        <w:rPr>
          <w:color w:val="000000"/>
          <w:sz w:val="22"/>
          <w:szCs w:val="22"/>
        </w:rPr>
        <w:t>Trauma reactions; and</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41"/>
        </w:numPr>
        <w:pBdr>
          <w:top w:val="nil"/>
          <w:left w:val="nil"/>
          <w:bottom w:val="nil"/>
          <w:right w:val="nil"/>
          <w:between w:val="nil"/>
        </w:pBdr>
        <w:tabs>
          <w:tab w:val="left" w:pos="1181"/>
        </w:tabs>
        <w:ind w:hanging="360"/>
        <w:rPr>
          <w:color w:val="000000"/>
        </w:rPr>
      </w:pPr>
      <w:r>
        <w:rPr>
          <w:color w:val="000000"/>
          <w:sz w:val="22"/>
          <w:szCs w:val="22"/>
        </w:rPr>
        <w:t>Symptoms and strategies for crisis prevention, response and personal coping.</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0"/>
        <w:rPr>
          <w:color w:val="000000"/>
          <w:sz w:val="20"/>
          <w:szCs w:val="20"/>
        </w:rPr>
      </w:pPr>
      <w:r>
        <w:rPr>
          <w:noProof/>
        </w:rPr>
        <w:drawing>
          <wp:anchor distT="0" distB="0" distL="114300" distR="114300" simplePos="0" relativeHeight="251811840" behindDoc="0" locked="0" layoutInCell="1" allowOverlap="1">
            <wp:simplePos x="0" y="0"/>
            <wp:positionH relativeFrom="column">
              <wp:posOffset>1628775</wp:posOffset>
            </wp:positionH>
            <wp:positionV relativeFrom="paragraph">
              <wp:posOffset>186690</wp:posOffset>
            </wp:positionV>
            <wp:extent cx="2501900" cy="1739900"/>
            <wp:effectExtent l="0" t="0" r="0" b="0"/>
            <wp:wrapTopAndBottom distT="0" distB="0"/>
            <wp:docPr id="165" name="image154.jpg"/>
            <wp:cNvGraphicFramePr/>
            <a:graphic xmlns:a="http://schemas.openxmlformats.org/drawingml/2006/main">
              <a:graphicData uri="http://schemas.openxmlformats.org/drawingml/2006/picture">
                <pic:pic xmlns:pic="http://schemas.openxmlformats.org/drawingml/2006/picture">
                  <pic:nvPicPr>
                    <pic:cNvPr id="0" name="image154.jpg"/>
                    <pic:cNvPicPr preferRelativeResize="0"/>
                  </pic:nvPicPr>
                  <pic:blipFill>
                    <a:blip r:embed="rId239" cstate="print"/>
                    <a:srcRect/>
                    <a:stretch>
                      <a:fillRect/>
                    </a:stretch>
                  </pic:blipFill>
                  <pic:spPr>
                    <a:xfrm>
                      <a:off x="0" y="0"/>
                      <a:ext cx="2501900" cy="1739900"/>
                    </a:xfrm>
                    <a:prstGeom prst="rect">
                      <a:avLst/>
                    </a:prstGeom>
                    <a:ln/>
                  </pic:spPr>
                </pic:pic>
              </a:graphicData>
            </a:graphic>
          </wp:anchor>
        </w:drawing>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3"/>
        <w:rPr>
          <w:color w:val="000000"/>
          <w:sz w:val="18"/>
          <w:szCs w:val="18"/>
        </w:rPr>
      </w:pPr>
    </w:p>
    <w:p w:rsidR="00623709" w:rsidRDefault="00623709">
      <w:pPr>
        <w:pStyle w:val="normal0"/>
        <w:pBdr>
          <w:top w:val="nil"/>
          <w:left w:val="nil"/>
          <w:bottom w:val="nil"/>
          <w:right w:val="nil"/>
          <w:between w:val="nil"/>
        </w:pBdr>
        <w:spacing w:before="1"/>
        <w:ind w:right="117"/>
        <w:jc w:val="right"/>
        <w:rPr>
          <w:color w:val="000000"/>
          <w:sz w:val="22"/>
          <w:szCs w:val="22"/>
        </w:rPr>
        <w:sectPr w:rsidR="00623709">
          <w:type w:val="continuous"/>
          <w:pgSz w:w="12240" w:h="15840"/>
          <w:pgMar w:top="1080" w:right="0" w:bottom="280" w:left="1720" w:header="720" w:footer="720" w:gutter="0"/>
          <w:cols w:space="720"/>
        </w:sectPr>
      </w:pPr>
    </w:p>
    <w:p w:rsidR="00623709" w:rsidRDefault="0074134C">
      <w:pPr>
        <w:pStyle w:val="Heading6"/>
        <w:spacing w:before="31"/>
      </w:pPr>
      <w:r>
        <w:t>Recovery Team</w:t>
      </w:r>
    </w:p>
    <w:tbl>
      <w:tblPr>
        <w:tblStyle w:val="a6"/>
        <w:tblW w:w="9619" w:type="dxa"/>
        <w:tblInd w:w="208" w:type="dxa"/>
        <w:tblLayout w:type="fixed"/>
        <w:tblLook w:val="0000"/>
      </w:tblPr>
      <w:tblGrid>
        <w:gridCol w:w="2050"/>
        <w:gridCol w:w="4154"/>
        <w:gridCol w:w="3415"/>
      </w:tblGrid>
      <w:tr w:rsidR="00623709">
        <w:trPr>
          <w:trHeight w:val="60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347"/>
              <w:rPr>
                <w:rFonts w:ascii="Arial" w:eastAsia="Arial" w:hAnsi="Arial" w:cs="Arial"/>
                <w:b/>
                <w:color w:val="000000"/>
              </w:rPr>
            </w:pPr>
            <w:r>
              <w:rPr>
                <w:rFonts w:ascii="Arial" w:eastAsia="Arial" w:hAnsi="Arial" w:cs="Arial"/>
                <w:b/>
                <w:color w:val="000000"/>
                <w:sz w:val="22"/>
                <w:szCs w:val="22"/>
              </w:rPr>
              <w:t>Organization</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386" w:right="1384"/>
              <w:jc w:val="center"/>
              <w:rPr>
                <w:rFonts w:ascii="Arial" w:eastAsia="Arial" w:hAnsi="Arial" w:cs="Arial"/>
                <w:b/>
                <w:color w:val="000000"/>
              </w:rPr>
            </w:pPr>
            <w:r>
              <w:rPr>
                <w:rFonts w:ascii="Arial" w:eastAsia="Arial" w:hAnsi="Arial" w:cs="Arial"/>
                <w:b/>
                <w:color w:val="000000"/>
                <w:sz w:val="22"/>
                <w:szCs w:val="22"/>
              </w:rPr>
              <w:t>Name &amp; Title</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448"/>
              <w:rPr>
                <w:rFonts w:ascii="Arial" w:eastAsia="Arial" w:hAnsi="Arial" w:cs="Arial"/>
                <w:b/>
                <w:color w:val="000000"/>
              </w:rPr>
            </w:pPr>
            <w:r>
              <w:rPr>
                <w:rFonts w:ascii="Arial" w:eastAsia="Arial" w:hAnsi="Arial" w:cs="Arial"/>
                <w:b/>
                <w:color w:val="000000"/>
                <w:sz w:val="22"/>
                <w:szCs w:val="22"/>
              </w:rPr>
              <w:t>Phone Number &amp; E-mail</w:t>
            </w:r>
          </w:p>
        </w:tc>
      </w:tr>
      <w:tr w:rsidR="00623709">
        <w:trPr>
          <w:trHeight w:val="52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CHRIS JONES, DIRECTOR </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E-mail:cjones@lpelc.com</w:t>
            </w:r>
          </w:p>
        </w:tc>
      </w:tr>
      <w:tr w:rsidR="00623709">
        <w:trPr>
          <w:trHeight w:val="62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Pr>
            <w:r>
              <w:rPr>
                <w:rFonts w:ascii="Times New Roman" w:eastAsia="Times New Roman" w:hAnsi="Times New Roman" w:cs="Times New Roman"/>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DIANA DIAZ, DIRECTOR </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E-mail: ddiaz@lpelc.com</w:t>
            </w:r>
          </w:p>
        </w:tc>
      </w:tr>
      <w:tr w:rsidR="00623709">
        <w:trPr>
          <w:trHeight w:val="60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Pr>
            <w:r>
              <w:rPr>
                <w:rFonts w:ascii="Times New Roman" w:eastAsia="Times New Roman" w:hAnsi="Times New Roman" w:cs="Times New Roman"/>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DANIELLE MIRANDA, COORDINATOR </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 xml:space="preserve">E-mail: </w:t>
            </w:r>
            <w:hyperlink r:id="rId240">
              <w:r>
                <w:rPr>
                  <w:i/>
                  <w:color w:val="0000FF"/>
                  <w:sz w:val="18"/>
                  <w:szCs w:val="18"/>
                  <w:u w:val="single"/>
                </w:rPr>
                <w:t>dmiranda@lpelc.com</w:t>
              </w:r>
            </w:hyperlink>
          </w:p>
        </w:tc>
      </w:tr>
      <w:tr w:rsidR="00623709">
        <w:trPr>
          <w:trHeight w:val="60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Pr>
            <w:r>
              <w:rPr>
                <w:rFonts w:ascii="Times New Roman" w:eastAsia="Times New Roman" w:hAnsi="Times New Roman" w:cs="Times New Roman"/>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TONI BAZAZ, HEALTH ASST. </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505-507-4552</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 xml:space="preserve">E-mail: </w:t>
            </w:r>
            <w:hyperlink r:id="rId241">
              <w:r>
                <w:rPr>
                  <w:i/>
                  <w:color w:val="0000FF"/>
                  <w:sz w:val="18"/>
                  <w:szCs w:val="18"/>
                  <w:u w:val="single"/>
                </w:rPr>
                <w:t>tbazan@lpelc.com</w:t>
              </w:r>
            </w:hyperlink>
            <w:r>
              <w:rPr>
                <w:i/>
                <w:color w:val="000000"/>
                <w:sz w:val="18"/>
                <w:szCs w:val="18"/>
              </w:rPr>
              <w:t xml:space="preserve"> </w:t>
            </w:r>
          </w:p>
        </w:tc>
      </w:tr>
      <w:tr w:rsidR="00623709">
        <w:trPr>
          <w:trHeight w:val="60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Pr>
            <w:r>
              <w:rPr>
                <w:rFonts w:ascii="Times New Roman" w:eastAsia="Times New Roman" w:hAnsi="Times New Roman" w:cs="Times New Roman"/>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DANIELA RICO, RECEPTIONIST</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505-610-8550</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 xml:space="preserve">E-mail: </w:t>
            </w:r>
            <w:hyperlink r:id="rId242">
              <w:r>
                <w:rPr>
                  <w:i/>
                  <w:color w:val="0000FF"/>
                  <w:sz w:val="18"/>
                  <w:szCs w:val="18"/>
                  <w:u w:val="single"/>
                </w:rPr>
                <w:t>drico@lpelc.com</w:t>
              </w:r>
            </w:hyperlink>
          </w:p>
        </w:tc>
      </w:tr>
      <w:tr w:rsidR="00623709">
        <w:trPr>
          <w:trHeight w:val="62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YVETTE BARNWELL, COMMUNITY SCHOOLS COORDINATOR </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505-604-3249</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 xml:space="preserve">E-mail: </w:t>
            </w:r>
            <w:hyperlink r:id="rId243">
              <w:r>
                <w:rPr>
                  <w:i/>
                  <w:color w:val="0000FF"/>
                  <w:sz w:val="18"/>
                  <w:szCs w:val="18"/>
                  <w:u w:val="single"/>
                </w:rPr>
                <w:t>ybarnwell@lpelc.com</w:t>
              </w:r>
            </w:hyperlink>
          </w:p>
        </w:tc>
      </w:tr>
      <w:tr w:rsidR="00623709">
        <w:trPr>
          <w:trHeight w:val="620"/>
        </w:trPr>
        <w:tc>
          <w:tcPr>
            <w:tcW w:w="20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LPELC </w:t>
            </w:r>
          </w:p>
        </w:tc>
        <w:tc>
          <w:tcPr>
            <w:tcW w:w="415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RENEE MARTINEZ, RN</w:t>
            </w:r>
          </w:p>
        </w:tc>
        <w:tc>
          <w:tcPr>
            <w:tcW w:w="341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505-620-8547</w:t>
            </w:r>
          </w:p>
          <w:p w:rsidR="00623709" w:rsidRDefault="0074134C">
            <w:pPr>
              <w:pStyle w:val="normal0"/>
              <w:pBdr>
                <w:top w:val="nil"/>
                <w:left w:val="nil"/>
                <w:bottom w:val="nil"/>
                <w:right w:val="nil"/>
                <w:between w:val="nil"/>
              </w:pBdr>
              <w:rPr>
                <w:rFonts w:ascii="Times New Roman" w:eastAsia="Times New Roman" w:hAnsi="Times New Roman" w:cs="Times New Roman"/>
                <w:color w:val="000000"/>
              </w:rPr>
            </w:pPr>
            <w:r>
              <w:rPr>
                <w:i/>
                <w:color w:val="000000"/>
              </w:rPr>
              <w:t xml:space="preserve">E-mail: </w:t>
            </w:r>
            <w:hyperlink r:id="rId244">
              <w:r>
                <w:rPr>
                  <w:i/>
                  <w:color w:val="0000FF"/>
                  <w:sz w:val="18"/>
                  <w:szCs w:val="18"/>
                  <w:u w:val="single"/>
                </w:rPr>
                <w:t>remartinez@lpelc.com</w:t>
              </w:r>
            </w:hyperlink>
            <w:r>
              <w:rPr>
                <w:i/>
                <w:color w:val="000000"/>
                <w:sz w:val="18"/>
                <w:szCs w:val="18"/>
              </w:rPr>
              <w:t xml:space="preserve"> </w:t>
            </w:r>
          </w:p>
        </w:tc>
      </w:tr>
    </w:tbl>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spacing w:before="169"/>
        <w:ind w:left="119" w:right="180"/>
        <w:rPr>
          <w:color w:val="000000"/>
          <w:sz w:val="22"/>
          <w:szCs w:val="22"/>
        </w:rPr>
      </w:pPr>
      <w:r>
        <w:rPr>
          <w:b/>
          <w:color w:val="000000"/>
          <w:sz w:val="22"/>
          <w:szCs w:val="22"/>
        </w:rPr>
        <w:t xml:space="preserve">Recovery Team: </w:t>
      </w:r>
      <w:r>
        <w:rPr>
          <w:color w:val="000000"/>
          <w:sz w:val="22"/>
          <w:szCs w:val="22"/>
        </w:rPr>
        <w:t>a team of individuals who come together after a critical incident and manage the aftermath of the situation. This group should include a diverse representation of individuals within the school, such as administrative staff, health/mental health service pro</w:t>
      </w:r>
      <w:r>
        <w:rPr>
          <w:color w:val="000000"/>
          <w:sz w:val="22"/>
          <w:szCs w:val="22"/>
        </w:rPr>
        <w:t>viders, teachers, and building security staff. In addition, the team should include community members, such as spiritual leaders, and community mental health providers.</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Purpose of team:</w:t>
      </w:r>
    </w:p>
    <w:p w:rsidR="00623709" w:rsidRDefault="0074134C">
      <w:pPr>
        <w:pStyle w:val="normal0"/>
        <w:numPr>
          <w:ilvl w:val="0"/>
          <w:numId w:val="29"/>
        </w:numPr>
        <w:pBdr>
          <w:top w:val="nil"/>
          <w:left w:val="nil"/>
          <w:bottom w:val="nil"/>
          <w:right w:val="nil"/>
          <w:between w:val="nil"/>
        </w:pBdr>
        <w:tabs>
          <w:tab w:val="left" w:pos="1200"/>
        </w:tabs>
        <w:ind w:right="313" w:hanging="360"/>
        <w:rPr>
          <w:color w:val="000000"/>
        </w:rPr>
      </w:pPr>
      <w:r>
        <w:rPr>
          <w:color w:val="000000"/>
          <w:sz w:val="22"/>
          <w:szCs w:val="22"/>
        </w:rPr>
        <w:t>To support (through grief counseling, debriefing, etc.) students, sta</w:t>
      </w:r>
      <w:r>
        <w:rPr>
          <w:color w:val="000000"/>
          <w:sz w:val="22"/>
          <w:szCs w:val="22"/>
        </w:rPr>
        <w:t>ff, and parents who grieve by normalizing reactions;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numPr>
          <w:ilvl w:val="0"/>
          <w:numId w:val="29"/>
        </w:numPr>
        <w:pBdr>
          <w:top w:val="nil"/>
          <w:left w:val="nil"/>
          <w:bottom w:val="nil"/>
          <w:right w:val="nil"/>
          <w:between w:val="nil"/>
        </w:pBdr>
        <w:tabs>
          <w:tab w:val="left" w:pos="1200"/>
        </w:tabs>
        <w:spacing w:before="1"/>
        <w:ind w:right="109" w:hanging="360"/>
        <w:rPr>
          <w:color w:val="000000"/>
        </w:rPr>
      </w:pPr>
      <w:r>
        <w:rPr>
          <w:color w:val="000000"/>
          <w:sz w:val="22"/>
          <w:szCs w:val="22"/>
        </w:rPr>
        <w:t>To provide a safe environment for students to express their feelings of grief, loss, anger, guilt, etc., and not feel alone in their experience;</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29"/>
        </w:numPr>
        <w:pBdr>
          <w:top w:val="nil"/>
          <w:left w:val="nil"/>
          <w:bottom w:val="nil"/>
          <w:right w:val="nil"/>
          <w:between w:val="nil"/>
        </w:pBdr>
        <w:tabs>
          <w:tab w:val="left" w:pos="1200"/>
        </w:tabs>
        <w:ind w:hanging="360"/>
        <w:rPr>
          <w:color w:val="000000"/>
        </w:rPr>
      </w:pPr>
      <w:r>
        <w:rPr>
          <w:color w:val="000000"/>
          <w:sz w:val="22"/>
          <w:szCs w:val="22"/>
        </w:rPr>
        <w:t>To return the school environment to its normal routine as quickly as possible following a crisis;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normal0"/>
        <w:numPr>
          <w:ilvl w:val="0"/>
          <w:numId w:val="29"/>
        </w:numPr>
        <w:pBdr>
          <w:top w:val="nil"/>
          <w:left w:val="nil"/>
          <w:bottom w:val="nil"/>
          <w:right w:val="nil"/>
          <w:between w:val="nil"/>
        </w:pBdr>
        <w:tabs>
          <w:tab w:val="left" w:pos="1200"/>
        </w:tabs>
        <w:ind w:right="343" w:hanging="360"/>
        <w:rPr>
          <w:color w:val="000000"/>
        </w:rPr>
      </w:pPr>
      <w:r>
        <w:rPr>
          <w:color w:val="000000"/>
          <w:sz w:val="22"/>
          <w:szCs w:val="22"/>
        </w:rPr>
        <w:t>To prevent possible copycat responses if the crisis is related to a suicide or other form of attack; and</w:t>
      </w:r>
    </w:p>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numPr>
          <w:ilvl w:val="0"/>
          <w:numId w:val="29"/>
        </w:numPr>
        <w:pBdr>
          <w:top w:val="nil"/>
          <w:left w:val="nil"/>
          <w:bottom w:val="nil"/>
          <w:right w:val="nil"/>
          <w:between w:val="nil"/>
        </w:pBdr>
        <w:tabs>
          <w:tab w:val="left" w:pos="1200"/>
        </w:tabs>
        <w:ind w:hanging="360"/>
        <w:rPr>
          <w:color w:val="000000"/>
        </w:rPr>
      </w:pPr>
      <w:r>
        <w:rPr>
          <w:color w:val="000000"/>
          <w:sz w:val="22"/>
          <w:szCs w:val="22"/>
        </w:rPr>
        <w:t>To reduce possible long-term effects that can negatively influence school attendance and learning.</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spacing w:before="2"/>
        <w:rPr>
          <w:color w:val="000000"/>
          <w:sz w:val="21"/>
          <w:szCs w:val="2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The members of the team will need training in suicide assessment, intervention, or debriefing procedures in order to effectively respond and intervene with students, staff, and parents.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11"/>
        <w:rPr>
          <w:color w:val="000000"/>
          <w:sz w:val="21"/>
          <w:szCs w:val="21"/>
        </w:rPr>
      </w:pPr>
    </w:p>
    <w:p w:rsidR="00623709" w:rsidRDefault="00623709">
      <w:pPr>
        <w:pStyle w:val="Heading6"/>
      </w:pPr>
    </w:p>
    <w:p w:rsidR="00623709" w:rsidRDefault="00623709">
      <w:pPr>
        <w:pStyle w:val="Heading6"/>
      </w:pPr>
    </w:p>
    <w:p w:rsidR="00623709" w:rsidRDefault="00623709">
      <w:pPr>
        <w:pStyle w:val="Heading6"/>
      </w:pPr>
    </w:p>
    <w:p w:rsidR="00623709" w:rsidRDefault="00623709">
      <w:pPr>
        <w:pStyle w:val="Heading6"/>
      </w:pPr>
    </w:p>
    <w:p w:rsidR="00623709" w:rsidRDefault="0074134C">
      <w:pPr>
        <w:pStyle w:val="Heading6"/>
      </w:pPr>
      <w:r>
        <w:t xml:space="preserve">Re-Location Plan </w:t>
      </w:r>
    </w:p>
    <w:p w:rsidR="00623709" w:rsidRDefault="00623709">
      <w:pPr>
        <w:pStyle w:val="normal0"/>
      </w:pPr>
    </w:p>
    <w:p w:rsidR="00623709" w:rsidRDefault="0074134C">
      <w:pPr>
        <w:pStyle w:val="normal0"/>
      </w:pPr>
      <w:r>
        <w:t xml:space="preserve">In the event of an emergency that requires full evacuation, two re-location sites have been identified by LPELC. The various emergency protocols guide the actions of students, staff, and visitors. The two off-campus relocation sites are known by staff and </w:t>
      </w:r>
      <w:r>
        <w:t>students as well as visitors. This knowledge is gained through participation in emergency drills. Each site has designated contacts by which the school has arranged usage of facility space. The recovery team holds the responsibility of assisting with re-un</w:t>
      </w:r>
      <w:r>
        <w:t>ification and overall command during times of emergencies. Maps of sites and directions are provided to staff and students. Some information regarding the process of unification is provided below. Teachers are given and are required to take with them durin</w:t>
      </w:r>
      <w:r>
        <w:t>g emergency drills, class rosters including parent/guardian contact information. This emergency drill folder also contains other emergency drill protocols and the contact information of essential school personnel as well as emergency contact information fo</w:t>
      </w:r>
      <w:r>
        <w:t xml:space="preserve">r first responders. </w:t>
      </w:r>
      <w:r>
        <w:rPr>
          <w:b/>
          <w:i/>
          <w:highlight w:val="yellow"/>
        </w:rPr>
        <w:t>Staff has been made aware of the plan for relocation and reunification. The assurance has been provided to NMPED via WebEPSS.</w:t>
      </w:r>
      <w:r>
        <w:rPr>
          <w:b/>
          <w:i/>
        </w:rPr>
        <w:t xml:space="preserve"> </w:t>
      </w:r>
    </w:p>
    <w:p w:rsidR="00623709" w:rsidRDefault="00623709">
      <w:pPr>
        <w:pStyle w:val="Heading6"/>
      </w:pPr>
    </w:p>
    <w:p w:rsidR="00623709" w:rsidRDefault="0074134C">
      <w:pPr>
        <w:pStyle w:val="normal0"/>
        <w:rPr>
          <w:b/>
        </w:rPr>
      </w:pPr>
      <w:r>
        <w:rPr>
          <w:b/>
        </w:rPr>
        <w:t xml:space="preserve">Re-Unification Team </w:t>
      </w:r>
    </w:p>
    <w:tbl>
      <w:tblPr>
        <w:tblStyle w:val="a7"/>
        <w:tblW w:w="10982" w:type="dxa"/>
        <w:tblInd w:w="5" w:type="dxa"/>
        <w:tblLayout w:type="fixed"/>
        <w:tblLook w:val="0000"/>
      </w:tblPr>
      <w:tblGrid>
        <w:gridCol w:w="1711"/>
        <w:gridCol w:w="2880"/>
        <w:gridCol w:w="3240"/>
        <w:gridCol w:w="3151"/>
      </w:tblGrid>
      <w:tr w:rsidR="00623709">
        <w:trPr>
          <w:trHeight w:val="500"/>
        </w:trPr>
        <w:tc>
          <w:tcPr>
            <w:tcW w:w="17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ICS</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Assignment</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Primary</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Secondary</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Tertiary</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(if sufficient number of staff)</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Incident Commander</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E-mail:cjones@lpelc.com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45">
              <w:r>
                <w:rPr>
                  <w:i/>
                  <w:color w:val="0000FF"/>
                  <w:sz w:val="18"/>
                  <w:szCs w:val="18"/>
                  <w:u w:val="single"/>
                </w:rPr>
                <w:t>dmiranda@lpelc.com</w:t>
              </w:r>
            </w:hyperlink>
            <w:r>
              <w:rPr>
                <w:i/>
                <w:color w:val="000000"/>
                <w:sz w:val="22"/>
                <w:szCs w:val="22"/>
              </w:rPr>
              <w:t xml:space="preserve"> </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Public Information Office</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46">
              <w:r>
                <w:rPr>
                  <w:i/>
                  <w:color w:val="0000FF"/>
                  <w:sz w:val="18"/>
                  <w:szCs w:val="18"/>
                  <w:u w:val="single"/>
                </w:rPr>
                <w:t>dmiranda@lpelc.com</w:t>
              </w:r>
            </w:hyperlink>
          </w:p>
        </w:tc>
      </w:tr>
      <w:tr w:rsidR="00623709">
        <w:trPr>
          <w:trHeight w:val="98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Liaison Officer</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Yvette Barnwell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Community Schools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505-604-3249</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47">
              <w:r>
                <w:rPr>
                  <w:i/>
                  <w:color w:val="0000FF"/>
                  <w:sz w:val="18"/>
                  <w:szCs w:val="18"/>
                  <w:u w:val="single"/>
                </w:rPr>
                <w:t>ybarnwell@lpelc.com</w:t>
              </w:r>
            </w:hyperlink>
            <w:r>
              <w:rPr>
                <w:i/>
                <w:color w:val="000000"/>
                <w:sz w:val="22"/>
                <w:szCs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Daniela Rico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Receptionist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505-610-8550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48">
              <w:r>
                <w:rPr>
                  <w:i/>
                  <w:color w:val="0000FF"/>
                  <w:sz w:val="18"/>
                  <w:szCs w:val="18"/>
                  <w:u w:val="single"/>
                </w:rPr>
                <w:t>drico@lpelc.com</w:t>
              </w:r>
            </w:hyperlink>
            <w:r>
              <w:rPr>
                <w:i/>
                <w:color w:val="000000"/>
                <w:sz w:val="22"/>
                <w:szCs w:val="22"/>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49">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Operations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50">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Planning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Danielle Miranda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Student Services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505-507-4953</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51">
              <w:r>
                <w:rPr>
                  <w:i/>
                  <w:color w:val="0000FF"/>
                  <w:sz w:val="18"/>
                  <w:szCs w:val="18"/>
                  <w:u w:val="single"/>
                </w:rPr>
                <w:t>dmiranda@lpelc.com</w:t>
              </w:r>
            </w:hyperlink>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Logistics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Yvette Barnwell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Community Schools Coordinator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505-604-3249</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52">
              <w:r>
                <w:rPr>
                  <w:i/>
                  <w:color w:val="0000FF"/>
                  <w:sz w:val="18"/>
                  <w:szCs w:val="18"/>
                  <w:u w:val="single"/>
                </w:rPr>
                <w:t>ybarnwell@lpelc.com</w:t>
              </w:r>
            </w:hyperlink>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r>
      <w:tr w:rsidR="00623709">
        <w:trPr>
          <w:trHeight w:val="1000"/>
        </w:trPr>
        <w:tc>
          <w:tcPr>
            <w:tcW w:w="171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i/>
                <w:color w:val="000000"/>
                <w:sz w:val="22"/>
                <w:szCs w:val="22"/>
              </w:rPr>
            </w:pPr>
          </w:p>
          <w:p w:rsidR="00623709" w:rsidRDefault="0074134C">
            <w:pPr>
              <w:pStyle w:val="normal0"/>
              <w:pBdr>
                <w:top w:val="nil"/>
                <w:left w:val="nil"/>
                <w:bottom w:val="nil"/>
                <w:right w:val="nil"/>
                <w:between w:val="nil"/>
              </w:pBdr>
              <w:rPr>
                <w:i/>
                <w:color w:val="000000"/>
                <w:sz w:val="22"/>
                <w:szCs w:val="22"/>
              </w:rPr>
            </w:pPr>
            <w:r>
              <w:rPr>
                <w:i/>
                <w:color w:val="000000"/>
                <w:sz w:val="22"/>
                <w:szCs w:val="22"/>
              </w:rPr>
              <w:t>Finance Chief</w:t>
            </w:r>
          </w:p>
        </w:tc>
        <w:tc>
          <w:tcPr>
            <w:tcW w:w="28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Mike Vigil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Business Manager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505-977-5841</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E-mail: </w:t>
            </w:r>
            <w:hyperlink r:id="rId253">
              <w:r>
                <w:rPr>
                  <w:i/>
                  <w:color w:val="0000FF"/>
                  <w:sz w:val="18"/>
                  <w:szCs w:val="18"/>
                  <w:u w:val="single"/>
                </w:rPr>
                <w:t>mike@vigilgroup.net</w:t>
              </w:r>
            </w:hyperlink>
            <w:r>
              <w:rPr>
                <w:i/>
                <w:color w:val="000000"/>
                <w:sz w:val="22"/>
                <w:szCs w:val="22"/>
              </w:rPr>
              <w:t xml:space="preserve"> </w:t>
            </w:r>
          </w:p>
        </w:tc>
        <w:tc>
          <w:tcPr>
            <w:tcW w:w="324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Chris Jones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Executive Director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#:505-80</w:t>
            </w:r>
            <w:r>
              <w:rPr>
                <w:i/>
                <w:color w:val="000000"/>
                <w:sz w:val="22"/>
                <w:szCs w:val="22"/>
              </w:rPr>
              <w:t>3-0812</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E-mail:cjones@lpelc.com</w:t>
            </w:r>
          </w:p>
        </w:tc>
        <w:tc>
          <w:tcPr>
            <w:tcW w:w="31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Name: Diana Diaz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 xml:space="preserve">Title: Director of Operations </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Cell #: 505-362-3460</w:t>
            </w:r>
          </w:p>
          <w:p w:rsidR="00623709" w:rsidRDefault="0074134C">
            <w:pPr>
              <w:pStyle w:val="normal0"/>
              <w:pBdr>
                <w:top w:val="nil"/>
                <w:left w:val="nil"/>
                <w:bottom w:val="nil"/>
                <w:right w:val="nil"/>
                <w:between w:val="nil"/>
              </w:pBdr>
              <w:rPr>
                <w:i/>
                <w:color w:val="000000"/>
                <w:sz w:val="22"/>
                <w:szCs w:val="22"/>
              </w:rPr>
            </w:pPr>
            <w:r>
              <w:rPr>
                <w:i/>
                <w:color w:val="000000"/>
                <w:sz w:val="22"/>
                <w:szCs w:val="22"/>
              </w:rPr>
              <w:t>E-mail: ddiaz@lpelc.com</w:t>
            </w:r>
          </w:p>
        </w:tc>
      </w:tr>
    </w:tbl>
    <w:p w:rsidR="00623709" w:rsidRDefault="00623709">
      <w:pPr>
        <w:pStyle w:val="normal0"/>
      </w:pPr>
    </w:p>
    <w:p w:rsidR="00623709" w:rsidRDefault="00623709">
      <w:pPr>
        <w:pStyle w:val="normal0"/>
      </w:pPr>
    </w:p>
    <w:p w:rsidR="00623709" w:rsidRDefault="00623709">
      <w:pPr>
        <w:pStyle w:val="normal0"/>
      </w:pPr>
    </w:p>
    <w:p w:rsidR="00623709" w:rsidRDefault="0074134C">
      <w:pPr>
        <w:pStyle w:val="Heading6"/>
      </w:pPr>
      <w:r>
        <w:t>Family Reunification</w:t>
      </w:r>
    </w:p>
    <w:p w:rsidR="00623709" w:rsidRDefault="00623709">
      <w:pPr>
        <w:pStyle w:val="normal0"/>
        <w:pBdr>
          <w:top w:val="nil"/>
          <w:left w:val="nil"/>
          <w:bottom w:val="nil"/>
          <w:right w:val="nil"/>
          <w:between w:val="nil"/>
        </w:pBdr>
        <w:spacing w:before="12"/>
        <w:rPr>
          <w:b/>
          <w:color w:val="000000"/>
          <w:sz w:val="21"/>
          <w:szCs w:val="21"/>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Reunification Procedures:</w:t>
      </w:r>
    </w:p>
    <w:p w:rsidR="00623709" w:rsidRDefault="00623709">
      <w:pPr>
        <w:pStyle w:val="normal0"/>
        <w:tabs>
          <w:tab w:val="left" w:pos="840"/>
        </w:tabs>
        <w:spacing w:before="1"/>
        <w:ind w:right="351"/>
        <w:rPr>
          <w:rFonts w:ascii="Noto Sans Symbols" w:eastAsia="Noto Sans Symbols" w:hAnsi="Noto Sans Symbols" w:cs="Noto Sans Symbols"/>
          <w:color w:val="000000"/>
        </w:rPr>
      </w:pPr>
    </w:p>
    <w:p w:rsidR="00623709" w:rsidRDefault="0074134C">
      <w:pPr>
        <w:pStyle w:val="normal0"/>
        <w:numPr>
          <w:ilvl w:val="0"/>
          <w:numId w:val="42"/>
        </w:numPr>
        <w:pBdr>
          <w:top w:val="nil"/>
          <w:left w:val="nil"/>
          <w:bottom w:val="nil"/>
          <w:right w:val="nil"/>
          <w:between w:val="nil"/>
        </w:pBdr>
        <w:tabs>
          <w:tab w:val="left" w:pos="840"/>
        </w:tabs>
        <w:spacing w:before="1"/>
        <w:ind w:left="839" w:right="351" w:hanging="360"/>
        <w:rPr>
          <w:rFonts w:ascii="Noto Sans Symbols" w:eastAsia="Noto Sans Symbols" w:hAnsi="Noto Sans Symbols" w:cs="Noto Sans Symbols"/>
          <w:color w:val="000000"/>
          <w:highlight w:val="yellow"/>
        </w:rPr>
      </w:pPr>
      <w:r>
        <w:rPr>
          <w:color w:val="000000"/>
          <w:sz w:val="22"/>
          <w:szCs w:val="22"/>
          <w:highlight w:val="yellow"/>
        </w:rPr>
        <w:t>LPELC sends an annual notification letter to all LPELC parents, which describes the school’s plans for conducting emergency drills required annually. The school’s protocols for emergency drills with particular emphasis to reunification are broken down in t</w:t>
      </w:r>
      <w:r>
        <w:rPr>
          <w:color w:val="000000"/>
          <w:sz w:val="22"/>
          <w:szCs w:val="22"/>
          <w:highlight w:val="yellow"/>
        </w:rPr>
        <w:t>erms of students, staff, and parent responsibilities. This information is shared with parents during the school’s annual orientation and open house meetings. Furthermore the school uses the Class DOJO communication system, newsletters, parent/student handb</w:t>
      </w:r>
      <w:r>
        <w:rPr>
          <w:color w:val="000000"/>
          <w:sz w:val="22"/>
          <w:szCs w:val="22"/>
          <w:highlight w:val="yellow"/>
        </w:rPr>
        <w:t>ook, and website to communicate protocols with parents.</w:t>
      </w:r>
    </w:p>
    <w:p w:rsidR="00623709" w:rsidRDefault="0074134C">
      <w:pPr>
        <w:pStyle w:val="normal0"/>
        <w:numPr>
          <w:ilvl w:val="0"/>
          <w:numId w:val="42"/>
        </w:numPr>
        <w:pBdr>
          <w:top w:val="nil"/>
          <w:left w:val="nil"/>
          <w:bottom w:val="nil"/>
          <w:right w:val="nil"/>
          <w:between w:val="nil"/>
        </w:pBdr>
        <w:tabs>
          <w:tab w:val="left" w:pos="840"/>
        </w:tabs>
        <w:spacing w:before="1"/>
        <w:ind w:left="839" w:right="351" w:hanging="360"/>
        <w:rPr>
          <w:rFonts w:ascii="Noto Sans Symbols" w:eastAsia="Noto Sans Symbols" w:hAnsi="Noto Sans Symbols" w:cs="Noto Sans Symbols"/>
          <w:color w:val="000000"/>
          <w:highlight w:val="yellow"/>
        </w:rPr>
      </w:pPr>
      <w:r>
        <w:rPr>
          <w:color w:val="000000"/>
          <w:sz w:val="22"/>
          <w:szCs w:val="22"/>
          <w:highlight w:val="yellow"/>
        </w:rPr>
        <w:t xml:space="preserve">During the reunification process, parents/guardians receive appropriate communication via the channels listed above, and then report to the designated reunification area.  </w:t>
      </w:r>
    </w:p>
    <w:p w:rsidR="00623709" w:rsidRDefault="0074134C">
      <w:pPr>
        <w:pStyle w:val="normal0"/>
        <w:numPr>
          <w:ilvl w:val="0"/>
          <w:numId w:val="42"/>
        </w:numPr>
        <w:pBdr>
          <w:top w:val="nil"/>
          <w:left w:val="nil"/>
          <w:bottom w:val="nil"/>
          <w:right w:val="nil"/>
          <w:between w:val="nil"/>
        </w:pBdr>
        <w:tabs>
          <w:tab w:val="left" w:pos="840"/>
        </w:tabs>
        <w:spacing w:before="1" w:line="300" w:lineRule="auto"/>
        <w:ind w:left="839" w:hanging="360"/>
        <w:rPr>
          <w:rFonts w:ascii="Noto Sans Symbols" w:eastAsia="Noto Sans Symbols" w:hAnsi="Noto Sans Symbols" w:cs="Noto Sans Symbols"/>
          <w:color w:val="000000"/>
          <w:highlight w:val="yellow"/>
        </w:rPr>
      </w:pPr>
      <w:r>
        <w:rPr>
          <w:color w:val="000000"/>
          <w:sz w:val="22"/>
          <w:szCs w:val="22"/>
          <w:highlight w:val="yellow"/>
        </w:rPr>
        <w:t xml:space="preserve">Emergency folders maintained by staff members include several copies of student rosters and up to date authorized pick-up list that identifies the individuals allowed to sign students out. This information is exported from the school’s student information </w:t>
      </w:r>
      <w:r>
        <w:rPr>
          <w:color w:val="000000"/>
          <w:sz w:val="22"/>
          <w:szCs w:val="22"/>
          <w:highlight w:val="yellow"/>
        </w:rPr>
        <w:t>system and is refreshed twice annually. During an emergency, staff works with the family reunification team indicated above who maintains the responsibility of facilitating the check-out process during reunification. After students are accounted for and in</w:t>
      </w:r>
      <w:r>
        <w:rPr>
          <w:color w:val="000000"/>
          <w:sz w:val="22"/>
          <w:szCs w:val="22"/>
          <w:highlight w:val="yellow"/>
        </w:rPr>
        <w:t xml:space="preserve"> the staging area, folders are provided to the reunification team that oversees the steps below. The designated staff member (teacher) uses the rosters to account for students in the staging area at all times.  </w:t>
      </w:r>
    </w:p>
    <w:p w:rsidR="00623709" w:rsidRDefault="0074134C">
      <w:pPr>
        <w:pStyle w:val="normal0"/>
        <w:numPr>
          <w:ilvl w:val="0"/>
          <w:numId w:val="42"/>
        </w:numPr>
        <w:pBdr>
          <w:top w:val="nil"/>
          <w:left w:val="nil"/>
          <w:bottom w:val="nil"/>
          <w:right w:val="nil"/>
          <w:between w:val="nil"/>
        </w:pBdr>
        <w:tabs>
          <w:tab w:val="left" w:pos="840"/>
        </w:tabs>
        <w:spacing w:before="1" w:line="300" w:lineRule="auto"/>
        <w:ind w:left="839" w:hanging="360"/>
        <w:rPr>
          <w:rFonts w:ascii="Noto Sans Symbols" w:eastAsia="Noto Sans Symbols" w:hAnsi="Noto Sans Symbols" w:cs="Noto Sans Symbols"/>
          <w:i/>
          <w:color w:val="000000"/>
          <w:highlight w:val="yellow"/>
        </w:rPr>
      </w:pPr>
      <w:r>
        <w:rPr>
          <w:color w:val="000000"/>
          <w:sz w:val="22"/>
          <w:szCs w:val="22"/>
          <w:highlight w:val="yellow"/>
        </w:rPr>
        <w:t>All parents are required to complete an emer</w:t>
      </w:r>
      <w:r>
        <w:rPr>
          <w:color w:val="000000"/>
          <w:sz w:val="22"/>
          <w:szCs w:val="22"/>
          <w:highlight w:val="yellow"/>
        </w:rPr>
        <w:t>gency release card, which is then given to the reunification team designee. These cards are completed at the beginning of the school year if possible. Upon issuance of the card or completion</w:t>
      </w:r>
      <w:r>
        <w:rPr>
          <w:b/>
          <w:color w:val="000000"/>
          <w:sz w:val="22"/>
          <w:szCs w:val="22"/>
          <w:highlight w:val="yellow"/>
        </w:rPr>
        <w:t xml:space="preserve"> </w:t>
      </w:r>
      <w:r>
        <w:rPr>
          <w:color w:val="000000"/>
          <w:sz w:val="22"/>
          <w:szCs w:val="22"/>
          <w:highlight w:val="yellow"/>
        </w:rPr>
        <w:t>of the card, a designee from the team retrieves students from the</w:t>
      </w:r>
      <w:r>
        <w:rPr>
          <w:color w:val="000000"/>
          <w:sz w:val="22"/>
          <w:szCs w:val="22"/>
          <w:highlight w:val="yellow"/>
        </w:rPr>
        <w:t xml:space="preserve"> designated staging area in which students are under the supervision of their staff member of record.  </w:t>
      </w:r>
    </w:p>
    <w:p w:rsidR="00623709" w:rsidRDefault="0074134C">
      <w:pPr>
        <w:pStyle w:val="normal0"/>
        <w:numPr>
          <w:ilvl w:val="0"/>
          <w:numId w:val="42"/>
        </w:numPr>
        <w:pBdr>
          <w:top w:val="nil"/>
          <w:left w:val="nil"/>
          <w:bottom w:val="nil"/>
          <w:right w:val="nil"/>
          <w:between w:val="nil"/>
        </w:pBdr>
        <w:tabs>
          <w:tab w:val="left" w:pos="840"/>
        </w:tabs>
        <w:spacing w:before="1" w:line="300" w:lineRule="auto"/>
        <w:ind w:left="839" w:hanging="360"/>
        <w:rPr>
          <w:rFonts w:ascii="Noto Sans Symbols" w:eastAsia="Noto Sans Symbols" w:hAnsi="Noto Sans Symbols" w:cs="Noto Sans Symbols"/>
          <w:color w:val="000000"/>
          <w:highlight w:val="yellow"/>
        </w:rPr>
      </w:pPr>
      <w:r>
        <w:rPr>
          <w:color w:val="000000"/>
          <w:sz w:val="22"/>
          <w:szCs w:val="22"/>
          <w:highlight w:val="yellow"/>
        </w:rPr>
        <w:t xml:space="preserve"> All parents/guardians/designees must present a picture ID to the reunification team member, which is then verified against the check out list as well, </w:t>
      </w:r>
      <w:r>
        <w:rPr>
          <w:color w:val="000000"/>
          <w:sz w:val="22"/>
          <w:szCs w:val="22"/>
          <w:highlight w:val="yellow"/>
        </w:rPr>
        <w:t xml:space="preserve">and then cross checked by students and knowledgeable staff members. Upon verification, parents are required to sign an acknowledgement form indicating they picked up their child. </w:t>
      </w:r>
    </w:p>
    <w:p w:rsidR="00623709" w:rsidRDefault="0074134C">
      <w:pPr>
        <w:pStyle w:val="normal0"/>
        <w:numPr>
          <w:ilvl w:val="0"/>
          <w:numId w:val="42"/>
        </w:numPr>
        <w:pBdr>
          <w:top w:val="nil"/>
          <w:left w:val="nil"/>
          <w:bottom w:val="nil"/>
          <w:right w:val="nil"/>
          <w:between w:val="nil"/>
        </w:pBdr>
        <w:tabs>
          <w:tab w:val="left" w:pos="840"/>
        </w:tabs>
        <w:spacing w:before="1" w:line="300" w:lineRule="auto"/>
        <w:ind w:left="839" w:hanging="360"/>
        <w:rPr>
          <w:rFonts w:ascii="Noto Sans Symbols" w:eastAsia="Noto Sans Symbols" w:hAnsi="Noto Sans Symbols" w:cs="Noto Sans Symbols"/>
          <w:color w:val="000000"/>
          <w:highlight w:val="yellow"/>
        </w:rPr>
      </w:pPr>
      <w:r>
        <w:rPr>
          <w:color w:val="000000"/>
          <w:sz w:val="22"/>
          <w:szCs w:val="22"/>
          <w:highlight w:val="yellow"/>
        </w:rPr>
        <w:t>Parents of students in the first aid staging area are walked back to the are</w:t>
      </w:r>
      <w:r>
        <w:rPr>
          <w:color w:val="000000"/>
          <w:sz w:val="22"/>
          <w:szCs w:val="22"/>
          <w:highlight w:val="yellow"/>
        </w:rPr>
        <w:t xml:space="preserve">a by a reunification team designee who helps facilitate the reunification process. </w:t>
      </w:r>
    </w:p>
    <w:p w:rsidR="00623709" w:rsidRDefault="0074134C">
      <w:pPr>
        <w:pStyle w:val="normal0"/>
        <w:numPr>
          <w:ilvl w:val="0"/>
          <w:numId w:val="42"/>
        </w:numPr>
        <w:pBdr>
          <w:top w:val="nil"/>
          <w:left w:val="nil"/>
          <w:bottom w:val="nil"/>
          <w:right w:val="nil"/>
          <w:between w:val="nil"/>
        </w:pBdr>
        <w:tabs>
          <w:tab w:val="left" w:pos="840"/>
        </w:tabs>
        <w:ind w:left="839" w:right="220" w:hanging="360"/>
        <w:rPr>
          <w:rFonts w:ascii="Noto Sans Symbols" w:eastAsia="Noto Sans Symbols" w:hAnsi="Noto Sans Symbols" w:cs="Noto Sans Symbols"/>
          <w:color w:val="000000"/>
          <w:highlight w:val="yellow"/>
        </w:rPr>
      </w:pPr>
      <w:r>
        <w:rPr>
          <w:color w:val="000000"/>
          <w:sz w:val="22"/>
          <w:szCs w:val="22"/>
          <w:highlight w:val="yellow"/>
        </w:rPr>
        <w:t>The communication systems listed above are the primary methods the school will use; Media inquiries are handled by the Public Informational Officer in the table above.</w:t>
      </w:r>
    </w:p>
    <w:p w:rsidR="00623709" w:rsidRDefault="0074134C">
      <w:pPr>
        <w:pStyle w:val="normal0"/>
        <w:numPr>
          <w:ilvl w:val="0"/>
          <w:numId w:val="42"/>
        </w:numPr>
        <w:pBdr>
          <w:top w:val="nil"/>
          <w:left w:val="nil"/>
          <w:bottom w:val="nil"/>
          <w:right w:val="nil"/>
          <w:between w:val="nil"/>
        </w:pBdr>
        <w:tabs>
          <w:tab w:val="left" w:pos="840"/>
        </w:tabs>
        <w:ind w:left="839" w:right="220" w:hanging="360"/>
        <w:rPr>
          <w:rFonts w:ascii="Noto Sans Symbols" w:eastAsia="Noto Sans Symbols" w:hAnsi="Noto Sans Symbols" w:cs="Noto Sans Symbols"/>
          <w:color w:val="000000"/>
          <w:highlight w:val="yellow"/>
        </w:rPr>
      </w:pPr>
      <w:r>
        <w:rPr>
          <w:color w:val="000000"/>
          <w:sz w:val="22"/>
          <w:szCs w:val="22"/>
          <w:highlight w:val="yellow"/>
        </w:rPr>
        <w:t xml:space="preserve">The </w:t>
      </w:r>
      <w:r>
        <w:rPr>
          <w:color w:val="000000"/>
          <w:sz w:val="22"/>
          <w:szCs w:val="22"/>
          <w:highlight w:val="yellow"/>
        </w:rPr>
        <w:t xml:space="preserve">reunification team commander utilizes a megaphone to clearly communicate with and reinforce procedures for parents, staff, and students.  </w:t>
      </w:r>
    </w:p>
    <w:p w:rsidR="00623709" w:rsidRDefault="00623709">
      <w:pPr>
        <w:pStyle w:val="normal0"/>
        <w:pBdr>
          <w:top w:val="nil"/>
          <w:left w:val="nil"/>
          <w:bottom w:val="nil"/>
          <w:right w:val="nil"/>
          <w:between w:val="nil"/>
        </w:pBdr>
        <w:spacing w:before="7"/>
        <w:rPr>
          <w:color w:val="000000"/>
          <w:sz w:val="20"/>
          <w:szCs w:val="20"/>
        </w:rPr>
      </w:pPr>
    </w:p>
    <w:p w:rsidR="00623709" w:rsidRDefault="0074134C">
      <w:pPr>
        <w:pStyle w:val="normal0"/>
        <w:pBdr>
          <w:top w:val="nil"/>
          <w:left w:val="nil"/>
          <w:bottom w:val="nil"/>
          <w:right w:val="nil"/>
          <w:between w:val="nil"/>
        </w:pBdr>
        <w:spacing w:before="7"/>
        <w:rPr>
          <w:b/>
          <w:color w:val="000000"/>
          <w:sz w:val="22"/>
          <w:szCs w:val="22"/>
        </w:rPr>
      </w:pPr>
      <w:r>
        <w:rPr>
          <w:b/>
          <w:color w:val="000000"/>
          <w:sz w:val="22"/>
          <w:szCs w:val="22"/>
        </w:rPr>
        <w:t>Reunification Team Responsibilities:</w:t>
      </w:r>
    </w:p>
    <w:p w:rsidR="00623709" w:rsidRDefault="00623709">
      <w:pPr>
        <w:pStyle w:val="normal0"/>
        <w:pBdr>
          <w:top w:val="nil"/>
          <w:left w:val="nil"/>
          <w:bottom w:val="nil"/>
          <w:right w:val="nil"/>
          <w:between w:val="nil"/>
        </w:pBdr>
        <w:spacing w:before="7"/>
        <w:rPr>
          <w:color w:val="000000"/>
          <w:sz w:val="20"/>
          <w:szCs w:val="20"/>
        </w:rPr>
      </w:pP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 xml:space="preserve">Implement reunification plan </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Translate for stu</w:t>
      </w:r>
      <w:r>
        <w:rPr>
          <w:b/>
          <w:color w:val="000000"/>
          <w:sz w:val="20"/>
          <w:szCs w:val="20"/>
        </w:rPr>
        <w:t>d</w:t>
      </w:r>
      <w:r>
        <w:rPr>
          <w:color w:val="000000"/>
          <w:sz w:val="20"/>
          <w:szCs w:val="20"/>
        </w:rPr>
        <w:t>ents and parents</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Calm students</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 xml:space="preserve">Aid in reunification process </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Transport reunification documents i.e. rosters with parent contact information and pick up lists</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 xml:space="preserve">Verify the identification of those picking up students at relocation center </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Participate in debriefing session and evaluation pr</w:t>
      </w:r>
      <w:r>
        <w:rPr>
          <w:color w:val="000000"/>
          <w:sz w:val="20"/>
          <w:szCs w:val="20"/>
        </w:rPr>
        <w:t>ocess</w:t>
      </w:r>
    </w:p>
    <w:p w:rsidR="00623709" w:rsidRDefault="0074134C">
      <w:pPr>
        <w:pStyle w:val="normal0"/>
        <w:numPr>
          <w:ilvl w:val="0"/>
          <w:numId w:val="65"/>
        </w:numPr>
        <w:pBdr>
          <w:top w:val="nil"/>
          <w:left w:val="nil"/>
          <w:bottom w:val="nil"/>
          <w:right w:val="nil"/>
          <w:between w:val="nil"/>
        </w:pBdr>
        <w:spacing w:before="7"/>
        <w:rPr>
          <w:color w:val="000000"/>
          <w:sz w:val="20"/>
          <w:szCs w:val="20"/>
        </w:rPr>
      </w:pPr>
      <w:r>
        <w:rPr>
          <w:color w:val="000000"/>
          <w:sz w:val="20"/>
          <w:szCs w:val="20"/>
        </w:rPr>
        <w:t xml:space="preserve">Coordinate  </w:t>
      </w:r>
    </w:p>
    <w:p w:rsidR="00623709" w:rsidRDefault="00623709">
      <w:pPr>
        <w:pStyle w:val="normal0"/>
        <w:pBdr>
          <w:top w:val="nil"/>
          <w:left w:val="nil"/>
          <w:bottom w:val="nil"/>
          <w:right w:val="nil"/>
          <w:between w:val="nil"/>
        </w:pBdr>
        <w:spacing w:before="7"/>
        <w:rPr>
          <w:color w:val="000000"/>
          <w:sz w:val="20"/>
          <w:szCs w:val="20"/>
        </w:rPr>
      </w:pPr>
    </w:p>
    <w:p w:rsidR="00623709" w:rsidRDefault="00623709">
      <w:pPr>
        <w:pStyle w:val="normal0"/>
        <w:pBdr>
          <w:top w:val="nil"/>
          <w:left w:val="nil"/>
          <w:bottom w:val="nil"/>
          <w:right w:val="nil"/>
          <w:between w:val="nil"/>
        </w:pBdr>
        <w:spacing w:before="47"/>
        <w:ind w:left="119"/>
        <w:rPr>
          <w:color w:val="000000"/>
          <w:sz w:val="22"/>
          <w:szCs w:val="22"/>
        </w:rPr>
      </w:pPr>
    </w:p>
    <w:p w:rsidR="00623709" w:rsidRDefault="0074134C">
      <w:pPr>
        <w:pStyle w:val="normal0"/>
        <w:pBdr>
          <w:top w:val="nil"/>
          <w:left w:val="nil"/>
          <w:bottom w:val="nil"/>
          <w:right w:val="nil"/>
          <w:between w:val="nil"/>
        </w:pBdr>
        <w:spacing w:before="6"/>
        <w:rPr>
          <w:b/>
          <w:color w:val="000000"/>
          <w:sz w:val="22"/>
          <w:szCs w:val="22"/>
        </w:rPr>
      </w:pPr>
      <w:r>
        <w:rPr>
          <w:b/>
          <w:color w:val="000000"/>
          <w:sz w:val="22"/>
          <w:szCs w:val="22"/>
        </w:rPr>
        <w:t xml:space="preserve">Continuity of Operations Planning </w:t>
      </w:r>
    </w:p>
    <w:p w:rsidR="00623709" w:rsidRDefault="00623709">
      <w:pPr>
        <w:pStyle w:val="normal0"/>
        <w:pBdr>
          <w:top w:val="nil"/>
          <w:left w:val="nil"/>
          <w:bottom w:val="nil"/>
          <w:right w:val="nil"/>
          <w:between w:val="nil"/>
        </w:pBdr>
        <w:spacing w:before="6"/>
        <w:rPr>
          <w:color w:val="000000"/>
          <w:sz w:val="22"/>
          <w:szCs w:val="22"/>
        </w:rPr>
      </w:pPr>
    </w:p>
    <w:p w:rsidR="00623709" w:rsidRDefault="0074134C">
      <w:pPr>
        <w:pStyle w:val="normal0"/>
        <w:pBdr>
          <w:top w:val="nil"/>
          <w:left w:val="nil"/>
          <w:bottom w:val="nil"/>
          <w:right w:val="nil"/>
          <w:between w:val="nil"/>
        </w:pBdr>
        <w:spacing w:before="6"/>
        <w:rPr>
          <w:color w:val="000000"/>
          <w:sz w:val="22"/>
          <w:szCs w:val="22"/>
        </w:rPr>
      </w:pPr>
      <w:r>
        <w:rPr>
          <w:color w:val="000000"/>
          <w:sz w:val="22"/>
          <w:szCs w:val="22"/>
        </w:rPr>
        <w:t>In the event that school must be closed for extended periods of time due to unforeseen emergencies, La Promesa has a plan that includes the following:</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Access to curriculum</w:t>
      </w:r>
    </w:p>
    <w:p w:rsidR="00623709" w:rsidRDefault="0074134C">
      <w:pPr>
        <w:pStyle w:val="normal0"/>
        <w:numPr>
          <w:ilvl w:val="1"/>
          <w:numId w:val="67"/>
        </w:numPr>
        <w:pBdr>
          <w:top w:val="nil"/>
          <w:left w:val="nil"/>
          <w:bottom w:val="nil"/>
          <w:right w:val="nil"/>
          <w:between w:val="nil"/>
        </w:pBdr>
        <w:spacing w:before="6"/>
        <w:rPr>
          <w:color w:val="000000"/>
          <w:sz w:val="22"/>
          <w:szCs w:val="22"/>
        </w:rPr>
      </w:pPr>
      <w:r>
        <w:rPr>
          <w:color w:val="000000"/>
          <w:sz w:val="22"/>
          <w:szCs w:val="22"/>
        </w:rPr>
        <w:t>Istation instruction</w:t>
      </w:r>
    </w:p>
    <w:p w:rsidR="00623709" w:rsidRDefault="0074134C">
      <w:pPr>
        <w:pStyle w:val="normal0"/>
        <w:numPr>
          <w:ilvl w:val="1"/>
          <w:numId w:val="67"/>
        </w:numPr>
        <w:pBdr>
          <w:top w:val="nil"/>
          <w:left w:val="nil"/>
          <w:bottom w:val="nil"/>
          <w:right w:val="nil"/>
          <w:between w:val="nil"/>
        </w:pBdr>
        <w:spacing w:before="6"/>
        <w:rPr>
          <w:color w:val="000000"/>
          <w:sz w:val="22"/>
          <w:szCs w:val="22"/>
        </w:rPr>
      </w:pPr>
      <w:r>
        <w:rPr>
          <w:color w:val="000000"/>
          <w:sz w:val="22"/>
          <w:szCs w:val="22"/>
        </w:rPr>
        <w:t xml:space="preserve">Egenuity </w:t>
      </w:r>
    </w:p>
    <w:p w:rsidR="00623709" w:rsidRDefault="0074134C">
      <w:pPr>
        <w:pStyle w:val="normal0"/>
        <w:numPr>
          <w:ilvl w:val="1"/>
          <w:numId w:val="67"/>
        </w:numPr>
        <w:pBdr>
          <w:top w:val="nil"/>
          <w:left w:val="nil"/>
          <w:bottom w:val="nil"/>
          <w:right w:val="nil"/>
          <w:between w:val="nil"/>
        </w:pBdr>
        <w:spacing w:before="6"/>
        <w:rPr>
          <w:color w:val="000000"/>
          <w:sz w:val="22"/>
          <w:szCs w:val="22"/>
        </w:rPr>
      </w:pPr>
      <w:r>
        <w:rPr>
          <w:color w:val="000000"/>
          <w:sz w:val="22"/>
          <w:szCs w:val="22"/>
        </w:rPr>
        <w:t>IXL</w:t>
      </w:r>
    </w:p>
    <w:p w:rsidR="00623709" w:rsidRDefault="0074134C">
      <w:pPr>
        <w:pStyle w:val="normal0"/>
        <w:numPr>
          <w:ilvl w:val="1"/>
          <w:numId w:val="67"/>
        </w:numPr>
        <w:pBdr>
          <w:top w:val="nil"/>
          <w:left w:val="nil"/>
          <w:bottom w:val="nil"/>
          <w:right w:val="nil"/>
          <w:between w:val="nil"/>
        </w:pBdr>
        <w:spacing w:before="6"/>
        <w:rPr>
          <w:color w:val="000000"/>
          <w:sz w:val="22"/>
          <w:szCs w:val="22"/>
        </w:rPr>
      </w:pPr>
      <w:r>
        <w:rPr>
          <w:color w:val="000000"/>
          <w:sz w:val="22"/>
          <w:szCs w:val="22"/>
        </w:rPr>
        <w:t>Class DOJO</w:t>
      </w:r>
    </w:p>
    <w:p w:rsidR="00623709" w:rsidRDefault="0074134C">
      <w:pPr>
        <w:pStyle w:val="normal0"/>
        <w:numPr>
          <w:ilvl w:val="1"/>
          <w:numId w:val="67"/>
        </w:numPr>
        <w:pBdr>
          <w:top w:val="nil"/>
          <w:left w:val="nil"/>
          <w:bottom w:val="nil"/>
          <w:right w:val="nil"/>
          <w:between w:val="nil"/>
        </w:pBdr>
        <w:spacing w:before="6"/>
        <w:rPr>
          <w:color w:val="000000"/>
          <w:sz w:val="22"/>
          <w:szCs w:val="22"/>
        </w:rPr>
      </w:pPr>
      <w:r>
        <w:rPr>
          <w:color w:val="000000"/>
          <w:sz w:val="22"/>
          <w:szCs w:val="22"/>
        </w:rPr>
        <w:t xml:space="preserve">Teacher Websites </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SPED compensatory service or face-to-face service based on ancillary scheduling</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Modified scheduling that allows face-to-face traditional instruction and school days through the use of the LPELC facility that was not impacted by the emergency closure</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 xml:space="preserve">Use of transportation services to transport students to non-impacted facility </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 xml:space="preserve">Continuation of lunch services for students at non-impacted facility </w:t>
      </w:r>
    </w:p>
    <w:p w:rsidR="00623709" w:rsidRDefault="0074134C">
      <w:pPr>
        <w:pStyle w:val="normal0"/>
        <w:numPr>
          <w:ilvl w:val="0"/>
          <w:numId w:val="67"/>
        </w:numPr>
        <w:pBdr>
          <w:top w:val="nil"/>
          <w:left w:val="nil"/>
          <w:bottom w:val="nil"/>
          <w:right w:val="nil"/>
          <w:between w:val="nil"/>
        </w:pBdr>
        <w:spacing w:before="6"/>
        <w:rPr>
          <w:color w:val="000000"/>
          <w:sz w:val="22"/>
          <w:szCs w:val="22"/>
        </w:rPr>
      </w:pPr>
      <w:r>
        <w:rPr>
          <w:color w:val="000000"/>
          <w:sz w:val="22"/>
          <w:szCs w:val="22"/>
        </w:rPr>
        <w:t xml:space="preserve">Transfer of phone services to personal lines belonging to administrative staff </w:t>
      </w:r>
      <w:r>
        <w:br w:type="column"/>
      </w:r>
    </w:p>
    <w:p w:rsidR="00623709" w:rsidRDefault="0074134C">
      <w:pPr>
        <w:pStyle w:val="normal0"/>
        <w:pBdr>
          <w:top w:val="nil"/>
          <w:left w:val="nil"/>
          <w:bottom w:val="nil"/>
          <w:right w:val="nil"/>
          <w:between w:val="nil"/>
        </w:pBdr>
        <w:ind w:left="119"/>
        <w:rPr>
          <w:b/>
          <w:color w:val="000000"/>
          <w:sz w:val="22"/>
          <w:szCs w:val="22"/>
        </w:rPr>
      </w:pPr>
      <w:r>
        <w:rPr>
          <w:b/>
          <w:color w:val="000000"/>
          <w:sz w:val="22"/>
          <w:szCs w:val="22"/>
        </w:rPr>
        <w:t xml:space="preserve">Physiological and Emotional Recovery </w:t>
      </w:r>
    </w:p>
    <w:p w:rsidR="00623709" w:rsidRDefault="00623709">
      <w:pPr>
        <w:pStyle w:val="normal0"/>
        <w:pBdr>
          <w:top w:val="nil"/>
          <w:left w:val="nil"/>
          <w:bottom w:val="nil"/>
          <w:right w:val="nil"/>
          <w:between w:val="nil"/>
        </w:pBdr>
        <w:ind w:left="119"/>
        <w:rPr>
          <w:b/>
          <w:color w:val="000000"/>
          <w:sz w:val="22"/>
          <w:szCs w:val="22"/>
        </w:rPr>
      </w:pPr>
    </w:p>
    <w:p w:rsidR="00623709" w:rsidRDefault="0074134C">
      <w:pPr>
        <w:pStyle w:val="normal0"/>
        <w:pBdr>
          <w:top w:val="nil"/>
          <w:left w:val="nil"/>
          <w:bottom w:val="nil"/>
          <w:right w:val="nil"/>
          <w:between w:val="nil"/>
        </w:pBdr>
        <w:ind w:left="119"/>
        <w:rPr>
          <w:color w:val="000000"/>
          <w:sz w:val="22"/>
          <w:szCs w:val="22"/>
        </w:rPr>
      </w:pPr>
      <w:r>
        <w:rPr>
          <w:color w:val="000000"/>
          <w:sz w:val="22"/>
          <w:szCs w:val="22"/>
        </w:rPr>
        <w:t xml:space="preserve">La Promesa follows the guidance offered by the American Red Cross </w:t>
      </w:r>
      <w:r>
        <w:rPr>
          <w:color w:val="000000"/>
          <w:sz w:val="22"/>
          <w:szCs w:val="22"/>
        </w:rPr>
        <w:t>to assist students in the recovery process after experiencing a traumatic event caused by a school-based emergency. Albuquerque Counseling assists the school in providing mental health and recovery services. Albuquerque Counseling and LPELC are bound throu</w:t>
      </w:r>
      <w:r>
        <w:rPr>
          <w:color w:val="000000"/>
          <w:sz w:val="22"/>
          <w:szCs w:val="22"/>
        </w:rPr>
        <w:t>gh a MOU that is renewed and signed on an annual basis. Albuquerque Counseling provides training to staff and guides the Crisis team in understanding procedures for assisting students. This training is provided once annually and takes place during orientat</w:t>
      </w:r>
      <w:r>
        <w:rPr>
          <w:color w:val="000000"/>
          <w:sz w:val="22"/>
          <w:szCs w:val="22"/>
        </w:rPr>
        <w:t xml:space="preserve">ion week. The guidance used by LPELC can be found at </w:t>
      </w:r>
      <w:hyperlink r:id="rId254">
        <w:r>
          <w:rPr>
            <w:color w:val="0000FF"/>
            <w:sz w:val="22"/>
            <w:szCs w:val="22"/>
            <w:u w:val="single"/>
          </w:rPr>
          <w:t>http://www.redcross.org/images/MEDIA_CustomProductCatalog/m14740413_</w:t>
        </w:r>
        <w:r>
          <w:rPr>
            <w:color w:val="0000FF"/>
            <w:sz w:val="22"/>
            <w:szCs w:val="22"/>
            <w:u w:val="single"/>
          </w:rPr>
          <w:t>Helping_children_cope_with_disaster_-_English.pdf</w:t>
        </w:r>
      </w:hyperlink>
    </w:p>
    <w:p w:rsidR="00623709" w:rsidRDefault="00623709">
      <w:pPr>
        <w:pStyle w:val="normal0"/>
        <w:pBdr>
          <w:top w:val="nil"/>
          <w:left w:val="nil"/>
          <w:bottom w:val="nil"/>
          <w:right w:val="nil"/>
          <w:between w:val="nil"/>
        </w:pBdr>
        <w:ind w:left="119"/>
        <w:rPr>
          <w:b/>
          <w:color w:val="000000"/>
          <w:sz w:val="22"/>
          <w:szCs w:val="22"/>
        </w:rPr>
      </w:pPr>
    </w:p>
    <w:p w:rsidR="00623709" w:rsidRDefault="00623709">
      <w:pPr>
        <w:pStyle w:val="normal0"/>
        <w:pBdr>
          <w:top w:val="nil"/>
          <w:left w:val="nil"/>
          <w:bottom w:val="nil"/>
          <w:right w:val="nil"/>
          <w:between w:val="nil"/>
        </w:pBdr>
        <w:ind w:left="119"/>
        <w:rPr>
          <w:b/>
          <w:color w:val="000000"/>
          <w:sz w:val="22"/>
          <w:szCs w:val="22"/>
        </w:rPr>
      </w:pPr>
    </w:p>
    <w:p w:rsidR="00623709" w:rsidRDefault="0074134C">
      <w:pPr>
        <w:pStyle w:val="normal0"/>
        <w:tabs>
          <w:tab w:val="left" w:pos="1327"/>
        </w:tabs>
        <w:rPr>
          <w:sz w:val="22"/>
          <w:szCs w:val="22"/>
        </w:rPr>
      </w:pPr>
      <w:r>
        <w:rPr>
          <w:sz w:val="22"/>
          <w:szCs w:val="22"/>
        </w:rPr>
        <w:t>Crisis Team:</w:t>
      </w:r>
    </w:p>
    <w:p w:rsidR="00623709" w:rsidRDefault="0074134C">
      <w:pPr>
        <w:pStyle w:val="normal0"/>
        <w:numPr>
          <w:ilvl w:val="0"/>
          <w:numId w:val="98"/>
        </w:numPr>
        <w:tabs>
          <w:tab w:val="left" w:pos="1327"/>
        </w:tabs>
        <w:rPr>
          <w:i/>
          <w:sz w:val="22"/>
          <w:szCs w:val="22"/>
        </w:rPr>
      </w:pPr>
      <w:r>
        <w:rPr>
          <w:i/>
          <w:sz w:val="22"/>
          <w:szCs w:val="22"/>
        </w:rPr>
        <w:t>*Chris Jones, Director, 505-836-7706, ext. 202</w:t>
      </w:r>
    </w:p>
    <w:p w:rsidR="00623709" w:rsidRDefault="0074134C">
      <w:pPr>
        <w:pStyle w:val="normal0"/>
        <w:numPr>
          <w:ilvl w:val="0"/>
          <w:numId w:val="98"/>
        </w:numPr>
        <w:tabs>
          <w:tab w:val="left" w:pos="1327"/>
        </w:tabs>
        <w:rPr>
          <w:i/>
          <w:sz w:val="22"/>
          <w:szCs w:val="22"/>
        </w:rPr>
      </w:pPr>
      <w:r>
        <w:rPr>
          <w:i/>
          <w:sz w:val="22"/>
          <w:szCs w:val="22"/>
        </w:rPr>
        <w:t xml:space="preserve">*Danielle Miranda, Student Services Coordinator, 505-836-7706, ext. 511 </w:t>
      </w:r>
    </w:p>
    <w:p w:rsidR="00623709" w:rsidRDefault="0074134C">
      <w:pPr>
        <w:pStyle w:val="normal0"/>
        <w:numPr>
          <w:ilvl w:val="0"/>
          <w:numId w:val="98"/>
        </w:numPr>
        <w:tabs>
          <w:tab w:val="left" w:pos="1327"/>
        </w:tabs>
        <w:rPr>
          <w:sz w:val="22"/>
          <w:szCs w:val="22"/>
        </w:rPr>
      </w:pPr>
      <w:r>
        <w:rPr>
          <w:sz w:val="22"/>
          <w:szCs w:val="22"/>
        </w:rPr>
        <w:t xml:space="preserve">Diana Diaz, Director of Operations, </w:t>
      </w:r>
      <w:r>
        <w:rPr>
          <w:i/>
          <w:sz w:val="22"/>
          <w:szCs w:val="22"/>
        </w:rPr>
        <w:t>505-836-7706, ext. 206</w:t>
      </w:r>
    </w:p>
    <w:p w:rsidR="00623709" w:rsidRDefault="0074134C">
      <w:pPr>
        <w:pStyle w:val="normal0"/>
        <w:numPr>
          <w:ilvl w:val="0"/>
          <w:numId w:val="98"/>
        </w:numPr>
        <w:tabs>
          <w:tab w:val="left" w:pos="1327"/>
        </w:tabs>
        <w:rPr>
          <w:sz w:val="22"/>
          <w:szCs w:val="22"/>
        </w:rPr>
      </w:pPr>
      <w:r>
        <w:rPr>
          <w:sz w:val="22"/>
          <w:szCs w:val="22"/>
        </w:rPr>
        <w:t xml:space="preserve">Toni Bazan, Health Assistant, </w:t>
      </w:r>
      <w:r>
        <w:rPr>
          <w:i/>
          <w:sz w:val="22"/>
          <w:szCs w:val="22"/>
        </w:rPr>
        <w:t>505-836-7706, ext. 201</w:t>
      </w:r>
    </w:p>
    <w:p w:rsidR="00623709" w:rsidRDefault="0074134C">
      <w:pPr>
        <w:pStyle w:val="normal0"/>
        <w:numPr>
          <w:ilvl w:val="0"/>
          <w:numId w:val="98"/>
        </w:numPr>
        <w:tabs>
          <w:tab w:val="left" w:pos="1327"/>
        </w:tabs>
        <w:rPr>
          <w:sz w:val="22"/>
          <w:szCs w:val="22"/>
        </w:rPr>
      </w:pPr>
      <w:r>
        <w:rPr>
          <w:sz w:val="22"/>
          <w:szCs w:val="22"/>
        </w:rPr>
        <w:t xml:space="preserve">Renee Martinez, Registered Nurse, </w:t>
      </w:r>
      <w:r>
        <w:rPr>
          <w:i/>
          <w:sz w:val="22"/>
          <w:szCs w:val="22"/>
        </w:rPr>
        <w:t>505-836-7706, ext. 201</w:t>
      </w:r>
    </w:p>
    <w:p w:rsidR="00623709" w:rsidRDefault="0074134C">
      <w:pPr>
        <w:pStyle w:val="normal0"/>
        <w:numPr>
          <w:ilvl w:val="0"/>
          <w:numId w:val="98"/>
        </w:numPr>
        <w:tabs>
          <w:tab w:val="left" w:pos="1327"/>
        </w:tabs>
        <w:rPr>
          <w:sz w:val="22"/>
          <w:szCs w:val="22"/>
        </w:rPr>
      </w:pPr>
      <w:r>
        <w:rPr>
          <w:sz w:val="22"/>
          <w:szCs w:val="22"/>
        </w:rPr>
        <w:t xml:space="preserve">Kris Dole, LPCC, </w:t>
      </w:r>
      <w:r>
        <w:rPr>
          <w:i/>
          <w:sz w:val="22"/>
          <w:szCs w:val="22"/>
        </w:rPr>
        <w:t>505-888-7033</w:t>
      </w:r>
    </w:p>
    <w:p w:rsidR="00623709" w:rsidRDefault="0074134C">
      <w:pPr>
        <w:pStyle w:val="normal0"/>
        <w:numPr>
          <w:ilvl w:val="0"/>
          <w:numId w:val="98"/>
        </w:numPr>
        <w:tabs>
          <w:tab w:val="left" w:pos="1327"/>
        </w:tabs>
        <w:rPr>
          <w:sz w:val="22"/>
          <w:szCs w:val="22"/>
        </w:rPr>
      </w:pPr>
      <w:r>
        <w:rPr>
          <w:sz w:val="22"/>
          <w:szCs w:val="22"/>
        </w:rPr>
        <w:t xml:space="preserve">David Hudson, LPCC, </w:t>
      </w:r>
      <w:r>
        <w:rPr>
          <w:i/>
          <w:sz w:val="22"/>
          <w:szCs w:val="22"/>
        </w:rPr>
        <w:t>505-888-7033</w:t>
      </w:r>
    </w:p>
    <w:p w:rsidR="00623709" w:rsidRDefault="0074134C">
      <w:pPr>
        <w:pStyle w:val="normal0"/>
        <w:numPr>
          <w:ilvl w:val="0"/>
          <w:numId w:val="98"/>
        </w:numPr>
        <w:tabs>
          <w:tab w:val="left" w:pos="1327"/>
        </w:tabs>
        <w:rPr>
          <w:i/>
          <w:sz w:val="22"/>
          <w:szCs w:val="22"/>
        </w:rPr>
      </w:pPr>
      <w:r>
        <w:rPr>
          <w:i/>
          <w:sz w:val="22"/>
          <w:szCs w:val="22"/>
        </w:rPr>
        <w:t>*Yvette Barnwell, Teacher, 505-836-7706, ext. 408</w:t>
      </w:r>
    </w:p>
    <w:p w:rsidR="00623709" w:rsidRDefault="0074134C">
      <w:pPr>
        <w:pStyle w:val="normal0"/>
        <w:numPr>
          <w:ilvl w:val="0"/>
          <w:numId w:val="98"/>
        </w:numPr>
        <w:tabs>
          <w:tab w:val="left" w:pos="1327"/>
        </w:tabs>
        <w:rPr>
          <w:i/>
          <w:sz w:val="22"/>
          <w:szCs w:val="22"/>
        </w:rPr>
      </w:pPr>
      <w:r>
        <w:rPr>
          <w:i/>
          <w:sz w:val="22"/>
          <w:szCs w:val="22"/>
        </w:rPr>
        <w:t>*Cindy Segura, Teacher, 505-836-7706, ext. 308</w:t>
      </w:r>
    </w:p>
    <w:p w:rsidR="00623709" w:rsidRDefault="00623709">
      <w:pPr>
        <w:pStyle w:val="normal0"/>
        <w:pBdr>
          <w:top w:val="nil"/>
          <w:left w:val="nil"/>
          <w:bottom w:val="nil"/>
          <w:right w:val="nil"/>
          <w:between w:val="nil"/>
        </w:pBdr>
        <w:ind w:left="119"/>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num="2" w:space="720" w:equalWidth="0">
            <w:col w:w="4098" w:space="2323"/>
            <w:col w:w="4098" w:space="0"/>
          </w:cols>
        </w:sectPr>
      </w:pPr>
      <w:r>
        <w:br w:type="page"/>
      </w:r>
    </w:p>
    <w:p w:rsidR="00623709" w:rsidRDefault="0074134C">
      <w:pPr>
        <w:pStyle w:val="Heading6"/>
        <w:spacing w:before="43"/>
        <w:ind w:left="1013"/>
        <w:rPr>
          <w:b w:val="0"/>
          <w:sz w:val="23"/>
          <w:szCs w:val="23"/>
          <w:vertAlign w:val="superscript"/>
        </w:rPr>
      </w:pPr>
      <w:r>
        <w:t>Telling Family Members That Their Loved One is Missing, Injured, or Killed</w:t>
      </w:r>
      <w:r>
        <w:rPr>
          <w:b w:val="0"/>
          <w:sz w:val="23"/>
          <w:szCs w:val="23"/>
          <w:vertAlign w:val="superscript"/>
        </w:rPr>
        <w:t>28</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220" w:line="276" w:lineRule="auto"/>
        <w:ind w:left="1220" w:right="1068"/>
        <w:rPr>
          <w:rFonts w:ascii="Times New Roman" w:eastAsia="Times New Roman" w:hAnsi="Times New Roman" w:cs="Times New Roman"/>
          <w:color w:val="000000"/>
        </w:rPr>
      </w:pPr>
      <w:r>
        <w:rPr>
          <w:rFonts w:ascii="Times New Roman" w:eastAsia="Times New Roman" w:hAnsi="Times New Roman" w:cs="Times New Roman"/>
          <w:color w:val="000000"/>
        </w:rPr>
        <w:t>When reunification is not possible because a child is missing, injured, or killed, how and when this information is provided to families is critical. Before an emergency, the planning team must determine how, when, and by whom loved ones will be informed i</w:t>
      </w:r>
      <w:r>
        <w:rPr>
          <w:rFonts w:ascii="Times New Roman" w:eastAsia="Times New Roman" w:hAnsi="Times New Roman" w:cs="Times New Roman"/>
          <w:color w:val="000000"/>
        </w:rPr>
        <w:t>f their loved one is missing or has been injured or kille Law enforcement typically takes the lead on death notifications, but all parties must understand their roles and responsibilities. This will ensure that parents and loved ones receive accurate and t</w:t>
      </w:r>
      <w:r>
        <w:rPr>
          <w:rFonts w:ascii="Times New Roman" w:eastAsia="Times New Roman" w:hAnsi="Times New Roman" w:cs="Times New Roman"/>
          <w:color w:val="000000"/>
        </w:rPr>
        <w:t>imely information in a compassionate manner.</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76200</wp:posOffset>
              </wp:positionV>
              <wp:extent cx="5200650" cy="6920230"/>
              <wp:effectExtent b="0" l="0" r="0" t="0"/>
              <wp:wrapNone/>
              <wp:docPr id="98" name=""/>
              <a:graphic>
                <a:graphicData uri="http://schemas.microsoft.com/office/word/2010/wordprocessingShape">
                  <wps:wsp>
                    <wps:cNvSpPr/>
                    <wps:cNvPr id="789" name="Shape 789"/>
                    <wps:spPr>
                      <a:xfrm>
                        <a:off x="3844225" y="326235"/>
                        <a:ext cx="5187950" cy="6907530"/>
                      </a:xfrm>
                      <a:custGeom>
                        <a:rect b="b" l="l" r="r" t="t"/>
                        <a:pathLst>
                          <a:path extrusionOk="0" h="6907530" w="5187950">
                            <a:moveTo>
                              <a:pt x="0" y="6906895"/>
                            </a:moveTo>
                            <a:lnTo>
                              <a:pt x="5187950" y="6906895"/>
                            </a:lnTo>
                            <a:lnTo>
                              <a:pt x="5187950" y="0"/>
                            </a:lnTo>
                            <a:lnTo>
                              <a:pt x="0" y="0"/>
                            </a:lnTo>
                            <a:lnTo>
                              <a:pt x="0" y="690689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812864" behindDoc="0" locked="0" layoutInCell="1" allowOverlap="1">
                <wp:simplePos x="0" y="0"/>
                <wp:positionH relativeFrom="column">
                  <wp:posOffset>355600</wp:posOffset>
                </wp:positionH>
                <wp:positionV relativeFrom="paragraph">
                  <wp:posOffset>76200</wp:posOffset>
                </wp:positionV>
                <wp:extent cx="5200650" cy="6920230"/>
                <wp:effectExtent l="0" t="0" r="0" b="0"/>
                <wp:wrapNone/>
                <wp:docPr id="9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55"/>
                        <a:srcRect/>
                        <a:stretch>
                          <a:fillRect/>
                        </a:stretch>
                      </pic:blipFill>
                      <pic:spPr>
                        <a:xfrm>
                          <a:off x="0" y="0"/>
                          <a:ext cx="5200650" cy="692023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202" w:line="276" w:lineRule="auto"/>
        <w:ind w:left="1220" w:right="1087"/>
        <w:rPr>
          <w:rFonts w:ascii="Times New Roman" w:eastAsia="Times New Roman" w:hAnsi="Times New Roman" w:cs="Times New Roman"/>
          <w:color w:val="000000"/>
        </w:rPr>
      </w:pPr>
      <w:r>
        <w:rPr>
          <w:rFonts w:ascii="Times New Roman" w:eastAsia="Times New Roman" w:hAnsi="Times New Roman" w:cs="Times New Roman"/>
          <w:color w:val="000000"/>
        </w:rPr>
        <w:t>While law enforcement and medical examiner procedures must be followed, families should receive accurate information as soon as possible.  Having on hand or immediately available trained personnel to talk to lo</w:t>
      </w:r>
      <w:r>
        <w:rPr>
          <w:rFonts w:ascii="Times New Roman" w:eastAsia="Times New Roman" w:hAnsi="Times New Roman" w:cs="Times New Roman"/>
          <w:color w:val="000000"/>
        </w:rPr>
        <w:t>ved ones about death and injury can ensure that notification is provided to family members with clarity and compassion. Counselors should be on hand to immediately assist family members.</w:t>
      </w:r>
    </w:p>
    <w:p w:rsidR="00623709" w:rsidRDefault="0074134C">
      <w:pPr>
        <w:pStyle w:val="normal0"/>
        <w:pBdr>
          <w:top w:val="nil"/>
          <w:left w:val="nil"/>
          <w:bottom w:val="nil"/>
          <w:right w:val="nil"/>
          <w:between w:val="nil"/>
        </w:pBdr>
        <w:spacing w:before="200" w:line="276" w:lineRule="auto"/>
        <w:ind w:left="1220" w:right="1068"/>
        <w:rPr>
          <w:rFonts w:ascii="Times New Roman" w:eastAsia="Times New Roman" w:hAnsi="Times New Roman" w:cs="Times New Roman"/>
          <w:color w:val="000000"/>
        </w:rPr>
      </w:pPr>
      <w:r>
        <w:rPr>
          <w:rFonts w:ascii="Times New Roman" w:eastAsia="Times New Roman" w:hAnsi="Times New Roman" w:cs="Times New Roman"/>
          <w:color w:val="000000"/>
        </w:rPr>
        <w:t>The school EOP should include pre-identified points of contact (e.g.,</w:t>
      </w:r>
      <w:r>
        <w:rPr>
          <w:rFonts w:ascii="Times New Roman" w:eastAsia="Times New Roman" w:hAnsi="Times New Roman" w:cs="Times New Roman"/>
          <w:color w:val="000000"/>
        </w:rPr>
        <w:t xml:space="preserve"> counselors, police officers) to work with and support family members. These points of contact should be connected to families as early in the process as possible, including while children are still missing but also before any victims have been positively </w:t>
      </w:r>
      <w:r>
        <w:rPr>
          <w:rFonts w:ascii="Times New Roman" w:eastAsia="Times New Roman" w:hAnsi="Times New Roman" w:cs="Times New Roman"/>
          <w:color w:val="000000"/>
        </w:rPr>
        <w:t>identified. After an incident, it is critical to confirm that each family is getting needed support, including long-term.</w:t>
      </w:r>
    </w:p>
    <w:p w:rsidR="00623709" w:rsidRDefault="0074134C">
      <w:pPr>
        <w:pStyle w:val="normal0"/>
        <w:pBdr>
          <w:top w:val="nil"/>
          <w:left w:val="nil"/>
          <w:bottom w:val="nil"/>
          <w:right w:val="nil"/>
          <w:between w:val="nil"/>
        </w:pBdr>
        <w:spacing w:before="202" w:line="276" w:lineRule="auto"/>
        <w:ind w:left="1220" w:right="1162"/>
        <w:rPr>
          <w:rFonts w:ascii="Times New Roman" w:eastAsia="Times New Roman" w:hAnsi="Times New Roman" w:cs="Times New Roman"/>
          <w:color w:val="000000"/>
        </w:rPr>
      </w:pPr>
      <w:r>
        <w:rPr>
          <w:rFonts w:ascii="Times New Roman" w:eastAsia="Times New Roman" w:hAnsi="Times New Roman" w:cs="Times New Roman"/>
          <w:color w:val="000000"/>
        </w:rPr>
        <w:t>The school EOP should consider printed and age-appropriate resources to help families recognize and seek help in regard to a variety of reactions that they or their loved ones can experience during and after an emergency. Often, a family that has lost a ch</w:t>
      </w:r>
      <w:r>
        <w:rPr>
          <w:rFonts w:ascii="Times New Roman" w:eastAsia="Times New Roman" w:hAnsi="Times New Roman" w:cs="Times New Roman"/>
          <w:color w:val="000000"/>
        </w:rPr>
        <w:t>ild may have other children or another child in the school. It is critical that these families and loved ones are supported, as they grieve their loss and support their surviving child(ren).</w:t>
      </w:r>
    </w:p>
    <w:p w:rsidR="00623709" w:rsidRDefault="0074134C">
      <w:pPr>
        <w:pStyle w:val="normal0"/>
        <w:pBdr>
          <w:top w:val="nil"/>
          <w:left w:val="nil"/>
          <w:bottom w:val="nil"/>
          <w:right w:val="nil"/>
          <w:between w:val="nil"/>
        </w:pBdr>
        <w:spacing w:before="201" w:line="276" w:lineRule="auto"/>
        <w:ind w:left="1220" w:right="1068"/>
        <w:rPr>
          <w:rFonts w:ascii="Times New Roman" w:eastAsia="Times New Roman" w:hAnsi="Times New Roman" w:cs="Times New Roman"/>
          <w:color w:val="000000"/>
        </w:rPr>
      </w:pPr>
      <w:r>
        <w:rPr>
          <w:rFonts w:ascii="Times New Roman" w:eastAsia="Times New Roman" w:hAnsi="Times New Roman" w:cs="Times New Roman"/>
          <w:color w:val="000000"/>
        </w:rPr>
        <w:t>The school EOP also should explicitly address how impacted famili</w:t>
      </w:r>
      <w:r>
        <w:rPr>
          <w:rFonts w:ascii="Times New Roman" w:eastAsia="Times New Roman" w:hAnsi="Times New Roman" w:cs="Times New Roman"/>
          <w:color w:val="000000"/>
        </w:rPr>
        <w:t>es and children will be supported if they prefer not to engage with the media. This includes strategies for keeping the media separate from families and students while the emergency is ongoing and support for families that may experience unwanted media att</w:t>
      </w:r>
      <w:r>
        <w:rPr>
          <w:rFonts w:ascii="Times New Roman" w:eastAsia="Times New Roman" w:hAnsi="Times New Roman" w:cs="Times New Roman"/>
          <w:color w:val="000000"/>
        </w:rPr>
        <w:t>ention at their homes.</w:t>
      </w: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623709" w:rsidRDefault="0074134C">
      <w:pPr>
        <w:pStyle w:val="normal0"/>
        <w:pBdr>
          <w:top w:val="nil"/>
          <w:left w:val="nil"/>
          <w:bottom w:val="nil"/>
          <w:right w:val="nil"/>
          <w:between w:val="nil"/>
        </w:pBdr>
        <w:spacing w:before="3"/>
        <w:rPr>
          <w:rFonts w:ascii="Times New Roman" w:eastAsia="Times New Roman" w:hAnsi="Times New Roman" w:cs="Times New Roman"/>
          <w:color w:val="000000"/>
          <w:sz w:val="23"/>
          <w:szCs w:val="23"/>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-228599</wp:posOffset>
              </wp:positionH>
              <wp:positionV relativeFrom="paragraph">
                <wp:posOffset>190500</wp:posOffset>
              </wp:positionV>
              <wp:extent cx="6273800" cy="12700"/>
              <wp:effectExtent b="0" l="0" r="0" t="0"/>
              <wp:wrapTopAndBottom distB="0" distT="0"/>
              <wp:docPr id="100" name=""/>
              <a:graphic>
                <a:graphicData uri="http://schemas.microsoft.com/office/word/2010/wordprocessingShape">
                  <wps:wsp>
                    <wps:cNvSpPr/>
                    <wps:cNvPr id="791" name="Shape 791"/>
                    <wps:spPr>
                      <a:xfrm>
                        <a:off x="3301300" y="3780000"/>
                        <a:ext cx="6273800" cy="0"/>
                      </a:xfrm>
                      <a:custGeom>
                        <a:rect b="b" l="l" r="r" t="t"/>
                        <a:pathLst>
                          <a:path extrusionOk="0" h="1" w="6273800">
                            <a:moveTo>
                              <a:pt x="0" y="0"/>
                            </a:moveTo>
                            <a:lnTo>
                              <a:pt x="62738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ve:Fallback>
          <w:r>
            <w:rPr>
              <w:noProof/>
            </w:rPr>
            <w:drawing>
              <wp:anchor distT="0" distB="0" distL="114300" distR="114300" simplePos="0" relativeHeight="251813888" behindDoc="0" locked="0" layoutInCell="1" allowOverlap="1">
                <wp:simplePos x="0" y="0"/>
                <wp:positionH relativeFrom="column">
                  <wp:posOffset>-228599</wp:posOffset>
                </wp:positionH>
                <wp:positionV relativeFrom="paragraph">
                  <wp:posOffset>190500</wp:posOffset>
                </wp:positionV>
                <wp:extent cx="6273800" cy="12700"/>
                <wp:effectExtent l="0" t="0" r="0" b="0"/>
                <wp:wrapTopAndBottom distT="0" distB="0"/>
                <wp:docPr id="10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56"/>
                        <a:srcRect/>
                        <a:stretch>
                          <a:fillRect/>
                        </a:stretch>
                      </pic:blipFill>
                      <pic:spPr>
                        <a:xfrm>
                          <a:off x="0" y="0"/>
                          <a:ext cx="6273800" cy="127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spacing w:before="10"/>
        <w:rPr>
          <w:rFonts w:ascii="Times New Roman" w:eastAsia="Times New Roman" w:hAnsi="Times New Roman" w:cs="Times New Roman"/>
          <w:color w:val="000000"/>
          <w:sz w:val="17"/>
          <w:szCs w:val="17"/>
        </w:rPr>
      </w:pPr>
    </w:p>
    <w:p w:rsidR="00623709" w:rsidRDefault="0074134C">
      <w:pPr>
        <w:pStyle w:val="normal0"/>
        <w:pBdr>
          <w:top w:val="nil"/>
          <w:left w:val="nil"/>
          <w:bottom w:val="nil"/>
          <w:right w:val="nil"/>
          <w:between w:val="nil"/>
        </w:pBdr>
        <w:spacing w:before="92"/>
        <w:ind w:left="8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 Ibid, p. 32.</w:t>
      </w:r>
    </w:p>
    <w:p w:rsidR="00623709" w:rsidRDefault="00623709">
      <w:pPr>
        <w:pStyle w:val="normal0"/>
        <w:pBdr>
          <w:top w:val="nil"/>
          <w:left w:val="nil"/>
          <w:bottom w:val="nil"/>
          <w:right w:val="nil"/>
          <w:between w:val="nil"/>
        </w:pBdr>
        <w:spacing w:before="2"/>
        <w:ind w:right="11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Heading6"/>
        <w:spacing w:before="56"/>
      </w:pPr>
      <w:r>
        <w:rPr>
          <w:u w:val="single"/>
        </w:rPr>
        <w:t>Staff and Student Notification</w:t>
      </w:r>
    </w:p>
    <w:p w:rsidR="00623709" w:rsidRDefault="00623709">
      <w:pPr>
        <w:pStyle w:val="normal0"/>
        <w:pBdr>
          <w:top w:val="nil"/>
          <w:left w:val="nil"/>
          <w:bottom w:val="nil"/>
          <w:right w:val="nil"/>
          <w:between w:val="nil"/>
        </w:pBdr>
        <w:spacing w:before="6"/>
        <w:rPr>
          <w:b/>
          <w:color w:val="000000"/>
          <w:sz w:val="17"/>
          <w:szCs w:val="17"/>
        </w:rPr>
      </w:pPr>
    </w:p>
    <w:p w:rsidR="00623709" w:rsidRDefault="0074134C">
      <w:pPr>
        <w:pStyle w:val="normal0"/>
        <w:pBdr>
          <w:top w:val="nil"/>
          <w:left w:val="nil"/>
          <w:bottom w:val="nil"/>
          <w:right w:val="nil"/>
          <w:between w:val="nil"/>
        </w:pBdr>
        <w:spacing w:before="55"/>
        <w:ind w:left="379" w:right="492"/>
        <w:rPr>
          <w:color w:val="000000"/>
          <w:sz w:val="22"/>
          <w:szCs w:val="22"/>
        </w:rPr>
      </w:pPr>
      <w:r>
        <w:rPr>
          <w:color w:val="000000"/>
          <w:sz w:val="22"/>
          <w:szCs w:val="22"/>
        </w:rPr>
        <w:t xml:space="preserve">La Promesa understands that a school announcement of the death of a student or staff that affecting a school community is critical and needs to be done as soon as possible. If during school hours, a written statement or a staff meeting is a means to share </w:t>
      </w:r>
      <w:r>
        <w:rPr>
          <w:color w:val="000000"/>
          <w:sz w:val="22"/>
          <w:szCs w:val="22"/>
        </w:rPr>
        <w:t>information on the crisis involving the death of a student or staff.</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spacing w:before="166"/>
        <w:ind w:left="380" w:right="319"/>
        <w:rPr>
          <w:color w:val="000000"/>
          <w:sz w:val="22"/>
          <w:szCs w:val="22"/>
        </w:rPr>
      </w:pPr>
      <w:r>
        <w:rPr>
          <w:color w:val="000000"/>
          <w:sz w:val="22"/>
          <w:szCs w:val="22"/>
        </w:rPr>
        <w:t>Informing the staff first will give the opportunity for questions and allow them to acknowledge their grief and loss. It also gives the staff the opportunity to prepare how to respond to their students and follow the guidelines on student notification.</w:t>
      </w:r>
    </w:p>
    <w:p w:rsidR="00623709" w:rsidRDefault="00623709">
      <w:pPr>
        <w:pStyle w:val="normal0"/>
        <w:pBdr>
          <w:top w:val="nil"/>
          <w:left w:val="nil"/>
          <w:bottom w:val="nil"/>
          <w:right w:val="nil"/>
          <w:between w:val="nil"/>
        </w:pBdr>
        <w:spacing w:before="7"/>
        <w:rPr>
          <w:color w:val="000000"/>
          <w:sz w:val="22"/>
          <w:szCs w:val="22"/>
        </w:rPr>
      </w:pPr>
    </w:p>
    <w:p w:rsidR="00623709" w:rsidRDefault="0074134C">
      <w:pPr>
        <w:pStyle w:val="normal0"/>
        <w:pBdr>
          <w:top w:val="nil"/>
          <w:left w:val="nil"/>
          <w:bottom w:val="nil"/>
          <w:right w:val="nil"/>
          <w:between w:val="nil"/>
        </w:pBdr>
        <w:ind w:left="380"/>
        <w:rPr>
          <w:color w:val="000000"/>
          <w:sz w:val="22"/>
          <w:szCs w:val="22"/>
        </w:rPr>
      </w:pPr>
      <w:r>
        <w:rPr>
          <w:color w:val="000000"/>
          <w:sz w:val="22"/>
          <w:szCs w:val="22"/>
        </w:rPr>
        <w:t>Gu</w:t>
      </w:r>
      <w:r>
        <w:rPr>
          <w:color w:val="000000"/>
          <w:sz w:val="22"/>
          <w:szCs w:val="22"/>
        </w:rPr>
        <w:t>idelines for student notification may include:</w:t>
      </w:r>
    </w:p>
    <w:p w:rsidR="00623709" w:rsidRDefault="0074134C">
      <w:pPr>
        <w:pStyle w:val="normal0"/>
        <w:numPr>
          <w:ilvl w:val="0"/>
          <w:numId w:val="28"/>
        </w:numPr>
        <w:pBdr>
          <w:top w:val="nil"/>
          <w:left w:val="nil"/>
          <w:bottom w:val="nil"/>
          <w:right w:val="nil"/>
          <w:between w:val="nil"/>
        </w:pBdr>
        <w:tabs>
          <w:tab w:val="left" w:pos="1200"/>
        </w:tabs>
        <w:spacing w:before="35" w:line="244" w:lineRule="auto"/>
        <w:ind w:right="828" w:hanging="360"/>
        <w:rPr>
          <w:color w:val="000000"/>
        </w:rPr>
      </w:pPr>
      <w:r>
        <w:rPr>
          <w:color w:val="000000"/>
          <w:sz w:val="22"/>
          <w:szCs w:val="22"/>
        </w:rPr>
        <w:t>The announcement should only include accurate information that has been verified by the family or the authorities to help control rumors.</w:t>
      </w:r>
    </w:p>
    <w:p w:rsidR="00623709" w:rsidRDefault="00623709">
      <w:pPr>
        <w:pStyle w:val="normal0"/>
        <w:pBdr>
          <w:top w:val="nil"/>
          <w:left w:val="nil"/>
          <w:bottom w:val="nil"/>
          <w:right w:val="nil"/>
          <w:between w:val="nil"/>
        </w:pBdr>
        <w:spacing w:before="1"/>
        <w:rPr>
          <w:color w:val="000000"/>
          <w:sz w:val="26"/>
          <w:szCs w:val="26"/>
        </w:rPr>
      </w:pPr>
    </w:p>
    <w:p w:rsidR="00623709" w:rsidRDefault="0074134C">
      <w:pPr>
        <w:pStyle w:val="normal0"/>
        <w:numPr>
          <w:ilvl w:val="0"/>
          <w:numId w:val="28"/>
        </w:numPr>
        <w:pBdr>
          <w:top w:val="nil"/>
          <w:left w:val="nil"/>
          <w:bottom w:val="nil"/>
          <w:right w:val="nil"/>
          <w:between w:val="nil"/>
        </w:pBdr>
        <w:tabs>
          <w:tab w:val="left" w:pos="1200"/>
        </w:tabs>
        <w:spacing w:line="244" w:lineRule="auto"/>
        <w:ind w:right="1166" w:hanging="360"/>
        <w:rPr>
          <w:color w:val="000000"/>
        </w:rPr>
      </w:pPr>
      <w:r>
        <w:rPr>
          <w:color w:val="000000"/>
          <w:sz w:val="22"/>
          <w:szCs w:val="22"/>
        </w:rPr>
        <w:t>The students need to get the same information at the same time (e.g. homeroom, first period class, or in small groups) from someone they know (if possible).</w:t>
      </w:r>
    </w:p>
    <w:p w:rsidR="00623709" w:rsidRDefault="00623709">
      <w:pPr>
        <w:pStyle w:val="normal0"/>
        <w:pBdr>
          <w:top w:val="nil"/>
          <w:left w:val="nil"/>
          <w:bottom w:val="nil"/>
          <w:right w:val="nil"/>
          <w:between w:val="nil"/>
        </w:pBdr>
        <w:spacing w:before="9"/>
        <w:rPr>
          <w:color w:val="000000"/>
          <w:sz w:val="25"/>
          <w:szCs w:val="25"/>
        </w:rPr>
      </w:pPr>
    </w:p>
    <w:p w:rsidR="00623709" w:rsidRDefault="0074134C">
      <w:pPr>
        <w:pStyle w:val="normal0"/>
        <w:numPr>
          <w:ilvl w:val="0"/>
          <w:numId w:val="28"/>
        </w:numPr>
        <w:pBdr>
          <w:top w:val="nil"/>
          <w:left w:val="nil"/>
          <w:bottom w:val="nil"/>
          <w:right w:val="nil"/>
          <w:between w:val="nil"/>
        </w:pBdr>
        <w:tabs>
          <w:tab w:val="left" w:pos="1200"/>
        </w:tabs>
        <w:spacing w:line="244" w:lineRule="auto"/>
        <w:ind w:right="904" w:hanging="360"/>
        <w:rPr>
          <w:color w:val="000000"/>
        </w:rPr>
      </w:pPr>
      <w:r>
        <w:rPr>
          <w:color w:val="000000"/>
          <w:sz w:val="22"/>
          <w:szCs w:val="22"/>
        </w:rPr>
        <w:t>The announcement should be appropriate to the grade level of the students, especially in primary and middle schools.</w:t>
      </w:r>
    </w:p>
    <w:p w:rsidR="00623709" w:rsidRDefault="00623709">
      <w:pPr>
        <w:pStyle w:val="normal0"/>
        <w:pBdr>
          <w:top w:val="nil"/>
          <w:left w:val="nil"/>
          <w:bottom w:val="nil"/>
          <w:right w:val="nil"/>
          <w:between w:val="nil"/>
        </w:pBdr>
        <w:spacing w:before="2"/>
        <w:rPr>
          <w:color w:val="000000"/>
          <w:sz w:val="26"/>
          <w:szCs w:val="26"/>
        </w:rPr>
      </w:pPr>
    </w:p>
    <w:p w:rsidR="00623709" w:rsidRDefault="0074134C">
      <w:pPr>
        <w:pStyle w:val="normal0"/>
        <w:numPr>
          <w:ilvl w:val="0"/>
          <w:numId w:val="28"/>
        </w:numPr>
        <w:pBdr>
          <w:top w:val="nil"/>
          <w:left w:val="nil"/>
          <w:bottom w:val="nil"/>
          <w:right w:val="nil"/>
          <w:between w:val="nil"/>
        </w:pBdr>
        <w:tabs>
          <w:tab w:val="left" w:pos="1200"/>
        </w:tabs>
        <w:ind w:hanging="360"/>
        <w:rPr>
          <w:color w:val="000000"/>
        </w:rPr>
      </w:pPr>
      <w:r>
        <w:rPr>
          <w:color w:val="000000"/>
          <w:sz w:val="22"/>
          <w:szCs w:val="22"/>
        </w:rPr>
        <w:t>Use of public address systems or school assemblies should be avoided.</w:t>
      </w:r>
    </w:p>
    <w:p w:rsidR="00623709" w:rsidRDefault="00623709">
      <w:pPr>
        <w:pStyle w:val="normal0"/>
        <w:pBdr>
          <w:top w:val="nil"/>
          <w:left w:val="nil"/>
          <w:bottom w:val="nil"/>
          <w:right w:val="nil"/>
          <w:between w:val="nil"/>
        </w:pBdr>
        <w:spacing w:before="6"/>
        <w:rPr>
          <w:color w:val="000000"/>
          <w:sz w:val="25"/>
          <w:szCs w:val="25"/>
        </w:rPr>
      </w:pPr>
    </w:p>
    <w:p w:rsidR="00623709" w:rsidRDefault="0074134C">
      <w:pPr>
        <w:pStyle w:val="normal0"/>
        <w:numPr>
          <w:ilvl w:val="0"/>
          <w:numId w:val="28"/>
        </w:numPr>
        <w:pBdr>
          <w:top w:val="nil"/>
          <w:left w:val="nil"/>
          <w:bottom w:val="nil"/>
          <w:right w:val="nil"/>
          <w:between w:val="nil"/>
        </w:pBdr>
        <w:tabs>
          <w:tab w:val="left" w:pos="1200"/>
        </w:tabs>
        <w:spacing w:line="246" w:lineRule="auto"/>
        <w:ind w:right="818" w:hanging="360"/>
        <w:rPr>
          <w:color w:val="000000"/>
        </w:rPr>
      </w:pPr>
      <w:r>
        <w:rPr>
          <w:color w:val="000000"/>
          <w:sz w:val="22"/>
          <w:szCs w:val="22"/>
        </w:rPr>
        <w:t>The announcement should also include information on mental health support services and how to access them.</w:t>
      </w:r>
    </w:p>
    <w:p w:rsidR="00623709" w:rsidRDefault="00623709">
      <w:pPr>
        <w:pStyle w:val="normal0"/>
        <w:pBdr>
          <w:top w:val="nil"/>
          <w:left w:val="nil"/>
          <w:bottom w:val="nil"/>
          <w:right w:val="nil"/>
          <w:between w:val="nil"/>
        </w:pBdr>
        <w:rPr>
          <w:color w:val="000000"/>
          <w:sz w:val="21"/>
          <w:szCs w:val="21"/>
        </w:rPr>
      </w:pPr>
    </w:p>
    <w:p w:rsidR="00623709" w:rsidRDefault="0074134C">
      <w:pPr>
        <w:pStyle w:val="normal0"/>
        <w:pBdr>
          <w:top w:val="nil"/>
          <w:left w:val="nil"/>
          <w:bottom w:val="nil"/>
          <w:right w:val="nil"/>
          <w:between w:val="nil"/>
        </w:pBdr>
        <w:spacing w:before="1"/>
        <w:ind w:left="379" w:right="891"/>
        <w:rPr>
          <w:color w:val="000000"/>
          <w:sz w:val="22"/>
          <w:szCs w:val="22"/>
        </w:rPr>
      </w:pPr>
      <w:r>
        <w:rPr>
          <w:color w:val="000000"/>
          <w:sz w:val="22"/>
          <w:szCs w:val="22"/>
        </w:rPr>
        <w:t>A prepared statement for parents is also very important. A letter should be sent home with students to notify parents about the crisis and what serv</w:t>
      </w:r>
      <w:r>
        <w:rPr>
          <w:color w:val="000000"/>
          <w:sz w:val="22"/>
          <w:szCs w:val="22"/>
        </w:rPr>
        <w:t>ices are being offered to the students and their families. Also included should be guidelines on helpful ways to support their child(ren), signs and symptoms of normal reactions to trauma, other preventive information, and a list of local resources.</w:t>
      </w:r>
    </w:p>
    <w:p w:rsidR="00623709" w:rsidRDefault="00623709">
      <w:pPr>
        <w:pStyle w:val="normal0"/>
        <w:pBdr>
          <w:top w:val="nil"/>
          <w:left w:val="nil"/>
          <w:bottom w:val="nil"/>
          <w:right w:val="nil"/>
          <w:between w:val="nil"/>
        </w:pBdr>
        <w:rPr>
          <w:color w:val="000000"/>
          <w:sz w:val="22"/>
          <w:szCs w:val="22"/>
        </w:rPr>
      </w:pPr>
    </w:p>
    <w:p w:rsidR="00623709" w:rsidRDefault="0074134C">
      <w:pPr>
        <w:pStyle w:val="normal0"/>
        <w:pBdr>
          <w:top w:val="nil"/>
          <w:left w:val="nil"/>
          <w:bottom w:val="nil"/>
          <w:right w:val="nil"/>
          <w:between w:val="nil"/>
        </w:pBdr>
        <w:ind w:left="119"/>
        <w:rPr>
          <w:color w:val="444444"/>
          <w:sz w:val="22"/>
          <w:szCs w:val="22"/>
        </w:rPr>
      </w:pPr>
      <w:r>
        <w:rPr>
          <w:color w:val="444444"/>
          <w:sz w:val="22"/>
          <w:szCs w:val="22"/>
        </w:rPr>
        <w:t>In the event of a death, use the following checklist for planning possible events/processes:</w:t>
      </w:r>
    </w:p>
    <w:p w:rsidR="00623709" w:rsidRDefault="00623709">
      <w:pPr>
        <w:pStyle w:val="normal0"/>
        <w:pBdr>
          <w:top w:val="nil"/>
          <w:left w:val="nil"/>
          <w:bottom w:val="nil"/>
          <w:right w:val="nil"/>
          <w:between w:val="nil"/>
        </w:pBdr>
        <w:spacing w:before="12"/>
        <w:rPr>
          <w:color w:val="000000"/>
          <w:sz w:val="21"/>
          <w:szCs w:val="21"/>
        </w:rPr>
      </w:pPr>
    </w:p>
    <w:p w:rsidR="00623709" w:rsidRDefault="0074134C">
      <w:pPr>
        <w:pStyle w:val="Heading6"/>
      </w:pPr>
      <w:r>
        <w:t>Notifications</w:t>
      </w:r>
    </w:p>
    <w:p w:rsidR="00623709" w:rsidRDefault="00623709">
      <w:pPr>
        <w:pStyle w:val="normal0"/>
        <w:pBdr>
          <w:top w:val="nil"/>
          <w:left w:val="nil"/>
          <w:bottom w:val="nil"/>
          <w:right w:val="nil"/>
          <w:between w:val="nil"/>
        </w:pBdr>
        <w:spacing w:before="4"/>
        <w:rPr>
          <w:b/>
          <w:color w:val="000000"/>
          <w:sz w:val="21"/>
          <w:szCs w:val="21"/>
        </w:rPr>
      </w:pPr>
    </w:p>
    <w:p w:rsidR="00623709" w:rsidRDefault="0074134C">
      <w:pPr>
        <w:pStyle w:val="normal0"/>
        <w:numPr>
          <w:ilvl w:val="1"/>
          <w:numId w:val="42"/>
        </w:numPr>
        <w:pBdr>
          <w:top w:val="nil"/>
          <w:left w:val="nil"/>
          <w:bottom w:val="nil"/>
          <w:right w:val="nil"/>
          <w:between w:val="nil"/>
        </w:pBdr>
        <w:tabs>
          <w:tab w:val="left" w:pos="930"/>
        </w:tabs>
        <w:spacing w:line="274" w:lineRule="auto"/>
        <w:rPr>
          <w:color w:val="000000"/>
        </w:rPr>
      </w:pPr>
      <w:r>
        <w:rPr>
          <w:color w:val="000000"/>
          <w:sz w:val="22"/>
          <w:szCs w:val="22"/>
        </w:rPr>
        <w:t>Prepare Letter for Parents (in relevant translation) - include Parent Meeting Information</w:t>
      </w:r>
    </w:p>
    <w:p w:rsidR="00623709" w:rsidRDefault="0074134C">
      <w:pPr>
        <w:pStyle w:val="normal0"/>
        <w:numPr>
          <w:ilvl w:val="1"/>
          <w:numId w:val="42"/>
        </w:numPr>
        <w:pBdr>
          <w:top w:val="nil"/>
          <w:left w:val="nil"/>
          <w:bottom w:val="nil"/>
          <w:right w:val="nil"/>
          <w:between w:val="nil"/>
        </w:pBdr>
        <w:tabs>
          <w:tab w:val="left" w:pos="930"/>
        </w:tabs>
        <w:spacing w:line="267" w:lineRule="auto"/>
        <w:rPr>
          <w:color w:val="000000"/>
        </w:rPr>
      </w:pPr>
      <w:r>
        <w:rPr>
          <w:color w:val="000000"/>
          <w:sz w:val="22"/>
          <w:szCs w:val="22"/>
        </w:rPr>
        <w:t>Prepare community resources for parent letter</w:t>
      </w:r>
    </w:p>
    <w:p w:rsidR="00623709" w:rsidRDefault="0074134C">
      <w:pPr>
        <w:pStyle w:val="normal0"/>
        <w:numPr>
          <w:ilvl w:val="1"/>
          <w:numId w:val="42"/>
        </w:numPr>
        <w:pBdr>
          <w:top w:val="nil"/>
          <w:left w:val="nil"/>
          <w:bottom w:val="nil"/>
          <w:right w:val="nil"/>
          <w:between w:val="nil"/>
        </w:pBdr>
        <w:tabs>
          <w:tab w:val="left" w:pos="930"/>
        </w:tabs>
        <w:spacing w:line="267" w:lineRule="auto"/>
        <w:rPr>
          <w:color w:val="000000"/>
        </w:rPr>
      </w:pPr>
      <w:r>
        <w:rPr>
          <w:color w:val="000000"/>
          <w:sz w:val="22"/>
          <w:szCs w:val="22"/>
        </w:rPr>
        <w:t>Prepare statement for staff to read if appropriate</w:t>
      </w:r>
    </w:p>
    <w:p w:rsidR="00623709" w:rsidRDefault="0074134C">
      <w:pPr>
        <w:pStyle w:val="normal0"/>
        <w:numPr>
          <w:ilvl w:val="1"/>
          <w:numId w:val="42"/>
        </w:numPr>
        <w:pBdr>
          <w:top w:val="nil"/>
          <w:left w:val="nil"/>
          <w:bottom w:val="nil"/>
          <w:right w:val="nil"/>
          <w:between w:val="nil"/>
        </w:pBdr>
        <w:tabs>
          <w:tab w:val="left" w:pos="930"/>
        </w:tabs>
        <w:spacing w:line="267" w:lineRule="auto"/>
        <w:rPr>
          <w:color w:val="000000"/>
        </w:rPr>
      </w:pPr>
      <w:r>
        <w:rPr>
          <w:color w:val="000000"/>
          <w:sz w:val="22"/>
          <w:szCs w:val="22"/>
        </w:rPr>
        <w:t>Identify list of vulnerable students and staff</w:t>
      </w:r>
    </w:p>
    <w:p w:rsidR="00623709" w:rsidRDefault="0074134C">
      <w:pPr>
        <w:pStyle w:val="normal0"/>
        <w:numPr>
          <w:ilvl w:val="1"/>
          <w:numId w:val="42"/>
        </w:numPr>
        <w:pBdr>
          <w:top w:val="nil"/>
          <w:left w:val="nil"/>
          <w:bottom w:val="nil"/>
          <w:right w:val="nil"/>
          <w:between w:val="nil"/>
        </w:pBdr>
        <w:tabs>
          <w:tab w:val="left" w:pos="930"/>
        </w:tabs>
        <w:spacing w:line="267" w:lineRule="auto"/>
        <w:rPr>
          <w:color w:val="000000"/>
        </w:rPr>
      </w:pPr>
      <w:r>
        <w:rPr>
          <w:color w:val="000000"/>
          <w:sz w:val="22"/>
          <w:szCs w:val="22"/>
        </w:rPr>
        <w:t>Call parents of vulnerable students</w:t>
      </w:r>
    </w:p>
    <w:p w:rsidR="00623709" w:rsidRDefault="0074134C">
      <w:pPr>
        <w:pStyle w:val="normal0"/>
        <w:numPr>
          <w:ilvl w:val="1"/>
          <w:numId w:val="42"/>
        </w:numPr>
        <w:pBdr>
          <w:top w:val="nil"/>
          <w:left w:val="nil"/>
          <w:bottom w:val="nil"/>
          <w:right w:val="nil"/>
          <w:between w:val="nil"/>
        </w:pBdr>
        <w:tabs>
          <w:tab w:val="left" w:pos="930"/>
        </w:tabs>
        <w:spacing w:line="267" w:lineRule="auto"/>
        <w:rPr>
          <w:color w:val="000000"/>
        </w:rPr>
      </w:pPr>
      <w:r>
        <w:rPr>
          <w:color w:val="000000"/>
          <w:sz w:val="22"/>
          <w:szCs w:val="22"/>
        </w:rPr>
        <w:t>Prepare statement to media</w:t>
      </w:r>
    </w:p>
    <w:p w:rsidR="00623709" w:rsidRDefault="0074134C">
      <w:pPr>
        <w:pStyle w:val="normal0"/>
        <w:numPr>
          <w:ilvl w:val="1"/>
          <w:numId w:val="42"/>
        </w:numPr>
        <w:pBdr>
          <w:top w:val="nil"/>
          <w:left w:val="nil"/>
          <w:bottom w:val="nil"/>
          <w:right w:val="nil"/>
          <w:between w:val="nil"/>
        </w:pBdr>
        <w:tabs>
          <w:tab w:val="left" w:pos="930"/>
        </w:tabs>
        <w:spacing w:line="273" w:lineRule="auto"/>
        <w:rPr>
          <w:color w:val="000000"/>
        </w:rPr>
      </w:pPr>
      <w:r>
        <w:rPr>
          <w:color w:val="000000"/>
          <w:sz w:val="22"/>
          <w:szCs w:val="22"/>
        </w:rPr>
        <w:t>Announce date/time of staff meeting</w:t>
      </w:r>
    </w:p>
    <w:p w:rsidR="00623709" w:rsidRDefault="00623709">
      <w:pPr>
        <w:pStyle w:val="normal0"/>
        <w:pBdr>
          <w:top w:val="nil"/>
          <w:left w:val="nil"/>
          <w:bottom w:val="nil"/>
          <w:right w:val="nil"/>
          <w:between w:val="nil"/>
        </w:pBdr>
        <w:spacing w:before="11"/>
        <w:rPr>
          <w:color w:val="000000"/>
          <w:sz w:val="25"/>
          <w:szCs w:val="25"/>
        </w:rPr>
      </w:pPr>
    </w:p>
    <w:p w:rsidR="00623709" w:rsidRDefault="00623709">
      <w:pPr>
        <w:pStyle w:val="normal0"/>
        <w:pBdr>
          <w:top w:val="nil"/>
          <w:left w:val="nil"/>
          <w:bottom w:val="nil"/>
          <w:right w:val="nil"/>
          <w:between w:val="nil"/>
        </w:pBdr>
        <w:spacing w:before="56"/>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27"/>
        </w:numPr>
        <w:pBdr>
          <w:top w:val="nil"/>
          <w:left w:val="nil"/>
          <w:bottom w:val="nil"/>
          <w:right w:val="nil"/>
          <w:between w:val="nil"/>
        </w:pBdr>
        <w:tabs>
          <w:tab w:val="left" w:pos="930"/>
        </w:tabs>
        <w:spacing w:before="73" w:line="276" w:lineRule="auto"/>
        <w:ind w:firstLine="0"/>
        <w:rPr>
          <w:color w:val="000000"/>
        </w:rPr>
      </w:pPr>
      <w:r>
        <w:rPr>
          <w:color w:val="000000"/>
          <w:sz w:val="22"/>
          <w:szCs w:val="22"/>
        </w:rPr>
        <w:t>Discuss how information will be disseminated</w:t>
      </w:r>
    </w:p>
    <w:p w:rsidR="00623709" w:rsidRDefault="0074134C">
      <w:pPr>
        <w:pStyle w:val="normal0"/>
        <w:numPr>
          <w:ilvl w:val="0"/>
          <w:numId w:val="27"/>
        </w:numPr>
        <w:pBdr>
          <w:top w:val="nil"/>
          <w:left w:val="nil"/>
          <w:bottom w:val="nil"/>
          <w:right w:val="nil"/>
          <w:between w:val="nil"/>
        </w:pBdr>
        <w:tabs>
          <w:tab w:val="left" w:pos="930"/>
        </w:tabs>
        <w:spacing w:line="276" w:lineRule="auto"/>
        <w:ind w:firstLine="0"/>
        <w:rPr>
          <w:color w:val="000000"/>
        </w:rPr>
      </w:pPr>
      <w:r>
        <w:rPr>
          <w:color w:val="000000"/>
          <w:sz w:val="22"/>
          <w:szCs w:val="22"/>
        </w:rPr>
        <w:t>Talk about warning signs, etc.</w:t>
      </w:r>
    </w:p>
    <w:p w:rsidR="00623709" w:rsidRDefault="0074134C">
      <w:pPr>
        <w:pStyle w:val="normal0"/>
        <w:numPr>
          <w:ilvl w:val="0"/>
          <w:numId w:val="27"/>
        </w:numPr>
        <w:pBdr>
          <w:top w:val="nil"/>
          <w:left w:val="nil"/>
          <w:bottom w:val="nil"/>
          <w:right w:val="nil"/>
          <w:between w:val="nil"/>
        </w:pBdr>
        <w:tabs>
          <w:tab w:val="left" w:pos="930"/>
        </w:tabs>
        <w:spacing w:before="240"/>
        <w:ind w:firstLine="0"/>
        <w:rPr>
          <w:color w:val="000000"/>
        </w:rPr>
      </w:pPr>
      <w:r>
        <w:rPr>
          <w:color w:val="000000"/>
          <w:sz w:val="22"/>
          <w:szCs w:val="22"/>
        </w:rPr>
        <w:t>Develop a long term prevention plan</w:t>
      </w:r>
    </w:p>
    <w:p w:rsidR="00623709" w:rsidRDefault="0074134C">
      <w:pPr>
        <w:pStyle w:val="normal0"/>
        <w:numPr>
          <w:ilvl w:val="0"/>
          <w:numId w:val="27"/>
        </w:numPr>
        <w:pBdr>
          <w:top w:val="nil"/>
          <w:left w:val="nil"/>
          <w:bottom w:val="nil"/>
          <w:right w:val="nil"/>
          <w:between w:val="nil"/>
        </w:pBdr>
        <w:tabs>
          <w:tab w:val="left" w:pos="930"/>
        </w:tabs>
        <w:spacing w:before="240"/>
        <w:ind w:firstLine="0"/>
        <w:rPr>
          <w:color w:val="000000"/>
        </w:rPr>
      </w:pPr>
      <w:r>
        <w:rPr>
          <w:color w:val="000000"/>
          <w:sz w:val="22"/>
          <w:szCs w:val="22"/>
        </w:rPr>
        <w:t>Distribute handouts</w:t>
      </w:r>
    </w:p>
    <w:p w:rsidR="00623709" w:rsidRDefault="0074134C">
      <w:pPr>
        <w:pStyle w:val="normal0"/>
        <w:numPr>
          <w:ilvl w:val="0"/>
          <w:numId w:val="27"/>
        </w:numPr>
        <w:pBdr>
          <w:top w:val="nil"/>
          <w:left w:val="nil"/>
          <w:bottom w:val="nil"/>
          <w:right w:val="nil"/>
          <w:between w:val="nil"/>
        </w:pBdr>
        <w:tabs>
          <w:tab w:val="left" w:pos="930"/>
        </w:tabs>
        <w:spacing w:before="240"/>
        <w:ind w:firstLine="0"/>
        <w:rPr>
          <w:color w:val="000000"/>
        </w:rPr>
      </w:pPr>
      <w:r>
        <w:rPr>
          <w:color w:val="000000"/>
          <w:sz w:val="22"/>
          <w:szCs w:val="22"/>
        </w:rPr>
        <w:t>Arrange for outside facilitator to present to parents</w:t>
      </w:r>
    </w:p>
    <w:p w:rsidR="00623709" w:rsidRDefault="0074134C">
      <w:pPr>
        <w:pStyle w:val="normal0"/>
        <w:numPr>
          <w:ilvl w:val="0"/>
          <w:numId w:val="27"/>
        </w:numPr>
        <w:pBdr>
          <w:top w:val="nil"/>
          <w:left w:val="nil"/>
          <w:bottom w:val="nil"/>
          <w:right w:val="nil"/>
          <w:between w:val="nil"/>
        </w:pBdr>
        <w:tabs>
          <w:tab w:val="left" w:pos="930"/>
        </w:tabs>
        <w:spacing w:before="232" w:line="274" w:lineRule="auto"/>
        <w:ind w:firstLine="0"/>
        <w:rPr>
          <w:color w:val="000000"/>
        </w:rPr>
      </w:pPr>
      <w:r>
        <w:rPr>
          <w:color w:val="000000"/>
          <w:sz w:val="22"/>
          <w:szCs w:val="22"/>
        </w:rPr>
        <w:t>Organize place/time</w:t>
      </w:r>
    </w:p>
    <w:p w:rsidR="00623709" w:rsidRDefault="0074134C">
      <w:pPr>
        <w:pStyle w:val="normal0"/>
        <w:numPr>
          <w:ilvl w:val="0"/>
          <w:numId w:val="27"/>
        </w:numPr>
        <w:pBdr>
          <w:top w:val="nil"/>
          <w:left w:val="nil"/>
          <w:bottom w:val="nil"/>
          <w:right w:val="nil"/>
          <w:between w:val="nil"/>
        </w:pBdr>
        <w:tabs>
          <w:tab w:val="left" w:pos="930"/>
        </w:tabs>
        <w:spacing w:line="273" w:lineRule="auto"/>
        <w:ind w:firstLine="0"/>
        <w:rPr>
          <w:color w:val="000000"/>
        </w:rPr>
      </w:pPr>
      <w:r>
        <w:rPr>
          <w:color w:val="000000"/>
          <w:sz w:val="22"/>
          <w:szCs w:val="22"/>
        </w:rPr>
        <w:t>Plan memorials</w:t>
      </w:r>
    </w:p>
    <w:p w:rsidR="00623709" w:rsidRDefault="0074134C">
      <w:pPr>
        <w:pStyle w:val="normal0"/>
        <w:pBdr>
          <w:top w:val="nil"/>
          <w:left w:val="nil"/>
          <w:bottom w:val="nil"/>
          <w:right w:val="nil"/>
          <w:between w:val="nil"/>
        </w:pBdr>
        <w:spacing w:line="261" w:lineRule="auto"/>
        <w:ind w:left="839"/>
        <w:rPr>
          <w:color w:val="000000"/>
          <w:sz w:val="22"/>
          <w:szCs w:val="22"/>
        </w:rPr>
      </w:pPr>
      <w:r>
        <w:rPr>
          <w:color w:val="000000"/>
          <w:sz w:val="22"/>
          <w:szCs w:val="22"/>
        </w:rPr>
        <w:t>Organize materials for memorial room: paper,</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markers, tissues, etc.</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Announce funeral information</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Arrange for busses, if appropriate</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Arrange for substitutes if needed</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Arrange for Counselors to be available</w:t>
      </w:r>
    </w:p>
    <w:p w:rsidR="00623709" w:rsidRDefault="0074134C">
      <w:pPr>
        <w:pStyle w:val="normal0"/>
        <w:numPr>
          <w:ilvl w:val="0"/>
          <w:numId w:val="27"/>
        </w:numPr>
        <w:pBdr>
          <w:top w:val="nil"/>
          <w:left w:val="nil"/>
          <w:bottom w:val="nil"/>
          <w:right w:val="nil"/>
          <w:between w:val="nil"/>
        </w:pBdr>
        <w:tabs>
          <w:tab w:val="left" w:pos="930"/>
        </w:tabs>
        <w:spacing w:line="267" w:lineRule="auto"/>
        <w:ind w:firstLine="0"/>
        <w:rPr>
          <w:color w:val="000000"/>
        </w:rPr>
      </w:pPr>
      <w:r>
        <w:rPr>
          <w:color w:val="000000"/>
          <w:sz w:val="22"/>
          <w:szCs w:val="22"/>
        </w:rPr>
        <w:t>Meet with vulnerable students and staff</w:t>
      </w:r>
    </w:p>
    <w:p w:rsidR="00623709" w:rsidRDefault="0074134C">
      <w:pPr>
        <w:pStyle w:val="normal0"/>
        <w:numPr>
          <w:ilvl w:val="0"/>
          <w:numId w:val="27"/>
        </w:numPr>
        <w:pBdr>
          <w:top w:val="nil"/>
          <w:left w:val="nil"/>
          <w:bottom w:val="nil"/>
          <w:right w:val="nil"/>
          <w:between w:val="nil"/>
        </w:pBdr>
        <w:tabs>
          <w:tab w:val="left" w:pos="930"/>
        </w:tabs>
        <w:ind w:right="3821" w:firstLine="0"/>
        <w:rPr>
          <w:color w:val="000000"/>
        </w:rPr>
      </w:pPr>
      <w:r>
        <w:rPr>
          <w:color w:val="000000"/>
          <w:sz w:val="22"/>
          <w:szCs w:val="22"/>
        </w:rPr>
        <w:t>Report list of students seen to counselor and make referrals Identify students needing on-going grief</w:t>
      </w:r>
    </w:p>
    <w:p w:rsidR="00623709" w:rsidRDefault="0074134C">
      <w:pPr>
        <w:pStyle w:val="normal0"/>
        <w:numPr>
          <w:ilvl w:val="0"/>
          <w:numId w:val="27"/>
        </w:numPr>
        <w:pBdr>
          <w:top w:val="nil"/>
          <w:left w:val="nil"/>
          <w:bottom w:val="nil"/>
          <w:right w:val="nil"/>
          <w:between w:val="nil"/>
        </w:pBdr>
        <w:tabs>
          <w:tab w:val="left" w:pos="930"/>
        </w:tabs>
        <w:spacing w:before="4" w:line="268" w:lineRule="auto"/>
        <w:ind w:firstLine="0"/>
        <w:rPr>
          <w:color w:val="000000"/>
        </w:rPr>
      </w:pPr>
      <w:r>
        <w:rPr>
          <w:color w:val="000000"/>
          <w:sz w:val="22"/>
          <w:szCs w:val="22"/>
        </w:rPr>
        <w:t>Assess need for ongoing support groups counseling</w:t>
      </w:r>
    </w:p>
    <w:p w:rsidR="00623709" w:rsidRDefault="00623709">
      <w:pPr>
        <w:pStyle w:val="normal0"/>
        <w:pBdr>
          <w:top w:val="nil"/>
          <w:left w:val="nil"/>
          <w:bottom w:val="nil"/>
          <w:right w:val="nil"/>
          <w:between w:val="nil"/>
        </w:pBdr>
        <w:rPr>
          <w:color w:val="000000"/>
          <w:sz w:val="28"/>
          <w:szCs w:val="28"/>
        </w:rPr>
      </w:pPr>
    </w:p>
    <w:p w:rsidR="00623709" w:rsidRDefault="0074134C">
      <w:pPr>
        <w:pStyle w:val="Heading6"/>
        <w:spacing w:before="194"/>
      </w:pPr>
      <w:r>
        <w:rPr>
          <w:u w:val="single"/>
        </w:rPr>
        <w:t>Recovery Checklist</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5"/>
        <w:rPr>
          <w:b/>
          <w:color w:val="000000"/>
          <w:sz w:val="19"/>
          <w:szCs w:val="19"/>
        </w:rPr>
      </w:pPr>
    </w:p>
    <w:p w:rsidR="00623709" w:rsidRDefault="0074134C">
      <w:pPr>
        <w:pStyle w:val="normal0"/>
        <w:pBdr>
          <w:top w:val="nil"/>
          <w:left w:val="nil"/>
          <w:bottom w:val="nil"/>
          <w:right w:val="nil"/>
          <w:between w:val="nil"/>
        </w:pBdr>
        <w:spacing w:before="56"/>
        <w:ind w:left="1149"/>
        <w:rPr>
          <w:color w:val="000000"/>
          <w:sz w:val="22"/>
          <w:szCs w:val="22"/>
        </w:rPr>
      </w:pPr>
      <w:r>
        <w:rPr>
          <w:color w:val="000000"/>
          <w:sz w:val="22"/>
          <w:szCs w:val="22"/>
        </w:rPr>
        <w:t>During recovery, return to learning and restore the infrastructure as quickly as possible.</w:t>
      </w:r>
    </w:p>
    <w:p w:rsidR="00623709" w:rsidRDefault="00623709">
      <w:pPr>
        <w:pStyle w:val="normal0"/>
        <w:pBdr>
          <w:top w:val="nil"/>
          <w:left w:val="nil"/>
          <w:bottom w:val="nil"/>
          <w:right w:val="nil"/>
          <w:between w:val="nil"/>
        </w:pBdr>
        <w:rPr>
          <w:color w:val="000000"/>
          <w:sz w:val="23"/>
          <w:szCs w:val="23"/>
        </w:rPr>
      </w:pPr>
    </w:p>
    <w:p w:rsidR="00623709" w:rsidRDefault="0074134C">
      <w:pPr>
        <w:pStyle w:val="normal0"/>
        <w:numPr>
          <w:ilvl w:val="0"/>
          <w:numId w:val="26"/>
        </w:numPr>
        <w:pBdr>
          <w:top w:val="nil"/>
          <w:left w:val="nil"/>
          <w:bottom w:val="nil"/>
          <w:right w:val="nil"/>
          <w:between w:val="nil"/>
        </w:pBdr>
        <w:tabs>
          <w:tab w:val="left" w:pos="840"/>
        </w:tabs>
        <w:ind w:hanging="360"/>
        <w:rPr>
          <w:color w:val="444444"/>
        </w:rPr>
      </w:pPr>
      <w:r>
        <w:rPr>
          <w:color w:val="444444"/>
          <w:sz w:val="22"/>
          <w:szCs w:val="22"/>
        </w:rPr>
        <w:t>Strive to return to learning as quickly as possible.</w:t>
      </w:r>
    </w:p>
    <w:p w:rsidR="00623709" w:rsidRDefault="0074134C">
      <w:pPr>
        <w:pStyle w:val="normal0"/>
        <w:numPr>
          <w:ilvl w:val="0"/>
          <w:numId w:val="26"/>
        </w:numPr>
        <w:pBdr>
          <w:top w:val="nil"/>
          <w:left w:val="nil"/>
          <w:bottom w:val="nil"/>
          <w:right w:val="nil"/>
          <w:between w:val="nil"/>
        </w:pBdr>
        <w:tabs>
          <w:tab w:val="left" w:pos="840"/>
        </w:tabs>
        <w:spacing w:before="9" w:line="266" w:lineRule="auto"/>
        <w:ind w:hanging="360"/>
        <w:rPr>
          <w:color w:val="444444"/>
        </w:rPr>
      </w:pPr>
      <w:r>
        <w:rPr>
          <w:color w:val="444444"/>
          <w:sz w:val="22"/>
          <w:szCs w:val="22"/>
        </w:rPr>
        <w:t>Restore the physical plant, as well as the school community.</w:t>
      </w:r>
    </w:p>
    <w:p w:rsidR="00623709" w:rsidRDefault="0074134C">
      <w:pPr>
        <w:pStyle w:val="normal0"/>
        <w:numPr>
          <w:ilvl w:val="0"/>
          <w:numId w:val="26"/>
        </w:numPr>
        <w:pBdr>
          <w:top w:val="nil"/>
          <w:left w:val="nil"/>
          <w:bottom w:val="nil"/>
          <w:right w:val="nil"/>
          <w:between w:val="nil"/>
        </w:pBdr>
        <w:tabs>
          <w:tab w:val="left" w:pos="840"/>
        </w:tabs>
        <w:spacing w:line="266" w:lineRule="auto"/>
        <w:ind w:hanging="360"/>
        <w:rPr>
          <w:color w:val="444444"/>
        </w:rPr>
      </w:pPr>
      <w:r>
        <w:rPr>
          <w:color w:val="444444"/>
          <w:sz w:val="22"/>
          <w:szCs w:val="22"/>
        </w:rPr>
        <w:t>Monitor how staff is assessing students for the emotional impact of the crisis.</w:t>
      </w:r>
    </w:p>
    <w:p w:rsidR="00623709" w:rsidRDefault="0074134C">
      <w:pPr>
        <w:pStyle w:val="normal0"/>
        <w:numPr>
          <w:ilvl w:val="0"/>
          <w:numId w:val="26"/>
        </w:numPr>
        <w:pBdr>
          <w:top w:val="nil"/>
          <w:left w:val="nil"/>
          <w:bottom w:val="nil"/>
          <w:right w:val="nil"/>
          <w:between w:val="nil"/>
        </w:pBdr>
        <w:tabs>
          <w:tab w:val="left" w:pos="840"/>
        </w:tabs>
        <w:spacing w:line="268" w:lineRule="auto"/>
        <w:ind w:hanging="360"/>
        <w:rPr>
          <w:color w:val="444444"/>
        </w:rPr>
      </w:pPr>
      <w:r>
        <w:rPr>
          <w:color w:val="444444"/>
          <w:sz w:val="22"/>
          <w:szCs w:val="22"/>
        </w:rPr>
        <w:t>Identify what follow-up interventions are available to students, staff, and first responders.</w:t>
      </w:r>
    </w:p>
    <w:p w:rsidR="00623709" w:rsidRDefault="0074134C">
      <w:pPr>
        <w:pStyle w:val="normal0"/>
        <w:numPr>
          <w:ilvl w:val="0"/>
          <w:numId w:val="26"/>
        </w:numPr>
        <w:pBdr>
          <w:top w:val="nil"/>
          <w:left w:val="nil"/>
          <w:bottom w:val="nil"/>
          <w:right w:val="nil"/>
          <w:between w:val="nil"/>
        </w:pBdr>
        <w:tabs>
          <w:tab w:val="left" w:pos="840"/>
        </w:tabs>
        <w:spacing w:line="268" w:lineRule="auto"/>
        <w:ind w:hanging="360"/>
        <w:rPr>
          <w:color w:val="444444"/>
        </w:rPr>
      </w:pPr>
      <w:r>
        <w:rPr>
          <w:color w:val="444444"/>
          <w:sz w:val="22"/>
          <w:szCs w:val="22"/>
        </w:rPr>
        <w:t>Conduct debriefings with staff and first responders.</w:t>
      </w:r>
    </w:p>
    <w:p w:rsidR="00623709" w:rsidRDefault="0074134C">
      <w:pPr>
        <w:pStyle w:val="normal0"/>
        <w:numPr>
          <w:ilvl w:val="0"/>
          <w:numId w:val="26"/>
        </w:numPr>
        <w:pBdr>
          <w:top w:val="nil"/>
          <w:left w:val="nil"/>
          <w:bottom w:val="nil"/>
          <w:right w:val="nil"/>
          <w:between w:val="nil"/>
        </w:pBdr>
        <w:tabs>
          <w:tab w:val="left" w:pos="840"/>
        </w:tabs>
        <w:ind w:hanging="360"/>
        <w:rPr>
          <w:color w:val="444444"/>
        </w:rPr>
      </w:pPr>
      <w:r>
        <w:rPr>
          <w:color w:val="444444"/>
          <w:sz w:val="22"/>
          <w:szCs w:val="22"/>
        </w:rPr>
        <w:t>Assess curricular activities that address the crisis.</w:t>
      </w:r>
    </w:p>
    <w:p w:rsidR="00623709" w:rsidRDefault="0074134C">
      <w:pPr>
        <w:pStyle w:val="normal0"/>
        <w:numPr>
          <w:ilvl w:val="0"/>
          <w:numId w:val="26"/>
        </w:numPr>
        <w:pBdr>
          <w:top w:val="nil"/>
          <w:left w:val="nil"/>
          <w:bottom w:val="nil"/>
          <w:right w:val="nil"/>
          <w:between w:val="nil"/>
        </w:pBdr>
        <w:tabs>
          <w:tab w:val="left" w:pos="840"/>
        </w:tabs>
        <w:ind w:hanging="360"/>
        <w:rPr>
          <w:color w:val="444444"/>
        </w:rPr>
      </w:pPr>
      <w:r>
        <w:rPr>
          <w:color w:val="444444"/>
          <w:sz w:val="22"/>
          <w:szCs w:val="22"/>
        </w:rPr>
        <w:t>Allocate appropriate time for recovery.</w:t>
      </w:r>
    </w:p>
    <w:p w:rsidR="00623709" w:rsidRDefault="0074134C">
      <w:pPr>
        <w:pStyle w:val="normal0"/>
        <w:numPr>
          <w:ilvl w:val="0"/>
          <w:numId w:val="26"/>
        </w:numPr>
        <w:pBdr>
          <w:top w:val="nil"/>
          <w:left w:val="nil"/>
          <w:bottom w:val="nil"/>
          <w:right w:val="nil"/>
          <w:between w:val="nil"/>
        </w:pBdr>
        <w:tabs>
          <w:tab w:val="left" w:pos="840"/>
        </w:tabs>
        <w:ind w:hanging="360"/>
        <w:rPr>
          <w:color w:val="444444"/>
        </w:rPr>
      </w:pPr>
      <w:r>
        <w:rPr>
          <w:color w:val="444444"/>
          <w:sz w:val="22"/>
          <w:szCs w:val="22"/>
        </w:rPr>
        <w:t>Plan how anniversaries of events will be commemorated.</w:t>
      </w:r>
    </w:p>
    <w:p w:rsidR="00623709" w:rsidRDefault="0074134C">
      <w:pPr>
        <w:pStyle w:val="normal0"/>
        <w:numPr>
          <w:ilvl w:val="0"/>
          <w:numId w:val="26"/>
        </w:numPr>
        <w:pBdr>
          <w:top w:val="nil"/>
          <w:left w:val="nil"/>
          <w:bottom w:val="nil"/>
          <w:right w:val="nil"/>
          <w:between w:val="nil"/>
        </w:pBdr>
        <w:tabs>
          <w:tab w:val="left" w:pos="840"/>
        </w:tabs>
        <w:ind w:hanging="360"/>
        <w:rPr>
          <w:color w:val="444444"/>
        </w:rPr>
      </w:pPr>
      <w:r>
        <w:rPr>
          <w:color w:val="444444"/>
          <w:sz w:val="22"/>
          <w:szCs w:val="22"/>
        </w:rPr>
        <w:t>Capture "lessons learned" and incorporate them into revisions and trainings.</w:t>
      </w:r>
    </w:p>
    <w:p w:rsidR="00623709" w:rsidRDefault="00623709">
      <w:pPr>
        <w:pStyle w:val="normal0"/>
        <w:pBdr>
          <w:top w:val="nil"/>
          <w:left w:val="nil"/>
          <w:bottom w:val="nil"/>
          <w:right w:val="nil"/>
          <w:between w:val="nil"/>
        </w:pBdr>
        <w:rPr>
          <w:color w:val="000000"/>
        </w:rPr>
      </w:pPr>
    </w:p>
    <w:p w:rsidR="00623709" w:rsidRDefault="00623709">
      <w:pPr>
        <w:pStyle w:val="normal0"/>
        <w:pBdr>
          <w:top w:val="nil"/>
          <w:left w:val="nil"/>
          <w:bottom w:val="nil"/>
          <w:right w:val="nil"/>
          <w:between w:val="nil"/>
        </w:pBdr>
        <w:spacing w:before="2"/>
        <w:rPr>
          <w:color w:val="000000"/>
          <w:sz w:val="19"/>
          <w:szCs w:val="19"/>
        </w:rPr>
      </w:pPr>
    </w:p>
    <w:p w:rsidR="00623709" w:rsidRDefault="0074134C">
      <w:pPr>
        <w:pStyle w:val="Heading6"/>
      </w:pPr>
      <w:r>
        <w:rPr>
          <w:u w:val="single"/>
        </w:rPr>
        <w:t>PANDEMIC FLU RECOVERY</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6"/>
        <w:rPr>
          <w:b/>
          <w:color w:val="000000"/>
          <w:sz w:val="18"/>
          <w:szCs w:val="18"/>
        </w:rPr>
      </w:pPr>
    </w:p>
    <w:p w:rsidR="00623709" w:rsidRDefault="0074134C">
      <w:pPr>
        <w:pStyle w:val="normal0"/>
        <w:pBdr>
          <w:top w:val="nil"/>
          <w:left w:val="nil"/>
          <w:bottom w:val="nil"/>
          <w:right w:val="nil"/>
          <w:between w:val="nil"/>
        </w:pBdr>
        <w:spacing w:before="1"/>
        <w:ind w:left="119"/>
        <w:rPr>
          <w:b/>
          <w:color w:val="000000"/>
          <w:sz w:val="22"/>
          <w:szCs w:val="22"/>
        </w:rPr>
      </w:pPr>
      <w:r>
        <w:rPr>
          <w:b/>
          <w:color w:val="000000"/>
          <w:sz w:val="22"/>
          <w:szCs w:val="22"/>
        </w:rPr>
        <w:t>Pre-planning for recovery:</w:t>
      </w:r>
    </w:p>
    <w:p w:rsidR="00623709" w:rsidRDefault="0074134C">
      <w:pPr>
        <w:pStyle w:val="normal0"/>
        <w:numPr>
          <w:ilvl w:val="0"/>
          <w:numId w:val="26"/>
        </w:numPr>
        <w:pBdr>
          <w:top w:val="nil"/>
          <w:left w:val="nil"/>
          <w:bottom w:val="nil"/>
          <w:right w:val="nil"/>
          <w:between w:val="nil"/>
        </w:pBdr>
        <w:tabs>
          <w:tab w:val="left" w:pos="840"/>
        </w:tabs>
        <w:spacing w:before="72"/>
        <w:ind w:hanging="360"/>
        <w:rPr>
          <w:color w:val="000000"/>
        </w:rPr>
      </w:pPr>
      <w:r>
        <w:rPr>
          <w:color w:val="000000"/>
          <w:sz w:val="22"/>
          <w:szCs w:val="22"/>
        </w:rPr>
        <w:t>Identify and pre-screen health and grief service providers.</w:t>
      </w:r>
    </w:p>
    <w:p w:rsidR="00623709" w:rsidRDefault="0074134C">
      <w:pPr>
        <w:pStyle w:val="normal0"/>
        <w:numPr>
          <w:ilvl w:val="0"/>
          <w:numId w:val="26"/>
        </w:numPr>
        <w:pBdr>
          <w:top w:val="nil"/>
          <w:left w:val="nil"/>
          <w:bottom w:val="nil"/>
          <w:right w:val="nil"/>
          <w:between w:val="nil"/>
        </w:pBdr>
        <w:tabs>
          <w:tab w:val="left" w:pos="840"/>
        </w:tabs>
        <w:spacing w:before="72"/>
        <w:ind w:hanging="360"/>
        <w:rPr>
          <w:color w:val="000000"/>
        </w:rPr>
      </w:pPr>
      <w:r>
        <w:rPr>
          <w:color w:val="000000"/>
          <w:sz w:val="22"/>
          <w:szCs w:val="22"/>
        </w:rPr>
        <w:t>Develop template letters.</w:t>
      </w:r>
    </w:p>
    <w:p w:rsidR="00623709" w:rsidRDefault="0074134C">
      <w:pPr>
        <w:pStyle w:val="normal0"/>
        <w:numPr>
          <w:ilvl w:val="0"/>
          <w:numId w:val="26"/>
        </w:numPr>
        <w:pBdr>
          <w:top w:val="nil"/>
          <w:left w:val="nil"/>
          <w:bottom w:val="nil"/>
          <w:right w:val="nil"/>
          <w:between w:val="nil"/>
        </w:pBdr>
        <w:tabs>
          <w:tab w:val="left" w:pos="840"/>
        </w:tabs>
        <w:spacing w:before="72"/>
        <w:ind w:hanging="360"/>
        <w:rPr>
          <w:color w:val="000000"/>
        </w:rPr>
      </w:pPr>
      <w:r>
        <w:rPr>
          <w:color w:val="000000"/>
          <w:sz w:val="22"/>
          <w:szCs w:val="22"/>
        </w:rPr>
        <w:t>Provide training for school staff, regarding grief and possible health problems.</w:t>
      </w:r>
    </w:p>
    <w:p w:rsidR="00623709" w:rsidRDefault="00623709">
      <w:pPr>
        <w:pStyle w:val="normal0"/>
        <w:pBdr>
          <w:top w:val="nil"/>
          <w:left w:val="nil"/>
          <w:bottom w:val="nil"/>
          <w:right w:val="nil"/>
          <w:between w:val="nil"/>
        </w:pBdr>
        <w:spacing w:before="2"/>
        <w:rPr>
          <w:color w:val="000000"/>
          <w:sz w:val="13"/>
          <w:szCs w:val="13"/>
        </w:rPr>
      </w:pPr>
    </w:p>
    <w:p w:rsidR="00623709" w:rsidRDefault="00623709">
      <w:pPr>
        <w:pStyle w:val="normal0"/>
        <w:pBdr>
          <w:top w:val="nil"/>
          <w:left w:val="nil"/>
          <w:bottom w:val="nil"/>
          <w:right w:val="nil"/>
          <w:between w:val="nil"/>
        </w:pBdr>
        <w:spacing w:before="55"/>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39" w:line="267" w:lineRule="auto"/>
      </w:pPr>
      <w:r>
        <w:t>Recovery</w:t>
      </w:r>
    </w:p>
    <w:p w:rsidR="00623709" w:rsidRDefault="0074134C">
      <w:pPr>
        <w:pStyle w:val="normal0"/>
        <w:numPr>
          <w:ilvl w:val="0"/>
          <w:numId w:val="24"/>
        </w:numPr>
        <w:pBdr>
          <w:top w:val="nil"/>
          <w:left w:val="nil"/>
          <w:bottom w:val="nil"/>
          <w:right w:val="nil"/>
          <w:between w:val="nil"/>
        </w:pBdr>
        <w:tabs>
          <w:tab w:val="left" w:pos="840"/>
        </w:tabs>
        <w:spacing w:before="3"/>
        <w:ind w:right="219" w:hanging="360"/>
        <w:rPr>
          <w:color w:val="000000"/>
        </w:rPr>
      </w:pPr>
      <w:r>
        <w:rPr>
          <w:color w:val="000000"/>
          <w:sz w:val="22"/>
          <w:szCs w:val="22"/>
        </w:rPr>
        <w:t>Mobilize the Crisis Recovery Team that provides emotional-psychological support. If there is a loss of life in the school community; establish location site or “Safe Room” for counseling services to be provided.</w:t>
      </w:r>
    </w:p>
    <w:p w:rsidR="00623709" w:rsidRDefault="0074134C">
      <w:pPr>
        <w:pStyle w:val="normal0"/>
        <w:numPr>
          <w:ilvl w:val="0"/>
          <w:numId w:val="24"/>
        </w:numPr>
        <w:pBdr>
          <w:top w:val="nil"/>
          <w:left w:val="nil"/>
          <w:bottom w:val="nil"/>
          <w:right w:val="nil"/>
          <w:between w:val="nil"/>
        </w:pBdr>
        <w:tabs>
          <w:tab w:val="left" w:pos="840"/>
        </w:tabs>
        <w:spacing w:before="3"/>
        <w:ind w:right="316" w:hanging="360"/>
        <w:rPr>
          <w:color w:val="000000"/>
        </w:rPr>
      </w:pPr>
      <w:r>
        <w:rPr>
          <w:color w:val="000000"/>
          <w:sz w:val="22"/>
          <w:szCs w:val="22"/>
        </w:rPr>
        <w:t>Hold faculty/staff meeting and provide information on extent of pandemic flu in the community and activities that may assist students, signs and symptoms to look out for and safe room function and location. Also announce counseling support services availab</w:t>
      </w:r>
      <w:r>
        <w:rPr>
          <w:color w:val="000000"/>
          <w:sz w:val="22"/>
          <w:szCs w:val="22"/>
        </w:rPr>
        <w:t>le to faculty and staff.</w:t>
      </w:r>
    </w:p>
    <w:p w:rsidR="00623709" w:rsidRDefault="0074134C">
      <w:pPr>
        <w:pStyle w:val="normal0"/>
        <w:numPr>
          <w:ilvl w:val="0"/>
          <w:numId w:val="24"/>
        </w:numPr>
        <w:pBdr>
          <w:top w:val="nil"/>
          <w:left w:val="nil"/>
          <w:bottom w:val="nil"/>
          <w:right w:val="nil"/>
          <w:between w:val="nil"/>
        </w:pBdr>
        <w:tabs>
          <w:tab w:val="left" w:pos="840"/>
        </w:tabs>
        <w:ind w:hanging="360"/>
        <w:rPr>
          <w:color w:val="000000"/>
        </w:rPr>
      </w:pPr>
      <w:r>
        <w:rPr>
          <w:color w:val="000000"/>
          <w:sz w:val="22"/>
          <w:szCs w:val="22"/>
        </w:rPr>
        <w:t>Announce counseling support services that are available to students.</w:t>
      </w:r>
    </w:p>
    <w:p w:rsidR="00623709" w:rsidRDefault="0074134C">
      <w:pPr>
        <w:pStyle w:val="normal0"/>
        <w:numPr>
          <w:ilvl w:val="0"/>
          <w:numId w:val="24"/>
        </w:numPr>
        <w:pBdr>
          <w:top w:val="nil"/>
          <w:left w:val="nil"/>
          <w:bottom w:val="nil"/>
          <w:right w:val="nil"/>
          <w:between w:val="nil"/>
        </w:pBdr>
        <w:tabs>
          <w:tab w:val="left" w:pos="840"/>
        </w:tabs>
        <w:spacing w:before="65"/>
        <w:ind w:hanging="360"/>
        <w:rPr>
          <w:color w:val="000000"/>
        </w:rPr>
      </w:pPr>
      <w:r>
        <w:rPr>
          <w:color w:val="000000"/>
          <w:sz w:val="22"/>
          <w:szCs w:val="22"/>
        </w:rPr>
        <w:t>Provide rest places for those who tire easily.</w:t>
      </w:r>
    </w:p>
    <w:p w:rsidR="00623709" w:rsidRDefault="0074134C">
      <w:pPr>
        <w:pStyle w:val="normal0"/>
        <w:numPr>
          <w:ilvl w:val="0"/>
          <w:numId w:val="24"/>
        </w:numPr>
        <w:pBdr>
          <w:top w:val="nil"/>
          <w:left w:val="nil"/>
          <w:bottom w:val="nil"/>
          <w:right w:val="nil"/>
          <w:between w:val="nil"/>
        </w:pBdr>
        <w:tabs>
          <w:tab w:val="left" w:pos="840"/>
        </w:tabs>
        <w:spacing w:before="68" w:line="302" w:lineRule="auto"/>
        <w:ind w:right="603" w:hanging="360"/>
        <w:rPr>
          <w:color w:val="000000"/>
        </w:rPr>
      </w:pPr>
      <w:r>
        <w:rPr>
          <w:color w:val="000000"/>
          <w:sz w:val="22"/>
          <w:szCs w:val="22"/>
        </w:rPr>
        <w:t>Provide physical assessments if needed and if staff are available or make appropriate community health referrals.</w:t>
      </w:r>
    </w:p>
    <w:p w:rsidR="00623709" w:rsidRDefault="0074134C">
      <w:pPr>
        <w:pStyle w:val="normal0"/>
        <w:numPr>
          <w:ilvl w:val="0"/>
          <w:numId w:val="24"/>
        </w:numPr>
        <w:pBdr>
          <w:top w:val="nil"/>
          <w:left w:val="nil"/>
          <w:bottom w:val="nil"/>
          <w:right w:val="nil"/>
          <w:between w:val="nil"/>
        </w:pBdr>
        <w:tabs>
          <w:tab w:val="left" w:pos="840"/>
        </w:tabs>
        <w:ind w:hanging="360"/>
        <w:rPr>
          <w:color w:val="000000"/>
        </w:rPr>
      </w:pPr>
      <w:r>
        <w:rPr>
          <w:color w:val="000000"/>
          <w:sz w:val="22"/>
          <w:szCs w:val="22"/>
        </w:rPr>
        <w:t>Send letter home to families.</w:t>
      </w:r>
    </w:p>
    <w:p w:rsidR="00623709" w:rsidRDefault="0074134C">
      <w:pPr>
        <w:pStyle w:val="normal0"/>
        <w:numPr>
          <w:ilvl w:val="0"/>
          <w:numId w:val="24"/>
        </w:numPr>
        <w:pBdr>
          <w:top w:val="nil"/>
          <w:left w:val="nil"/>
          <w:bottom w:val="nil"/>
          <w:right w:val="nil"/>
          <w:between w:val="nil"/>
        </w:pBdr>
        <w:tabs>
          <w:tab w:val="left" w:pos="840"/>
        </w:tabs>
        <w:spacing w:before="62" w:line="302" w:lineRule="auto"/>
        <w:ind w:right="193" w:hanging="360"/>
        <w:jc w:val="both"/>
        <w:rPr>
          <w:color w:val="000000"/>
        </w:rPr>
      </w:pPr>
      <w:r>
        <w:rPr>
          <w:color w:val="000000"/>
          <w:sz w:val="22"/>
          <w:szCs w:val="22"/>
        </w:rPr>
        <w:t>Make educational materials available to families on topics such as how to support your child/children with their recovery from pandemic flu, common symptoms of loss and grief, and constructive ways to cope with stress.</w:t>
      </w:r>
    </w:p>
    <w:p w:rsidR="00623709" w:rsidRDefault="0074134C">
      <w:pPr>
        <w:pStyle w:val="normal0"/>
        <w:numPr>
          <w:ilvl w:val="0"/>
          <w:numId w:val="24"/>
        </w:numPr>
        <w:pBdr>
          <w:top w:val="nil"/>
          <w:left w:val="nil"/>
          <w:bottom w:val="nil"/>
          <w:right w:val="nil"/>
          <w:between w:val="nil"/>
        </w:pBdr>
        <w:tabs>
          <w:tab w:val="left" w:pos="840"/>
        </w:tabs>
        <w:ind w:hanging="360"/>
        <w:rPr>
          <w:color w:val="000000"/>
        </w:rPr>
      </w:pPr>
      <w:r>
        <w:rPr>
          <w:color w:val="000000"/>
          <w:sz w:val="22"/>
          <w:szCs w:val="22"/>
        </w:rPr>
        <w:t>Make ed</w:t>
      </w:r>
      <w:r>
        <w:rPr>
          <w:color w:val="000000"/>
          <w:sz w:val="22"/>
          <w:szCs w:val="22"/>
        </w:rPr>
        <w:t>ucational materials available to staff on topics such as recovering from the flu, and common</w:t>
      </w:r>
    </w:p>
    <w:p w:rsidR="00623709" w:rsidRDefault="0074134C">
      <w:pPr>
        <w:pStyle w:val="normal0"/>
        <w:pBdr>
          <w:top w:val="nil"/>
          <w:left w:val="nil"/>
          <w:bottom w:val="nil"/>
          <w:right w:val="nil"/>
          <w:between w:val="nil"/>
        </w:pBdr>
        <w:spacing w:line="261" w:lineRule="auto"/>
        <w:ind w:left="839"/>
        <w:rPr>
          <w:color w:val="000000"/>
          <w:sz w:val="22"/>
          <w:szCs w:val="22"/>
        </w:rPr>
      </w:pPr>
      <w:r>
        <w:rPr>
          <w:color w:val="000000"/>
          <w:sz w:val="22"/>
          <w:szCs w:val="22"/>
        </w:rPr>
        <w:t>symptoms and constructive ways to cope with stress.</w:t>
      </w:r>
    </w:p>
    <w:p w:rsidR="00623709" w:rsidRDefault="0074134C">
      <w:pPr>
        <w:pStyle w:val="normal0"/>
        <w:numPr>
          <w:ilvl w:val="0"/>
          <w:numId w:val="24"/>
        </w:numPr>
        <w:pBdr>
          <w:top w:val="nil"/>
          <w:left w:val="nil"/>
          <w:bottom w:val="nil"/>
          <w:right w:val="nil"/>
          <w:between w:val="nil"/>
        </w:pBdr>
        <w:tabs>
          <w:tab w:val="left" w:pos="840"/>
        </w:tabs>
        <w:spacing w:before="1" w:line="263" w:lineRule="auto"/>
        <w:ind w:hanging="360"/>
        <w:rPr>
          <w:color w:val="000000"/>
        </w:rPr>
      </w:pPr>
      <w:r>
        <w:rPr>
          <w:color w:val="000000"/>
          <w:sz w:val="22"/>
          <w:szCs w:val="22"/>
        </w:rPr>
        <w:t>Establish working relationship with Employee Assistance Programs.</w:t>
      </w:r>
    </w:p>
    <w:p w:rsidR="00623709" w:rsidRDefault="0074134C">
      <w:pPr>
        <w:pStyle w:val="normal0"/>
        <w:numPr>
          <w:ilvl w:val="0"/>
          <w:numId w:val="24"/>
        </w:numPr>
        <w:pBdr>
          <w:top w:val="nil"/>
          <w:left w:val="nil"/>
          <w:bottom w:val="nil"/>
          <w:right w:val="nil"/>
          <w:between w:val="nil"/>
        </w:pBdr>
        <w:tabs>
          <w:tab w:val="left" w:pos="840"/>
        </w:tabs>
        <w:spacing w:before="7"/>
        <w:ind w:right="361" w:hanging="360"/>
        <w:rPr>
          <w:color w:val="000000"/>
        </w:rPr>
      </w:pPr>
      <w:r>
        <w:rPr>
          <w:color w:val="000000"/>
          <w:sz w:val="22"/>
          <w:szCs w:val="22"/>
        </w:rPr>
        <w:t>Identify students, families and staff who may need long-term physical and mental health support or intervention and develop the school and community resources to provide these services.</w:t>
      </w:r>
    </w:p>
    <w:p w:rsidR="00623709" w:rsidRDefault="0074134C">
      <w:pPr>
        <w:pStyle w:val="normal0"/>
        <w:numPr>
          <w:ilvl w:val="0"/>
          <w:numId w:val="24"/>
        </w:numPr>
        <w:pBdr>
          <w:top w:val="nil"/>
          <w:left w:val="nil"/>
          <w:bottom w:val="nil"/>
          <w:right w:val="nil"/>
          <w:between w:val="nil"/>
        </w:pBdr>
        <w:tabs>
          <w:tab w:val="left" w:pos="840"/>
        </w:tabs>
        <w:spacing w:before="17"/>
        <w:ind w:right="489" w:hanging="360"/>
        <w:rPr>
          <w:color w:val="000000"/>
        </w:rPr>
      </w:pPr>
      <w:r>
        <w:rPr>
          <w:color w:val="000000"/>
          <w:sz w:val="22"/>
          <w:szCs w:val="22"/>
        </w:rPr>
        <w:t>Monitor the effects of cumulative stress on caregivers such as office staff, school nurses, teachers, aides, school counselors and other crisis team members.</w:t>
      </w:r>
    </w:p>
    <w:p w:rsidR="00623709" w:rsidRDefault="0074134C">
      <w:pPr>
        <w:pStyle w:val="normal0"/>
        <w:numPr>
          <w:ilvl w:val="0"/>
          <w:numId w:val="24"/>
        </w:numPr>
        <w:pBdr>
          <w:top w:val="nil"/>
          <w:left w:val="nil"/>
          <w:bottom w:val="nil"/>
          <w:right w:val="nil"/>
          <w:between w:val="nil"/>
        </w:pBdr>
        <w:tabs>
          <w:tab w:val="left" w:pos="840"/>
        </w:tabs>
        <w:spacing w:before="1" w:line="263" w:lineRule="auto"/>
        <w:ind w:hanging="360"/>
        <w:rPr>
          <w:color w:val="000000"/>
        </w:rPr>
      </w:pPr>
      <w:r>
        <w:rPr>
          <w:color w:val="000000"/>
          <w:sz w:val="22"/>
          <w:szCs w:val="22"/>
        </w:rPr>
        <w:t>Modify work roles and responsibilities or add volunteer or support staff as needed.</w:t>
      </w:r>
    </w:p>
    <w:p w:rsidR="00623709" w:rsidRDefault="0074134C">
      <w:pPr>
        <w:pStyle w:val="normal0"/>
        <w:numPr>
          <w:ilvl w:val="0"/>
          <w:numId w:val="24"/>
        </w:numPr>
        <w:pBdr>
          <w:top w:val="nil"/>
          <w:left w:val="nil"/>
          <w:bottom w:val="nil"/>
          <w:right w:val="nil"/>
          <w:between w:val="nil"/>
        </w:pBdr>
        <w:tabs>
          <w:tab w:val="left" w:pos="840"/>
        </w:tabs>
        <w:spacing w:before="7"/>
        <w:ind w:right="215" w:hanging="360"/>
        <w:rPr>
          <w:color w:val="000000"/>
        </w:rPr>
      </w:pPr>
      <w:r>
        <w:rPr>
          <w:color w:val="000000"/>
          <w:sz w:val="22"/>
          <w:szCs w:val="22"/>
        </w:rPr>
        <w:t>Consider offer</w:t>
      </w:r>
      <w:r>
        <w:rPr>
          <w:color w:val="000000"/>
          <w:sz w:val="22"/>
          <w:szCs w:val="22"/>
        </w:rPr>
        <w:t>ing school-based health and mental health services if available by school-based health center, community health service agencies, university, or public/non-profit mental health agencies and identify funding to support these services.</w:t>
      </w:r>
    </w:p>
    <w:p w:rsidR="00623709" w:rsidRDefault="0074134C">
      <w:pPr>
        <w:pStyle w:val="normal0"/>
        <w:numPr>
          <w:ilvl w:val="0"/>
          <w:numId w:val="24"/>
        </w:numPr>
        <w:pBdr>
          <w:top w:val="nil"/>
          <w:left w:val="nil"/>
          <w:bottom w:val="nil"/>
          <w:right w:val="nil"/>
          <w:between w:val="nil"/>
        </w:pBdr>
        <w:tabs>
          <w:tab w:val="left" w:pos="840"/>
        </w:tabs>
        <w:spacing w:line="266" w:lineRule="auto"/>
        <w:ind w:hanging="360"/>
        <w:rPr>
          <w:color w:val="000000"/>
        </w:rPr>
      </w:pPr>
      <w:r>
        <w:rPr>
          <w:color w:val="000000"/>
          <w:sz w:val="22"/>
          <w:szCs w:val="22"/>
        </w:rPr>
        <w:t>Follow-up with student referrals made to community agencies.</w:t>
      </w:r>
    </w:p>
    <w:p w:rsidR="00623709" w:rsidRDefault="0074134C">
      <w:pPr>
        <w:pStyle w:val="normal0"/>
        <w:numPr>
          <w:ilvl w:val="0"/>
          <w:numId w:val="24"/>
        </w:numPr>
        <w:pBdr>
          <w:top w:val="nil"/>
          <w:left w:val="nil"/>
          <w:bottom w:val="nil"/>
          <w:right w:val="nil"/>
          <w:between w:val="nil"/>
        </w:pBdr>
        <w:tabs>
          <w:tab w:val="left" w:pos="840"/>
        </w:tabs>
        <w:spacing w:before="65"/>
        <w:ind w:hanging="360"/>
        <w:rPr>
          <w:color w:val="000000"/>
        </w:rPr>
      </w:pPr>
      <w:r>
        <w:rPr>
          <w:color w:val="000000"/>
          <w:sz w:val="22"/>
          <w:szCs w:val="22"/>
        </w:rPr>
        <w:t>Conduct debriefings with Crisis Recovery Team.</w:t>
      </w:r>
    </w:p>
    <w:p w:rsidR="00623709" w:rsidRDefault="0074134C">
      <w:pPr>
        <w:pStyle w:val="normal0"/>
        <w:numPr>
          <w:ilvl w:val="0"/>
          <w:numId w:val="24"/>
        </w:numPr>
        <w:pBdr>
          <w:top w:val="nil"/>
          <w:left w:val="nil"/>
          <w:bottom w:val="nil"/>
          <w:right w:val="nil"/>
          <w:between w:val="nil"/>
        </w:pBdr>
        <w:tabs>
          <w:tab w:val="left" w:pos="840"/>
        </w:tabs>
        <w:spacing w:before="68"/>
        <w:ind w:hanging="360"/>
        <w:rPr>
          <w:color w:val="000000"/>
        </w:rPr>
      </w:pPr>
      <w:r>
        <w:rPr>
          <w:color w:val="000000"/>
          <w:sz w:val="22"/>
          <w:szCs w:val="22"/>
        </w:rPr>
        <w:t>Document “lessons learned” and incorporate them into revisions and trainings.</w:t>
      </w:r>
    </w:p>
    <w:p w:rsidR="00623709" w:rsidRDefault="0074134C">
      <w:pPr>
        <w:pStyle w:val="normal0"/>
        <w:numPr>
          <w:ilvl w:val="0"/>
          <w:numId w:val="24"/>
        </w:numPr>
        <w:pBdr>
          <w:top w:val="nil"/>
          <w:left w:val="nil"/>
          <w:bottom w:val="nil"/>
          <w:right w:val="nil"/>
          <w:between w:val="nil"/>
        </w:pBdr>
        <w:tabs>
          <w:tab w:val="left" w:pos="840"/>
        </w:tabs>
        <w:spacing w:before="72"/>
        <w:ind w:hanging="360"/>
        <w:rPr>
          <w:color w:val="000000"/>
        </w:rPr>
      </w:pPr>
      <w:r>
        <w:rPr>
          <w:color w:val="000000"/>
          <w:sz w:val="22"/>
          <w:szCs w:val="22"/>
        </w:rPr>
        <w:t>Assess if Crisis Recovery Team needs additional training, as needs arise.</w:t>
      </w:r>
    </w:p>
    <w:p w:rsidR="00623709" w:rsidRDefault="0074134C">
      <w:pPr>
        <w:pStyle w:val="normal0"/>
        <w:numPr>
          <w:ilvl w:val="0"/>
          <w:numId w:val="24"/>
        </w:numPr>
        <w:pBdr>
          <w:top w:val="nil"/>
          <w:left w:val="nil"/>
          <w:bottom w:val="nil"/>
          <w:right w:val="nil"/>
          <w:between w:val="nil"/>
        </w:pBdr>
        <w:tabs>
          <w:tab w:val="left" w:pos="840"/>
        </w:tabs>
        <w:spacing w:before="73"/>
        <w:ind w:hanging="360"/>
        <w:rPr>
          <w:color w:val="000000"/>
        </w:rPr>
      </w:pPr>
      <w:r>
        <w:rPr>
          <w:color w:val="000000"/>
          <w:sz w:val="22"/>
          <w:szCs w:val="22"/>
        </w:rPr>
        <w:t>File appropriate reports.</w:t>
      </w:r>
    </w:p>
    <w:p w:rsidR="00623709" w:rsidRDefault="0074134C">
      <w:pPr>
        <w:pStyle w:val="normal0"/>
        <w:numPr>
          <w:ilvl w:val="0"/>
          <w:numId w:val="24"/>
        </w:numPr>
        <w:pBdr>
          <w:top w:val="nil"/>
          <w:left w:val="nil"/>
          <w:bottom w:val="nil"/>
          <w:right w:val="nil"/>
          <w:between w:val="nil"/>
        </w:pBdr>
        <w:tabs>
          <w:tab w:val="left" w:pos="840"/>
        </w:tabs>
        <w:spacing w:before="72" w:line="304" w:lineRule="auto"/>
        <w:ind w:right="307" w:hanging="360"/>
        <w:rPr>
          <w:color w:val="000000"/>
        </w:rPr>
      </w:pPr>
      <w:r>
        <w:rPr>
          <w:color w:val="000000"/>
          <w:sz w:val="22"/>
          <w:szCs w:val="22"/>
        </w:rPr>
        <w:t>Plan a response for the anniversary period several months in advance, including a needs assessment to identify students at continued risk.</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4"/>
        <w:rPr>
          <w:color w:val="000000"/>
          <w:sz w:val="18"/>
          <w:szCs w:val="18"/>
        </w:rPr>
      </w:pPr>
    </w:p>
    <w:p w:rsidR="00623709" w:rsidRDefault="00623709">
      <w:pPr>
        <w:pStyle w:val="normal0"/>
        <w:pBdr>
          <w:top w:val="nil"/>
          <w:left w:val="nil"/>
          <w:bottom w:val="nil"/>
          <w:right w:val="nil"/>
          <w:between w:val="nil"/>
        </w:pBdr>
        <w:spacing w:before="56"/>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2"/>
        <w:rPr>
          <w:color w:val="000000"/>
          <w:sz w:val="26"/>
          <w:szCs w:val="26"/>
        </w:rPr>
      </w:pPr>
    </w:p>
    <w:p w:rsidR="00623709" w:rsidRDefault="0074134C">
      <w:pPr>
        <w:pStyle w:val="Heading2"/>
        <w:spacing w:before="79"/>
        <w:ind w:left="3455" w:right="910" w:hanging="2420"/>
        <w:jc w:val="left"/>
      </w:pPr>
      <w:r>
        <w:t>PLANNING FOR SAFE SCHOOLS IN NEW MEXICO</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64"/>
        <w:ind w:left="4179" w:right="3800"/>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Resources</w:t>
      </w: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20"/>
          <w:szCs w:val="20"/>
        </w:rPr>
      </w:pPr>
    </w:p>
    <w:p w:rsidR="00623709" w:rsidRDefault="0074134C">
      <w:pPr>
        <w:pStyle w:val="normal0"/>
        <w:pBdr>
          <w:top w:val="nil"/>
          <w:left w:val="nil"/>
          <w:bottom w:val="nil"/>
          <w:right w:val="nil"/>
          <w:between w:val="nil"/>
        </w:pBdr>
        <w:spacing w:before="3"/>
        <w:rPr>
          <w:rFonts w:ascii="Times New Roman" w:eastAsia="Times New Roman" w:hAnsi="Times New Roman" w:cs="Times New Roman"/>
          <w:b/>
          <w:color w:val="000000"/>
          <w:sz w:val="17"/>
          <w:szCs w:val="17"/>
        </w:rPr>
      </w:pPr>
      <w:r>
        <w:rPr>
          <w:noProof/>
        </w:rPr>
        <w:drawing>
          <wp:anchor distT="0" distB="0" distL="114300" distR="114300" simplePos="0" relativeHeight="251814912" behindDoc="0" locked="0" layoutInCell="1" allowOverlap="1">
            <wp:simplePos x="0" y="0"/>
            <wp:positionH relativeFrom="column">
              <wp:posOffset>1437640</wp:posOffset>
            </wp:positionH>
            <wp:positionV relativeFrom="paragraph">
              <wp:posOffset>346075</wp:posOffset>
            </wp:positionV>
            <wp:extent cx="165100" cy="254000"/>
            <wp:effectExtent l="0" t="0" r="0" b="0"/>
            <wp:wrapSquare wrapText="bothSides" distT="0" distB="0" distL="114300" distR="114300"/>
            <wp:docPr id="162"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57" cstate="print"/>
                    <a:srcRect/>
                    <a:stretch>
                      <a:fillRect/>
                    </a:stretch>
                  </pic:blipFill>
                  <pic:spPr>
                    <a:xfrm>
                      <a:off x="0" y="0"/>
                      <a:ext cx="165100" cy="25400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2070100</wp:posOffset>
              </wp:positionH>
              <wp:positionV relativeFrom="paragraph">
                <wp:posOffset>139700</wp:posOffset>
              </wp:positionV>
              <wp:extent cx="1912620" cy="1676400"/>
              <wp:effectExtent b="0" l="0" r="0" t="0"/>
              <wp:wrapTopAndBottom distB="0" distT="0"/>
              <wp:docPr id="90" name=""/>
              <a:graphic>
                <a:graphicData uri="http://schemas.microsoft.com/office/word/2010/wordprocessingGroup">
                  <wpg:wgp>
                    <wpg:cNvGrpSpPr/>
                    <wpg:grpSpPr>
                      <a:xfrm>
                        <a:off x="5481891" y="2941800"/>
                        <a:ext cx="1912620" cy="1676400"/>
                        <a:chOff x="5481891" y="2941800"/>
                        <a:chExt cx="1912620" cy="1677035"/>
                      </a:xfrm>
                    </wpg:grpSpPr>
                    <wpg:grpSp>
                      <wpg:cNvGrpSpPr/>
                      <wpg:grpSpPr>
                        <a:xfrm>
                          <a:off x="5481891" y="2941800"/>
                          <a:ext cx="1912620" cy="1677035"/>
                          <a:chOff x="0" y="0"/>
                          <a:chExt cx="1912620" cy="1677035"/>
                        </a:xfrm>
                      </wpg:grpSpPr>
                      <wps:wsp>
                        <wps:cNvSpPr/>
                        <wps:cNvPr id="3" name="Shape 3"/>
                        <wps:spPr>
                          <a:xfrm>
                            <a:off x="0" y="0"/>
                            <a:ext cx="1912600" cy="167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40" name="Shape 640"/>
                        <wps:spPr>
                          <a:xfrm>
                            <a:off x="471805" y="0"/>
                            <a:ext cx="1440815" cy="1074420"/>
                          </a:xfrm>
                          <a:custGeom>
                            <a:rect b="b" l="l" r="r" t="t"/>
                            <a:pathLst>
                              <a:path extrusionOk="0" h="1074420" w="1440815">
                                <a:moveTo>
                                  <a:pt x="0" y="1073785"/>
                                </a:moveTo>
                                <a:lnTo>
                                  <a:pt x="1440180" y="1073785"/>
                                </a:lnTo>
                                <a:lnTo>
                                  <a:pt x="1440180" y="1073785"/>
                                </a:lnTo>
                                <a:lnTo>
                                  <a:pt x="1440180" y="0"/>
                                </a:lnTo>
                                <a:lnTo>
                                  <a:pt x="1440180" y="0"/>
                                </a:lnTo>
                                <a:lnTo>
                                  <a:pt x="0" y="0"/>
                                </a:lnTo>
                                <a:lnTo>
                                  <a:pt x="0" y="1073785"/>
                                </a:lnTo>
                                <a:close/>
                              </a:path>
                            </a:pathLst>
                          </a:custGeom>
                          <a:solidFill>
                            <a:srgbClr val="BBE8D7"/>
                          </a:solidFill>
                          <a:ln>
                            <a:noFill/>
                          </a:ln>
                        </wps:spPr>
                        <wps:bodyPr anchorCtr="0" anchor="ctr" bIns="91425" lIns="91425" spcFirstLastPara="1" rIns="91425" wrap="square" tIns="91425"/>
                      </wps:wsp>
                      <wps:wsp>
                        <wps:cNvSpPr/>
                        <wps:cNvPr id="641" name="Shape 641"/>
                        <wps:spPr>
                          <a:xfrm>
                            <a:off x="0" y="894080"/>
                            <a:ext cx="1183640" cy="782955"/>
                          </a:xfrm>
                          <a:custGeom>
                            <a:rect b="b" l="l" r="r" t="t"/>
                            <a:pathLst>
                              <a:path extrusionOk="0" h="782955" w="1183640">
                                <a:moveTo>
                                  <a:pt x="1183005" y="782320"/>
                                </a:moveTo>
                                <a:lnTo>
                                  <a:pt x="1183005" y="0"/>
                                </a:lnTo>
                                <a:lnTo>
                                  <a:pt x="0" y="0"/>
                                </a:lnTo>
                                <a:lnTo>
                                  <a:pt x="0" y="782320"/>
                                </a:lnTo>
                                <a:lnTo>
                                  <a:pt x="0" y="782320"/>
                                </a:lnTo>
                                <a:lnTo>
                                  <a:pt x="1183005" y="782320"/>
                                </a:lnTo>
                                <a:close/>
                              </a:path>
                            </a:pathLst>
                          </a:custGeom>
                          <a:solidFill>
                            <a:srgbClr val="A8E17B"/>
                          </a:solidFill>
                          <a:ln>
                            <a:noFill/>
                          </a:ln>
                        </wps:spPr>
                        <wps:bodyPr anchorCtr="0" anchor="ctr" bIns="91425" lIns="91425" spcFirstLastPara="1" rIns="91425" wrap="square" tIns="91425"/>
                      </wps:wsp>
                      <wps:wsp>
                        <wps:cNvSpPr/>
                        <wps:cNvPr id="642" name="Shape 642"/>
                        <wps:spPr>
                          <a:xfrm>
                            <a:off x="690245" y="140970"/>
                            <a:ext cx="594995" cy="1486535"/>
                          </a:xfrm>
                          <a:custGeom>
                            <a:rect b="b" l="l" r="r" t="t"/>
                            <a:pathLst>
                              <a:path extrusionOk="0" h="1486535" w="594995">
                                <a:moveTo>
                                  <a:pt x="111125" y="0"/>
                                </a:moveTo>
                                <a:lnTo>
                                  <a:pt x="97790" y="3175"/>
                                </a:lnTo>
                                <a:lnTo>
                                  <a:pt x="81915" y="5080"/>
                                </a:lnTo>
                                <a:lnTo>
                                  <a:pt x="55245" y="11430"/>
                                </a:lnTo>
                                <a:lnTo>
                                  <a:pt x="40005" y="16510"/>
                                </a:lnTo>
                                <a:lnTo>
                                  <a:pt x="26670" y="20320"/>
                                </a:lnTo>
                                <a:lnTo>
                                  <a:pt x="0" y="30480"/>
                                </a:lnTo>
                                <a:lnTo>
                                  <a:pt x="34290" y="106680"/>
                                </a:lnTo>
                                <a:lnTo>
                                  <a:pt x="43815" y="133985"/>
                                </a:lnTo>
                                <a:lnTo>
                                  <a:pt x="55245" y="159385"/>
                                </a:lnTo>
                                <a:lnTo>
                                  <a:pt x="64770" y="186055"/>
                                </a:lnTo>
                                <a:lnTo>
                                  <a:pt x="76200" y="211455"/>
                                </a:lnTo>
                                <a:lnTo>
                                  <a:pt x="85725" y="238760"/>
                                </a:lnTo>
                                <a:lnTo>
                                  <a:pt x="118745" y="323850"/>
                                </a:lnTo>
                                <a:lnTo>
                                  <a:pt x="149225" y="407035"/>
                                </a:lnTo>
                                <a:lnTo>
                                  <a:pt x="177800" y="490220"/>
                                </a:lnTo>
                                <a:lnTo>
                                  <a:pt x="205105" y="573405"/>
                                </a:lnTo>
                                <a:lnTo>
                                  <a:pt x="254635" y="735965"/>
                                </a:lnTo>
                                <a:lnTo>
                                  <a:pt x="275590" y="815974"/>
                                </a:lnTo>
                                <a:lnTo>
                                  <a:pt x="297180" y="894080"/>
                                </a:lnTo>
                                <a:lnTo>
                                  <a:pt x="314325" y="973455"/>
                                </a:lnTo>
                                <a:lnTo>
                                  <a:pt x="331470" y="1049655"/>
                                </a:lnTo>
                                <a:lnTo>
                                  <a:pt x="346710" y="1126490"/>
                                </a:lnTo>
                                <a:lnTo>
                                  <a:pt x="360045" y="1198880"/>
                                </a:lnTo>
                                <a:lnTo>
                                  <a:pt x="374014" y="1273810"/>
                                </a:lnTo>
                                <a:lnTo>
                                  <a:pt x="383540" y="1344930"/>
                                </a:lnTo>
                                <a:lnTo>
                                  <a:pt x="398780" y="1483995"/>
                                </a:lnTo>
                                <a:lnTo>
                                  <a:pt x="423545" y="1485900"/>
                                </a:lnTo>
                                <a:lnTo>
                                  <a:pt x="473710" y="1485900"/>
                                </a:lnTo>
                                <a:lnTo>
                                  <a:pt x="496570" y="1483995"/>
                                </a:lnTo>
                                <a:lnTo>
                                  <a:pt x="546100" y="1477645"/>
                                </a:lnTo>
                                <a:lnTo>
                                  <a:pt x="571500" y="1472565"/>
                                </a:lnTo>
                                <a:lnTo>
                                  <a:pt x="594360" y="1465580"/>
                                </a:lnTo>
                                <a:lnTo>
                                  <a:pt x="573405" y="1348740"/>
                                </a:lnTo>
                                <a:lnTo>
                                  <a:pt x="549910" y="1226185"/>
                                </a:lnTo>
                                <a:lnTo>
                                  <a:pt x="519430" y="1102360"/>
                                </a:lnTo>
                                <a:lnTo>
                                  <a:pt x="487045" y="976629"/>
                                </a:lnTo>
                                <a:lnTo>
                                  <a:pt x="448310" y="847724"/>
                                </a:lnTo>
                                <a:lnTo>
                                  <a:pt x="406400" y="717550"/>
                                </a:lnTo>
                                <a:lnTo>
                                  <a:pt x="360045" y="584835"/>
                                </a:lnTo>
                                <a:lnTo>
                                  <a:pt x="310515" y="452755"/>
                                </a:lnTo>
                                <a:lnTo>
                                  <a:pt x="287655" y="393065"/>
                                </a:lnTo>
                                <a:lnTo>
                                  <a:pt x="264160" y="335915"/>
                                </a:lnTo>
                                <a:lnTo>
                                  <a:pt x="214630" y="220345"/>
                                </a:lnTo>
                                <a:lnTo>
                                  <a:pt x="164465" y="107950"/>
                                </a:lnTo>
                                <a:lnTo>
                                  <a:pt x="111125" y="0"/>
                                </a:lnTo>
                                <a:close/>
                              </a:path>
                            </a:pathLst>
                          </a:custGeom>
                          <a:solidFill>
                            <a:srgbClr val="535358"/>
                          </a:solidFill>
                          <a:ln>
                            <a:noFill/>
                          </a:ln>
                        </wps:spPr>
                        <wps:bodyPr anchorCtr="0" anchor="ctr" bIns="91425" lIns="91425" spcFirstLastPara="1" rIns="91425" wrap="square" tIns="91425"/>
                      </wps:wsp>
                      <wps:wsp>
                        <wps:cNvSpPr/>
                        <wps:cNvPr id="643" name="Shape 643"/>
                        <wps:spPr>
                          <a:xfrm>
                            <a:off x="235585" y="203200"/>
                            <a:ext cx="1471295" cy="1001394"/>
                          </a:xfrm>
                          <a:custGeom>
                            <a:rect b="b" l="l" r="r" t="t"/>
                            <a:pathLst>
                              <a:path extrusionOk="0" h="1001394" w="1471295">
                                <a:moveTo>
                                  <a:pt x="1259840" y="0"/>
                                </a:moveTo>
                                <a:lnTo>
                                  <a:pt x="1116330" y="0"/>
                                </a:lnTo>
                                <a:lnTo>
                                  <a:pt x="1004570" y="5079"/>
                                </a:lnTo>
                                <a:lnTo>
                                  <a:pt x="966470" y="8254"/>
                                </a:lnTo>
                                <a:lnTo>
                                  <a:pt x="928370" y="10159"/>
                                </a:lnTo>
                                <a:lnTo>
                                  <a:pt x="889635" y="13334"/>
                                </a:lnTo>
                                <a:lnTo>
                                  <a:pt x="851535" y="18414"/>
                                </a:lnTo>
                                <a:lnTo>
                                  <a:pt x="812800" y="21589"/>
                                </a:lnTo>
                                <a:lnTo>
                                  <a:pt x="694055" y="36829"/>
                                </a:lnTo>
                                <a:lnTo>
                                  <a:pt x="654050" y="43814"/>
                                </a:lnTo>
                                <a:lnTo>
                                  <a:pt x="607695" y="50799"/>
                                </a:lnTo>
                                <a:lnTo>
                                  <a:pt x="431165" y="84454"/>
                                </a:lnTo>
                                <a:lnTo>
                                  <a:pt x="389255" y="94614"/>
                                </a:lnTo>
                                <a:lnTo>
                                  <a:pt x="346710" y="103504"/>
                                </a:lnTo>
                                <a:lnTo>
                                  <a:pt x="306705" y="113664"/>
                                </a:lnTo>
                                <a:lnTo>
                                  <a:pt x="266065" y="125094"/>
                                </a:lnTo>
                                <a:lnTo>
                                  <a:pt x="226059" y="135254"/>
                                </a:lnTo>
                                <a:lnTo>
                                  <a:pt x="186055" y="147319"/>
                                </a:lnTo>
                                <a:lnTo>
                                  <a:pt x="147320" y="159384"/>
                                </a:lnTo>
                                <a:lnTo>
                                  <a:pt x="111125" y="170814"/>
                                </a:lnTo>
                                <a:lnTo>
                                  <a:pt x="72390" y="184784"/>
                                </a:lnTo>
                                <a:lnTo>
                                  <a:pt x="36195" y="196214"/>
                                </a:lnTo>
                                <a:lnTo>
                                  <a:pt x="1905" y="210184"/>
                                </a:lnTo>
                                <a:lnTo>
                                  <a:pt x="0" y="337184"/>
                                </a:lnTo>
                                <a:lnTo>
                                  <a:pt x="5715" y="469899"/>
                                </a:lnTo>
                                <a:lnTo>
                                  <a:pt x="20955" y="607059"/>
                                </a:lnTo>
                                <a:lnTo>
                                  <a:pt x="43815" y="746124"/>
                                </a:lnTo>
                                <a:lnTo>
                                  <a:pt x="51434" y="778509"/>
                                </a:lnTo>
                                <a:lnTo>
                                  <a:pt x="59055" y="812164"/>
                                </a:lnTo>
                                <a:lnTo>
                                  <a:pt x="66675" y="844549"/>
                                </a:lnTo>
                                <a:lnTo>
                                  <a:pt x="74295" y="875029"/>
                                </a:lnTo>
                                <a:lnTo>
                                  <a:pt x="81915" y="907414"/>
                                </a:lnTo>
                                <a:lnTo>
                                  <a:pt x="91440" y="939799"/>
                                </a:lnTo>
                                <a:lnTo>
                                  <a:pt x="99695" y="970279"/>
                                </a:lnTo>
                                <a:lnTo>
                                  <a:pt x="109220" y="1000759"/>
                                </a:lnTo>
                                <a:lnTo>
                                  <a:pt x="147320" y="986789"/>
                                </a:lnTo>
                                <a:lnTo>
                                  <a:pt x="267970" y="946149"/>
                                </a:lnTo>
                                <a:lnTo>
                                  <a:pt x="310515" y="934719"/>
                                </a:lnTo>
                                <a:lnTo>
                                  <a:pt x="352425" y="920749"/>
                                </a:lnTo>
                                <a:lnTo>
                                  <a:pt x="396875" y="909319"/>
                                </a:lnTo>
                                <a:lnTo>
                                  <a:pt x="438785" y="899159"/>
                                </a:lnTo>
                                <a:lnTo>
                                  <a:pt x="483235" y="887094"/>
                                </a:lnTo>
                                <a:lnTo>
                                  <a:pt x="528955" y="876934"/>
                                </a:lnTo>
                                <a:lnTo>
                                  <a:pt x="573405" y="866774"/>
                                </a:lnTo>
                                <a:lnTo>
                                  <a:pt x="619125" y="856614"/>
                                </a:lnTo>
                                <a:lnTo>
                                  <a:pt x="807085" y="822324"/>
                                </a:lnTo>
                                <a:lnTo>
                                  <a:pt x="851535" y="815974"/>
                                </a:lnTo>
                                <a:lnTo>
                                  <a:pt x="895350" y="810894"/>
                                </a:lnTo>
                                <a:lnTo>
                                  <a:pt x="937895" y="803909"/>
                                </a:lnTo>
                                <a:lnTo>
                                  <a:pt x="979805" y="798829"/>
                                </a:lnTo>
                                <a:lnTo>
                                  <a:pt x="1024254" y="795654"/>
                                </a:lnTo>
                                <a:lnTo>
                                  <a:pt x="1066165" y="790574"/>
                                </a:lnTo>
                                <a:lnTo>
                                  <a:pt x="1150620" y="783589"/>
                                </a:lnTo>
                                <a:lnTo>
                                  <a:pt x="1190625" y="781684"/>
                                </a:lnTo>
                                <a:lnTo>
                                  <a:pt x="1233170" y="778509"/>
                                </a:lnTo>
                                <a:lnTo>
                                  <a:pt x="1273175" y="776604"/>
                                </a:lnTo>
                                <a:lnTo>
                                  <a:pt x="1313815" y="776604"/>
                                </a:lnTo>
                                <a:lnTo>
                                  <a:pt x="1353820" y="774699"/>
                                </a:lnTo>
                                <a:lnTo>
                                  <a:pt x="1470660" y="774699"/>
                                </a:lnTo>
                                <a:lnTo>
                                  <a:pt x="1463040" y="715644"/>
                                </a:lnTo>
                                <a:lnTo>
                                  <a:pt x="1455420" y="654684"/>
                                </a:lnTo>
                                <a:lnTo>
                                  <a:pt x="1445895" y="593724"/>
                                </a:lnTo>
                                <a:lnTo>
                                  <a:pt x="1434465" y="530859"/>
                                </a:lnTo>
                                <a:lnTo>
                                  <a:pt x="1419225" y="459739"/>
                                </a:lnTo>
                                <a:lnTo>
                                  <a:pt x="1400175" y="387984"/>
                                </a:lnTo>
                                <a:lnTo>
                                  <a:pt x="1380490" y="318769"/>
                                </a:lnTo>
                                <a:lnTo>
                                  <a:pt x="1359535" y="252729"/>
                                </a:lnTo>
                                <a:lnTo>
                                  <a:pt x="1336675" y="186054"/>
                                </a:lnTo>
                                <a:lnTo>
                                  <a:pt x="1313815" y="121919"/>
                                </a:lnTo>
                                <a:lnTo>
                                  <a:pt x="1286510" y="59054"/>
                                </a:lnTo>
                                <a:lnTo>
                                  <a:pt x="1259840" y="0"/>
                                </a:lnTo>
                                <a:close/>
                              </a:path>
                            </a:pathLst>
                          </a:custGeom>
                          <a:solidFill>
                            <a:srgbClr val="E1B768"/>
                          </a:solidFill>
                          <a:ln>
                            <a:noFill/>
                          </a:ln>
                        </wps:spPr>
                        <wps:bodyPr anchorCtr="0" anchor="ctr" bIns="91425" lIns="91425" spcFirstLastPara="1" rIns="91425" wrap="square" tIns="91425"/>
                      </wps:wsp>
                      <wpg:grpSp>
                        <wpg:cNvGrpSpPr/>
                        <wpg:grpSpPr>
                          <a:xfrm>
                            <a:off x="396875" y="649605"/>
                            <a:ext cx="345440" cy="325755"/>
                            <a:chOff x="0" y="0"/>
                            <a:chExt cx="345440" cy="325755"/>
                          </a:xfrm>
                        </wpg:grpSpPr>
                        <wps:wsp>
                          <wps:cNvSpPr/>
                          <wps:cNvPr id="645" name="Shape 645"/>
                          <wps:spPr>
                            <a:xfrm>
                              <a:off x="0" y="0"/>
                              <a:ext cx="345440" cy="325755"/>
                            </a:xfrm>
                            <a:custGeom>
                              <a:rect b="b" l="l" r="r" t="t"/>
                              <a:pathLst>
                                <a:path extrusionOk="0" h="325755" w="345440">
                                  <a:moveTo>
                                    <a:pt x="30480" y="71120"/>
                                  </a:moveTo>
                                  <a:lnTo>
                                    <a:pt x="19050" y="74295"/>
                                  </a:lnTo>
                                  <a:lnTo>
                                    <a:pt x="7620" y="81280"/>
                                  </a:lnTo>
                                  <a:lnTo>
                                    <a:pt x="1905" y="89535"/>
                                  </a:lnTo>
                                  <a:lnTo>
                                    <a:pt x="0" y="101600"/>
                                  </a:lnTo>
                                  <a:lnTo>
                                    <a:pt x="3810" y="113665"/>
                                  </a:lnTo>
                                  <a:lnTo>
                                    <a:pt x="103505" y="306705"/>
                                  </a:lnTo>
                                  <a:lnTo>
                                    <a:pt x="111125" y="316865"/>
                                  </a:lnTo>
                                  <a:lnTo>
                                    <a:pt x="122555" y="323850"/>
                                  </a:lnTo>
                                  <a:lnTo>
                                    <a:pt x="133985" y="325120"/>
                                  </a:lnTo>
                                  <a:lnTo>
                                    <a:pt x="147320" y="321945"/>
                                  </a:lnTo>
                                  <a:lnTo>
                                    <a:pt x="156845" y="314960"/>
                                  </a:lnTo>
                                  <a:lnTo>
                                    <a:pt x="164465" y="306705"/>
                                  </a:lnTo>
                                  <a:lnTo>
                                    <a:pt x="166370" y="294640"/>
                                  </a:lnTo>
                                  <a:lnTo>
                                    <a:pt x="162560" y="283210"/>
                                  </a:lnTo>
                                  <a:lnTo>
                                    <a:pt x="122555" y="210185"/>
                                  </a:lnTo>
                                  <a:lnTo>
                                    <a:pt x="240665" y="162560"/>
                                  </a:lnTo>
                                  <a:lnTo>
                                    <a:pt x="99694" y="162560"/>
                                  </a:lnTo>
                                  <a:lnTo>
                                    <a:pt x="60960" y="89535"/>
                                  </a:lnTo>
                                  <a:lnTo>
                                    <a:pt x="53340" y="79375"/>
                                  </a:lnTo>
                                  <a:lnTo>
                                    <a:pt x="43815" y="72390"/>
                                  </a:lnTo>
                                  <a:lnTo>
                                    <a:pt x="30480" y="71120"/>
                                  </a:lnTo>
                                  <a:close/>
                                </a:path>
                              </a:pathLst>
                            </a:custGeom>
                            <a:solidFill>
                              <a:srgbClr val="4B0000"/>
                            </a:solidFill>
                            <a:ln>
                              <a:noFill/>
                            </a:ln>
                          </wps:spPr>
                          <wps:bodyPr anchorCtr="0" anchor="ctr" bIns="91425" lIns="91425" spcFirstLastPara="1" rIns="91425" wrap="square" tIns="91425"/>
                        </wps:wsp>
                        <wps:wsp>
                          <wps:cNvSpPr/>
                          <wps:cNvPr id="646" name="Shape 646"/>
                          <wps:spPr>
                            <a:xfrm>
                              <a:off x="0" y="0"/>
                              <a:ext cx="345440" cy="325755"/>
                            </a:xfrm>
                            <a:custGeom>
                              <a:rect b="b" l="l" r="r" t="t"/>
                              <a:pathLst>
                                <a:path extrusionOk="0" h="325755" w="345440">
                                  <a:moveTo>
                                    <a:pt x="314960" y="160655"/>
                                  </a:moveTo>
                                  <a:lnTo>
                                    <a:pt x="245110" y="160655"/>
                                  </a:lnTo>
                                  <a:lnTo>
                                    <a:pt x="283845" y="233680"/>
                                  </a:lnTo>
                                  <a:lnTo>
                                    <a:pt x="291465" y="243840"/>
                                  </a:lnTo>
                                  <a:lnTo>
                                    <a:pt x="302895" y="250825"/>
                                  </a:lnTo>
                                  <a:lnTo>
                                    <a:pt x="314325" y="252730"/>
                                  </a:lnTo>
                                  <a:lnTo>
                                    <a:pt x="325755" y="248920"/>
                                  </a:lnTo>
                                  <a:lnTo>
                                    <a:pt x="337185" y="242570"/>
                                  </a:lnTo>
                                  <a:lnTo>
                                    <a:pt x="342900" y="233680"/>
                                  </a:lnTo>
                                  <a:lnTo>
                                    <a:pt x="344805" y="223520"/>
                                  </a:lnTo>
                                  <a:lnTo>
                                    <a:pt x="340995" y="211455"/>
                                  </a:lnTo>
                                  <a:lnTo>
                                    <a:pt x="314960" y="160655"/>
                                  </a:lnTo>
                                  <a:close/>
                                </a:path>
                              </a:pathLst>
                            </a:custGeom>
                            <a:solidFill>
                              <a:srgbClr val="4B0000"/>
                            </a:solidFill>
                            <a:ln>
                              <a:noFill/>
                            </a:ln>
                          </wps:spPr>
                          <wps:bodyPr anchorCtr="0" anchor="ctr" bIns="91425" lIns="91425" spcFirstLastPara="1" rIns="91425" wrap="square" tIns="91425"/>
                        </wps:wsp>
                        <wps:wsp>
                          <wps:cNvSpPr/>
                          <wps:cNvPr id="647" name="Shape 647"/>
                          <wps:spPr>
                            <a:xfrm>
                              <a:off x="0" y="0"/>
                              <a:ext cx="345440" cy="325755"/>
                            </a:xfrm>
                            <a:custGeom>
                              <a:rect b="b" l="l" r="r" t="t"/>
                              <a:pathLst>
                                <a:path extrusionOk="0" h="325755" w="345440">
                                  <a:moveTo>
                                    <a:pt x="210820" y="0"/>
                                  </a:moveTo>
                                  <a:lnTo>
                                    <a:pt x="199389" y="3175"/>
                                  </a:lnTo>
                                  <a:lnTo>
                                    <a:pt x="187959" y="10160"/>
                                  </a:lnTo>
                                  <a:lnTo>
                                    <a:pt x="181610" y="18415"/>
                                  </a:lnTo>
                                  <a:lnTo>
                                    <a:pt x="179705" y="28575"/>
                                  </a:lnTo>
                                  <a:lnTo>
                                    <a:pt x="183515" y="40640"/>
                                  </a:lnTo>
                                  <a:lnTo>
                                    <a:pt x="220344" y="113665"/>
                                  </a:lnTo>
                                  <a:lnTo>
                                    <a:pt x="99694" y="162560"/>
                                  </a:lnTo>
                                  <a:lnTo>
                                    <a:pt x="240665" y="162560"/>
                                  </a:lnTo>
                                  <a:lnTo>
                                    <a:pt x="245110" y="160655"/>
                                  </a:lnTo>
                                  <a:lnTo>
                                    <a:pt x="314960" y="160655"/>
                                  </a:lnTo>
                                  <a:lnTo>
                                    <a:pt x="241300" y="16510"/>
                                  </a:lnTo>
                                  <a:lnTo>
                                    <a:pt x="233680" y="6350"/>
                                  </a:lnTo>
                                  <a:lnTo>
                                    <a:pt x="222250" y="1270"/>
                                  </a:lnTo>
                                  <a:lnTo>
                                    <a:pt x="210820" y="0"/>
                                  </a:lnTo>
                                  <a:close/>
                                </a:path>
                              </a:pathLst>
                            </a:custGeom>
                            <a:solidFill>
                              <a:srgbClr val="4B0000"/>
                            </a:solidFill>
                            <a:ln>
                              <a:noFill/>
                            </a:ln>
                          </wps:spPr>
                          <wps:bodyPr anchorCtr="0" anchor="ctr" bIns="91425" lIns="91425" spcFirstLastPara="1" rIns="91425" wrap="square" tIns="91425"/>
                        </wps:wsp>
                      </wpg:grpSp>
                      <wpg:grpSp>
                        <wpg:cNvGrpSpPr/>
                        <wpg:grpSpPr>
                          <a:xfrm>
                            <a:off x="692150" y="566420"/>
                            <a:ext cx="260984" cy="290195"/>
                            <a:chOff x="0" y="0"/>
                            <a:chExt cx="260984" cy="290195"/>
                          </a:xfrm>
                        </wpg:grpSpPr>
                        <wps:wsp>
                          <wps:cNvSpPr/>
                          <wps:cNvPr id="649" name="Shape 649"/>
                          <wps:spPr>
                            <a:xfrm>
                              <a:off x="0" y="0"/>
                              <a:ext cx="260984" cy="290195"/>
                            </a:xfrm>
                            <a:custGeom>
                              <a:rect b="b" l="l" r="r" t="t"/>
                              <a:pathLst>
                                <a:path extrusionOk="0" h="290195" w="260984">
                                  <a:moveTo>
                                    <a:pt x="128269" y="0"/>
                                  </a:moveTo>
                                  <a:lnTo>
                                    <a:pt x="114934" y="3175"/>
                                  </a:lnTo>
                                  <a:lnTo>
                                    <a:pt x="17144" y="41910"/>
                                  </a:lnTo>
                                  <a:lnTo>
                                    <a:pt x="5714" y="48895"/>
                                  </a:lnTo>
                                  <a:lnTo>
                                    <a:pt x="0" y="59055"/>
                                  </a:lnTo>
                                  <a:lnTo>
                                    <a:pt x="0" y="71120"/>
                                  </a:lnTo>
                                  <a:lnTo>
                                    <a:pt x="3809" y="84455"/>
                                  </a:lnTo>
                                  <a:lnTo>
                                    <a:pt x="99694" y="273050"/>
                                  </a:lnTo>
                                  <a:lnTo>
                                    <a:pt x="107314" y="283210"/>
                                  </a:lnTo>
                                  <a:lnTo>
                                    <a:pt x="118744" y="288290"/>
                                  </a:lnTo>
                                  <a:lnTo>
                                    <a:pt x="130174" y="289560"/>
                                  </a:lnTo>
                                  <a:lnTo>
                                    <a:pt x="143509" y="286385"/>
                                  </a:lnTo>
                                  <a:lnTo>
                                    <a:pt x="243204" y="245745"/>
                                  </a:lnTo>
                                  <a:lnTo>
                                    <a:pt x="254634" y="238760"/>
                                  </a:lnTo>
                                  <a:lnTo>
                                    <a:pt x="260349" y="230505"/>
                                  </a:lnTo>
                                  <a:lnTo>
                                    <a:pt x="260349" y="227330"/>
                                  </a:lnTo>
                                  <a:lnTo>
                                    <a:pt x="147319" y="227330"/>
                                  </a:lnTo>
                                  <a:lnTo>
                                    <a:pt x="120649" y="174625"/>
                                  </a:lnTo>
                                  <a:lnTo>
                                    <a:pt x="183514" y="149225"/>
                                  </a:lnTo>
                                  <a:lnTo>
                                    <a:pt x="195579" y="142240"/>
                                  </a:lnTo>
                                  <a:lnTo>
                                    <a:pt x="201294" y="133985"/>
                                  </a:lnTo>
                                  <a:lnTo>
                                    <a:pt x="202564" y="128905"/>
                                  </a:lnTo>
                                  <a:lnTo>
                                    <a:pt x="95884" y="128905"/>
                                  </a:lnTo>
                                  <a:lnTo>
                                    <a:pt x="70484" y="77470"/>
                                  </a:lnTo>
                                  <a:lnTo>
                                    <a:pt x="137794" y="50800"/>
                                  </a:lnTo>
                                  <a:lnTo>
                                    <a:pt x="149224" y="43815"/>
                                  </a:lnTo>
                                  <a:lnTo>
                                    <a:pt x="154939" y="35560"/>
                                  </a:lnTo>
                                  <a:lnTo>
                                    <a:pt x="154939" y="25400"/>
                                  </a:lnTo>
                                  <a:lnTo>
                                    <a:pt x="153034" y="15240"/>
                                  </a:lnTo>
                                  <a:lnTo>
                                    <a:pt x="147319" y="6350"/>
                                  </a:lnTo>
                                  <a:lnTo>
                                    <a:pt x="137794" y="1270"/>
                                  </a:lnTo>
                                  <a:lnTo>
                                    <a:pt x="128269" y="0"/>
                                  </a:lnTo>
                                  <a:close/>
                                </a:path>
                              </a:pathLst>
                            </a:custGeom>
                            <a:solidFill>
                              <a:srgbClr val="4B0000"/>
                            </a:solidFill>
                            <a:ln>
                              <a:noFill/>
                            </a:ln>
                          </wps:spPr>
                          <wps:bodyPr anchorCtr="0" anchor="ctr" bIns="91425" lIns="91425" spcFirstLastPara="1" rIns="91425" wrap="square" tIns="91425"/>
                        </wps:wsp>
                        <wps:wsp>
                          <wps:cNvSpPr/>
                          <wps:cNvPr id="650" name="Shape 650"/>
                          <wps:spPr>
                            <a:xfrm>
                              <a:off x="0" y="0"/>
                              <a:ext cx="260984" cy="290195"/>
                            </a:xfrm>
                            <a:custGeom>
                              <a:rect b="b" l="l" r="r" t="t"/>
                              <a:pathLst>
                                <a:path extrusionOk="0" h="290195" w="260984">
                                  <a:moveTo>
                                    <a:pt x="231774" y="194945"/>
                                  </a:moveTo>
                                  <a:lnTo>
                                    <a:pt x="218439" y="198120"/>
                                  </a:lnTo>
                                  <a:lnTo>
                                    <a:pt x="147319" y="227330"/>
                                  </a:lnTo>
                                  <a:lnTo>
                                    <a:pt x="260349" y="227330"/>
                                  </a:lnTo>
                                  <a:lnTo>
                                    <a:pt x="260349" y="220345"/>
                                  </a:lnTo>
                                  <a:lnTo>
                                    <a:pt x="258444" y="211455"/>
                                  </a:lnTo>
                                  <a:lnTo>
                                    <a:pt x="252729" y="203200"/>
                                  </a:lnTo>
                                  <a:lnTo>
                                    <a:pt x="243204" y="196215"/>
                                  </a:lnTo>
                                  <a:lnTo>
                                    <a:pt x="231774" y="194945"/>
                                  </a:lnTo>
                                  <a:close/>
                                </a:path>
                              </a:pathLst>
                            </a:custGeom>
                            <a:solidFill>
                              <a:srgbClr val="4B0000"/>
                            </a:solidFill>
                            <a:ln>
                              <a:noFill/>
                            </a:ln>
                          </wps:spPr>
                          <wps:bodyPr anchorCtr="0" anchor="ctr" bIns="91425" lIns="91425" spcFirstLastPara="1" rIns="91425" wrap="square" tIns="91425"/>
                        </wps:wsp>
                        <wps:wsp>
                          <wps:cNvSpPr/>
                          <wps:cNvPr id="651" name="Shape 651"/>
                          <wps:spPr>
                            <a:xfrm>
                              <a:off x="0" y="0"/>
                              <a:ext cx="260984" cy="290195"/>
                            </a:xfrm>
                            <a:custGeom>
                              <a:rect b="b" l="l" r="r" t="t"/>
                              <a:pathLst>
                                <a:path extrusionOk="0" h="290195" w="260984">
                                  <a:moveTo>
                                    <a:pt x="172084" y="99695"/>
                                  </a:moveTo>
                                  <a:lnTo>
                                    <a:pt x="158749" y="101600"/>
                                  </a:lnTo>
                                  <a:lnTo>
                                    <a:pt x="95884" y="128905"/>
                                  </a:lnTo>
                                  <a:lnTo>
                                    <a:pt x="202564" y="128905"/>
                                  </a:lnTo>
                                  <a:lnTo>
                                    <a:pt x="203199" y="125095"/>
                                  </a:lnTo>
                                  <a:lnTo>
                                    <a:pt x="199389" y="114935"/>
                                  </a:lnTo>
                                  <a:lnTo>
                                    <a:pt x="193674" y="106680"/>
                                  </a:lnTo>
                                  <a:lnTo>
                                    <a:pt x="183514" y="101600"/>
                                  </a:lnTo>
                                  <a:lnTo>
                                    <a:pt x="172084" y="99695"/>
                                  </a:lnTo>
                                  <a:close/>
                                </a:path>
                              </a:pathLst>
                            </a:custGeom>
                            <a:solidFill>
                              <a:srgbClr val="4B0000"/>
                            </a:solidFill>
                            <a:ln>
                              <a:noFill/>
                            </a:ln>
                          </wps:spPr>
                          <wps:bodyPr anchorCtr="0" anchor="ctr" bIns="91425" lIns="91425" spcFirstLastPara="1" rIns="91425" wrap="square" tIns="91425"/>
                        </wps:wsp>
                      </wpg:grpSp>
                      <wpg:grpSp>
                        <wpg:cNvGrpSpPr/>
                        <wpg:grpSpPr>
                          <a:xfrm>
                            <a:off x="887730" y="523875"/>
                            <a:ext cx="260984" cy="251460"/>
                            <a:chOff x="0" y="0"/>
                            <a:chExt cx="260984" cy="251460"/>
                          </a:xfrm>
                        </wpg:grpSpPr>
                        <wps:wsp>
                          <wps:cNvSpPr/>
                          <wps:cNvPr id="653" name="Shape 653"/>
                          <wps:spPr>
                            <a:xfrm>
                              <a:off x="0" y="0"/>
                              <a:ext cx="260984" cy="251460"/>
                            </a:xfrm>
                            <a:custGeom>
                              <a:rect b="b" l="l" r="r" t="t"/>
                              <a:pathLst>
                                <a:path extrusionOk="0" h="251460" w="260984">
                                  <a:moveTo>
                                    <a:pt x="32384" y="0"/>
                                  </a:moveTo>
                                  <a:lnTo>
                                    <a:pt x="19049" y="3175"/>
                                  </a:lnTo>
                                  <a:lnTo>
                                    <a:pt x="7619" y="10160"/>
                                  </a:lnTo>
                                  <a:lnTo>
                                    <a:pt x="1904" y="18415"/>
                                  </a:lnTo>
                                  <a:lnTo>
                                    <a:pt x="0" y="28575"/>
                                  </a:lnTo>
                                  <a:lnTo>
                                    <a:pt x="3809" y="40640"/>
                                  </a:lnTo>
                                  <a:lnTo>
                                    <a:pt x="99694" y="232410"/>
                                  </a:lnTo>
                                  <a:lnTo>
                                    <a:pt x="107314" y="242570"/>
                                  </a:lnTo>
                                  <a:lnTo>
                                    <a:pt x="118744" y="248920"/>
                                  </a:lnTo>
                                  <a:lnTo>
                                    <a:pt x="132079" y="250825"/>
                                  </a:lnTo>
                                  <a:lnTo>
                                    <a:pt x="145414" y="247650"/>
                                  </a:lnTo>
                                  <a:lnTo>
                                    <a:pt x="241299" y="208280"/>
                                  </a:lnTo>
                                  <a:lnTo>
                                    <a:pt x="250824" y="201295"/>
                                  </a:lnTo>
                                  <a:lnTo>
                                    <a:pt x="258444" y="193040"/>
                                  </a:lnTo>
                                  <a:lnTo>
                                    <a:pt x="259714" y="189865"/>
                                  </a:lnTo>
                                  <a:lnTo>
                                    <a:pt x="149224" y="189865"/>
                                  </a:lnTo>
                                  <a:lnTo>
                                    <a:pt x="60959" y="16510"/>
                                  </a:lnTo>
                                  <a:lnTo>
                                    <a:pt x="53339" y="6350"/>
                                  </a:lnTo>
                                  <a:lnTo>
                                    <a:pt x="43814" y="1270"/>
                                  </a:lnTo>
                                  <a:lnTo>
                                    <a:pt x="32384" y="0"/>
                                  </a:lnTo>
                                  <a:close/>
                                </a:path>
                              </a:pathLst>
                            </a:custGeom>
                            <a:solidFill>
                              <a:srgbClr val="4B0000"/>
                            </a:solidFill>
                            <a:ln>
                              <a:noFill/>
                            </a:ln>
                          </wps:spPr>
                          <wps:bodyPr anchorCtr="0" anchor="ctr" bIns="91425" lIns="91425" spcFirstLastPara="1" rIns="91425" wrap="square" tIns="91425"/>
                        </wps:wsp>
                        <wps:wsp>
                          <wps:cNvSpPr/>
                          <wps:cNvPr id="654" name="Shape 654"/>
                          <wps:spPr>
                            <a:xfrm>
                              <a:off x="0" y="0"/>
                              <a:ext cx="260984" cy="251460"/>
                            </a:xfrm>
                            <a:custGeom>
                              <a:rect b="b" l="l" r="r" t="t"/>
                              <a:pathLst>
                                <a:path extrusionOk="0" h="251460" w="260984">
                                  <a:moveTo>
                                    <a:pt x="231774" y="159385"/>
                                  </a:moveTo>
                                  <a:lnTo>
                                    <a:pt x="218439" y="162560"/>
                                  </a:lnTo>
                                  <a:lnTo>
                                    <a:pt x="149224" y="189865"/>
                                  </a:lnTo>
                                  <a:lnTo>
                                    <a:pt x="259714" y="189865"/>
                                  </a:lnTo>
                                  <a:lnTo>
                                    <a:pt x="260349" y="184785"/>
                                  </a:lnTo>
                                  <a:lnTo>
                                    <a:pt x="258444" y="174625"/>
                                  </a:lnTo>
                                  <a:lnTo>
                                    <a:pt x="252729" y="165735"/>
                                  </a:lnTo>
                                  <a:lnTo>
                                    <a:pt x="243204" y="160655"/>
                                  </a:lnTo>
                                  <a:lnTo>
                                    <a:pt x="231774" y="159385"/>
                                  </a:lnTo>
                                  <a:close/>
                                </a:path>
                              </a:pathLst>
                            </a:custGeom>
                            <a:solidFill>
                              <a:srgbClr val="4B0000"/>
                            </a:solidFill>
                            <a:ln>
                              <a:noFill/>
                            </a:ln>
                          </wps:spPr>
                          <wps:bodyPr anchorCtr="0" anchor="ctr" bIns="91425" lIns="91425" spcFirstLastPara="1" rIns="91425" wrap="square" tIns="91425"/>
                        </wps:wsp>
                      </wpg:grpSp>
                      <wpg:grpSp>
                        <wpg:cNvGrpSpPr/>
                        <wpg:grpSpPr>
                          <a:xfrm>
                            <a:off x="254635" y="84455"/>
                            <a:ext cx="1513840" cy="1524000"/>
                            <a:chOff x="0" y="0"/>
                            <a:chExt cx="1513840" cy="1524000"/>
                          </a:xfrm>
                        </wpg:grpSpPr>
                        <wps:wsp>
                          <wps:cNvSpPr/>
                          <wps:cNvPr id="656" name="Shape 656"/>
                          <wps:spPr>
                            <a:xfrm>
                              <a:off x="0" y="0"/>
                              <a:ext cx="1513840" cy="1524000"/>
                            </a:xfrm>
                            <a:custGeom>
                              <a:rect b="b" l="l" r="r" t="t"/>
                              <a:pathLst>
                                <a:path extrusionOk="0" h="1524000" w="1513840">
                                  <a:moveTo>
                                    <a:pt x="797559" y="935990"/>
                                  </a:moveTo>
                                  <a:lnTo>
                                    <a:pt x="755650" y="935990"/>
                                  </a:lnTo>
                                  <a:lnTo>
                                    <a:pt x="772795" y="1010920"/>
                                  </a:lnTo>
                                  <a:lnTo>
                                    <a:pt x="789940" y="1083945"/>
                                  </a:lnTo>
                                  <a:lnTo>
                                    <a:pt x="816610" y="1229360"/>
                                  </a:lnTo>
                                  <a:lnTo>
                                    <a:pt x="828040" y="1299210"/>
                                  </a:lnTo>
                                  <a:lnTo>
                                    <a:pt x="847725" y="1438275"/>
                                  </a:lnTo>
                                  <a:lnTo>
                                    <a:pt x="853440" y="1504315"/>
                                  </a:lnTo>
                                  <a:lnTo>
                                    <a:pt x="855345" y="1519555"/>
                                  </a:lnTo>
                                  <a:lnTo>
                                    <a:pt x="872490" y="1521460"/>
                                  </a:lnTo>
                                  <a:lnTo>
                                    <a:pt x="899160" y="1523365"/>
                                  </a:lnTo>
                                  <a:lnTo>
                                    <a:pt x="951230" y="1523365"/>
                                  </a:lnTo>
                                  <a:lnTo>
                                    <a:pt x="977900" y="1521460"/>
                                  </a:lnTo>
                                  <a:lnTo>
                                    <a:pt x="1028065" y="1514475"/>
                                  </a:lnTo>
                                  <a:lnTo>
                                    <a:pt x="1052830" y="1509395"/>
                                  </a:lnTo>
                                  <a:lnTo>
                                    <a:pt x="1077595" y="1503045"/>
                                  </a:lnTo>
                                  <a:lnTo>
                                    <a:pt x="1092835" y="1497965"/>
                                  </a:lnTo>
                                  <a:lnTo>
                                    <a:pt x="1091565" y="1487805"/>
                                  </a:lnTo>
                                  <a:lnTo>
                                    <a:pt x="910590" y="1487805"/>
                                  </a:lnTo>
                                  <a:lnTo>
                                    <a:pt x="891540" y="1485900"/>
                                  </a:lnTo>
                                  <a:lnTo>
                                    <a:pt x="885825" y="1417955"/>
                                  </a:lnTo>
                                  <a:lnTo>
                                    <a:pt x="876300" y="1350010"/>
                                  </a:lnTo>
                                  <a:lnTo>
                                    <a:pt x="866775" y="1278890"/>
                                  </a:lnTo>
                                  <a:lnTo>
                                    <a:pt x="855345" y="1207770"/>
                                  </a:lnTo>
                                  <a:lnTo>
                                    <a:pt x="842009" y="1134745"/>
                                  </a:lnTo>
                                  <a:lnTo>
                                    <a:pt x="826135" y="1061720"/>
                                  </a:lnTo>
                                  <a:lnTo>
                                    <a:pt x="808990" y="986790"/>
                                  </a:lnTo>
                                  <a:lnTo>
                                    <a:pt x="797559" y="935990"/>
                                  </a:lnTo>
                                  <a:close/>
                                </a:path>
                              </a:pathLst>
                            </a:custGeom>
                            <a:solidFill>
                              <a:srgbClr val="000000"/>
                            </a:solidFill>
                            <a:ln>
                              <a:noFill/>
                            </a:ln>
                          </wps:spPr>
                          <wps:bodyPr anchorCtr="0" anchor="ctr" bIns="91425" lIns="91425" spcFirstLastPara="1" rIns="91425" wrap="square" tIns="91425"/>
                        </wps:wsp>
                        <wps:wsp>
                          <wps:cNvSpPr/>
                          <wps:cNvPr id="657" name="Shape 657"/>
                          <wps:spPr>
                            <a:xfrm>
                              <a:off x="0" y="0"/>
                              <a:ext cx="1513840" cy="1524000"/>
                            </a:xfrm>
                            <a:custGeom>
                              <a:rect b="b" l="l" r="r" t="t"/>
                              <a:pathLst>
                                <a:path extrusionOk="0" h="1524000" w="1513840">
                                  <a:moveTo>
                                    <a:pt x="1311910" y="99695"/>
                                  </a:moveTo>
                                  <a:lnTo>
                                    <a:pt x="1267460" y="99695"/>
                                  </a:lnTo>
                                  <a:lnTo>
                                    <a:pt x="1294130" y="160655"/>
                                  </a:lnTo>
                                  <a:lnTo>
                                    <a:pt x="1319530" y="222250"/>
                                  </a:lnTo>
                                  <a:lnTo>
                                    <a:pt x="1344295" y="284480"/>
                                  </a:lnTo>
                                  <a:lnTo>
                                    <a:pt x="1386205" y="413385"/>
                                  </a:lnTo>
                                  <a:lnTo>
                                    <a:pt x="1403985" y="480060"/>
                                  </a:lnTo>
                                  <a:lnTo>
                                    <a:pt x="1421130" y="547370"/>
                                  </a:lnTo>
                                  <a:lnTo>
                                    <a:pt x="1436370" y="615315"/>
                                  </a:lnTo>
                                  <a:lnTo>
                                    <a:pt x="1455420" y="727710"/>
                                  </a:lnTo>
                                  <a:lnTo>
                                    <a:pt x="1463040" y="783590"/>
                                  </a:lnTo>
                                  <a:lnTo>
                                    <a:pt x="1468755" y="839469"/>
                                  </a:lnTo>
                                  <a:lnTo>
                                    <a:pt x="1369060" y="839469"/>
                                  </a:lnTo>
                                  <a:lnTo>
                                    <a:pt x="1336675" y="841375"/>
                                  </a:lnTo>
                                  <a:lnTo>
                                    <a:pt x="1304290" y="841375"/>
                                  </a:lnTo>
                                  <a:lnTo>
                                    <a:pt x="1202055" y="846455"/>
                                  </a:lnTo>
                                  <a:lnTo>
                                    <a:pt x="1169670" y="849630"/>
                                  </a:lnTo>
                                  <a:lnTo>
                                    <a:pt x="1135380" y="851535"/>
                                  </a:lnTo>
                                  <a:lnTo>
                                    <a:pt x="962660" y="868045"/>
                                  </a:lnTo>
                                  <a:lnTo>
                                    <a:pt x="928370" y="873125"/>
                                  </a:lnTo>
                                  <a:lnTo>
                                    <a:pt x="906780" y="876935"/>
                                  </a:lnTo>
                                  <a:lnTo>
                                    <a:pt x="912495" y="895350"/>
                                  </a:lnTo>
                                  <a:lnTo>
                                    <a:pt x="955040" y="1044575"/>
                                  </a:lnTo>
                                  <a:lnTo>
                                    <a:pt x="974089" y="1117600"/>
                                  </a:lnTo>
                                  <a:lnTo>
                                    <a:pt x="991234" y="1190625"/>
                                  </a:lnTo>
                                  <a:lnTo>
                                    <a:pt x="1008379" y="1261745"/>
                                  </a:lnTo>
                                  <a:lnTo>
                                    <a:pt x="1024254" y="1332865"/>
                                  </a:lnTo>
                                  <a:lnTo>
                                    <a:pt x="1037590" y="1402715"/>
                                  </a:lnTo>
                                  <a:lnTo>
                                    <a:pt x="1049020" y="1472565"/>
                                  </a:lnTo>
                                  <a:lnTo>
                                    <a:pt x="991234" y="1482725"/>
                                  </a:lnTo>
                                  <a:lnTo>
                                    <a:pt x="932180" y="1487805"/>
                                  </a:lnTo>
                                  <a:lnTo>
                                    <a:pt x="1091565" y="1487805"/>
                                  </a:lnTo>
                                  <a:lnTo>
                                    <a:pt x="1090930" y="1483995"/>
                                  </a:lnTo>
                                  <a:lnTo>
                                    <a:pt x="1079500" y="1414780"/>
                                  </a:lnTo>
                                  <a:lnTo>
                                    <a:pt x="1066165" y="1344930"/>
                                  </a:lnTo>
                                  <a:lnTo>
                                    <a:pt x="1050925" y="1273810"/>
                                  </a:lnTo>
                                  <a:lnTo>
                                    <a:pt x="1035684" y="1200785"/>
                                  </a:lnTo>
                                  <a:lnTo>
                                    <a:pt x="1017905" y="1127760"/>
                                  </a:lnTo>
                                  <a:lnTo>
                                    <a:pt x="998855" y="1054735"/>
                                  </a:lnTo>
                                  <a:lnTo>
                                    <a:pt x="956945" y="905509"/>
                                  </a:lnTo>
                                  <a:lnTo>
                                    <a:pt x="991234" y="902334"/>
                                  </a:lnTo>
                                  <a:lnTo>
                                    <a:pt x="1026160" y="897255"/>
                                  </a:lnTo>
                                  <a:lnTo>
                                    <a:pt x="1058545" y="893445"/>
                                  </a:lnTo>
                                  <a:lnTo>
                                    <a:pt x="1092835" y="892175"/>
                                  </a:lnTo>
                                  <a:lnTo>
                                    <a:pt x="1160145" y="885190"/>
                                  </a:lnTo>
                                  <a:lnTo>
                                    <a:pt x="1327150" y="876935"/>
                                  </a:lnTo>
                                  <a:lnTo>
                                    <a:pt x="1359535" y="876935"/>
                                  </a:lnTo>
                                  <a:lnTo>
                                    <a:pt x="1391920" y="875030"/>
                                  </a:lnTo>
                                  <a:lnTo>
                                    <a:pt x="1513205" y="875030"/>
                                  </a:lnTo>
                                  <a:lnTo>
                                    <a:pt x="1505585" y="795655"/>
                                  </a:lnTo>
                                  <a:lnTo>
                                    <a:pt x="1496060" y="732790"/>
                                  </a:lnTo>
                                  <a:lnTo>
                                    <a:pt x="1486535" y="671830"/>
                                  </a:lnTo>
                                  <a:lnTo>
                                    <a:pt x="1474470" y="610235"/>
                                  </a:lnTo>
                                  <a:lnTo>
                                    <a:pt x="1459230" y="539115"/>
                                  </a:lnTo>
                                  <a:lnTo>
                                    <a:pt x="1442085" y="469900"/>
                                  </a:lnTo>
                                  <a:lnTo>
                                    <a:pt x="1423035" y="401955"/>
                                  </a:lnTo>
                                  <a:lnTo>
                                    <a:pt x="1402080" y="334010"/>
                                  </a:lnTo>
                                  <a:lnTo>
                                    <a:pt x="1378585" y="267970"/>
                                  </a:lnTo>
                                  <a:lnTo>
                                    <a:pt x="1353820" y="201295"/>
                                  </a:lnTo>
                                  <a:lnTo>
                                    <a:pt x="1329055" y="137160"/>
                                  </a:lnTo>
                                  <a:lnTo>
                                    <a:pt x="1311910" y="99695"/>
                                  </a:lnTo>
                                  <a:close/>
                                </a:path>
                              </a:pathLst>
                            </a:custGeom>
                            <a:solidFill>
                              <a:srgbClr val="000000"/>
                            </a:solidFill>
                            <a:ln>
                              <a:noFill/>
                            </a:ln>
                          </wps:spPr>
                          <wps:bodyPr anchorCtr="0" anchor="ctr" bIns="91425" lIns="91425" spcFirstLastPara="1" rIns="91425" wrap="square" tIns="91425"/>
                        </wps:wsp>
                        <wps:wsp>
                          <wps:cNvSpPr/>
                          <wps:cNvPr id="658" name="Shape 658"/>
                          <wps:spPr>
                            <a:xfrm>
                              <a:off x="0" y="0"/>
                              <a:ext cx="1513840" cy="1524000"/>
                            </a:xfrm>
                            <a:custGeom>
                              <a:rect b="b" l="l" r="r" t="t"/>
                              <a:pathLst>
                                <a:path extrusionOk="0" h="1524000" w="1513840">
                                  <a:moveTo>
                                    <a:pt x="600075" y="0"/>
                                  </a:moveTo>
                                  <a:lnTo>
                                    <a:pt x="582930" y="3175"/>
                                  </a:lnTo>
                                  <a:lnTo>
                                    <a:pt x="563880" y="6350"/>
                                  </a:lnTo>
                                  <a:lnTo>
                                    <a:pt x="555625" y="8255"/>
                                  </a:lnTo>
                                  <a:lnTo>
                                    <a:pt x="546100" y="10160"/>
                                  </a:lnTo>
                                  <a:lnTo>
                                    <a:pt x="538480" y="11430"/>
                                  </a:lnTo>
                                  <a:lnTo>
                                    <a:pt x="528955" y="13335"/>
                                  </a:lnTo>
                                  <a:lnTo>
                                    <a:pt x="521335" y="16510"/>
                                  </a:lnTo>
                                  <a:lnTo>
                                    <a:pt x="511810" y="18415"/>
                                  </a:lnTo>
                                  <a:lnTo>
                                    <a:pt x="502285" y="21590"/>
                                  </a:lnTo>
                                  <a:lnTo>
                                    <a:pt x="490855" y="26670"/>
                                  </a:lnTo>
                                  <a:lnTo>
                                    <a:pt x="479425" y="30480"/>
                                  </a:lnTo>
                                  <a:lnTo>
                                    <a:pt x="467995" y="35560"/>
                                  </a:lnTo>
                                  <a:lnTo>
                                    <a:pt x="450215" y="41910"/>
                                  </a:lnTo>
                                  <a:lnTo>
                                    <a:pt x="454024" y="48895"/>
                                  </a:lnTo>
                                  <a:lnTo>
                                    <a:pt x="463550" y="71120"/>
                                  </a:lnTo>
                                  <a:lnTo>
                                    <a:pt x="477520" y="101600"/>
                                  </a:lnTo>
                                  <a:lnTo>
                                    <a:pt x="492759" y="140335"/>
                                  </a:lnTo>
                                  <a:lnTo>
                                    <a:pt x="459739" y="147320"/>
                                  </a:lnTo>
                                  <a:lnTo>
                                    <a:pt x="429260" y="154305"/>
                                  </a:lnTo>
                                  <a:lnTo>
                                    <a:pt x="396875" y="160655"/>
                                  </a:lnTo>
                                  <a:lnTo>
                                    <a:pt x="365760" y="169545"/>
                                  </a:lnTo>
                                  <a:lnTo>
                                    <a:pt x="333375" y="175895"/>
                                  </a:lnTo>
                                  <a:lnTo>
                                    <a:pt x="302895" y="184785"/>
                                  </a:lnTo>
                                  <a:lnTo>
                                    <a:pt x="273685" y="193040"/>
                                  </a:lnTo>
                                  <a:lnTo>
                                    <a:pt x="212725" y="210185"/>
                                  </a:lnTo>
                                  <a:lnTo>
                                    <a:pt x="154940" y="227330"/>
                                  </a:lnTo>
                                  <a:lnTo>
                                    <a:pt x="97790" y="247650"/>
                                  </a:lnTo>
                                  <a:lnTo>
                                    <a:pt x="70485" y="255905"/>
                                  </a:lnTo>
                                  <a:lnTo>
                                    <a:pt x="41910" y="266065"/>
                                  </a:lnTo>
                                  <a:lnTo>
                                    <a:pt x="15239" y="276225"/>
                                  </a:lnTo>
                                  <a:lnTo>
                                    <a:pt x="3809" y="279400"/>
                                  </a:lnTo>
                                  <a:lnTo>
                                    <a:pt x="1904" y="291465"/>
                                  </a:lnTo>
                                  <a:lnTo>
                                    <a:pt x="0" y="423544"/>
                                  </a:lnTo>
                                  <a:lnTo>
                                    <a:pt x="7619" y="559435"/>
                                  </a:lnTo>
                                  <a:lnTo>
                                    <a:pt x="22860" y="695325"/>
                                  </a:lnTo>
                                  <a:lnTo>
                                    <a:pt x="45720" y="832485"/>
                                  </a:lnTo>
                                  <a:lnTo>
                                    <a:pt x="53340" y="864870"/>
                                  </a:lnTo>
                                  <a:lnTo>
                                    <a:pt x="59055" y="897255"/>
                                  </a:lnTo>
                                  <a:lnTo>
                                    <a:pt x="66675" y="929640"/>
                                  </a:lnTo>
                                  <a:lnTo>
                                    <a:pt x="76200" y="961390"/>
                                  </a:lnTo>
                                  <a:lnTo>
                                    <a:pt x="83820" y="993775"/>
                                  </a:lnTo>
                                  <a:lnTo>
                                    <a:pt x="93345" y="1024255"/>
                                  </a:lnTo>
                                  <a:lnTo>
                                    <a:pt x="103505" y="1056640"/>
                                  </a:lnTo>
                                  <a:lnTo>
                                    <a:pt x="113030" y="1087120"/>
                                  </a:lnTo>
                                  <a:lnTo>
                                    <a:pt x="118745" y="1107440"/>
                                  </a:lnTo>
                                  <a:lnTo>
                                    <a:pt x="139700" y="1099185"/>
                                  </a:lnTo>
                                  <a:lnTo>
                                    <a:pt x="175895" y="1085215"/>
                                  </a:lnTo>
                                  <a:lnTo>
                                    <a:pt x="210820" y="1073785"/>
                                  </a:lnTo>
                                  <a:lnTo>
                                    <a:pt x="252094" y="1059815"/>
                                  </a:lnTo>
                                  <a:lnTo>
                                    <a:pt x="145415" y="1059815"/>
                                  </a:lnTo>
                                  <a:lnTo>
                                    <a:pt x="135890" y="1031240"/>
                                  </a:lnTo>
                                  <a:lnTo>
                                    <a:pt x="113030" y="944880"/>
                                  </a:lnTo>
                                  <a:lnTo>
                                    <a:pt x="105410" y="914400"/>
                                  </a:lnTo>
                                  <a:lnTo>
                                    <a:pt x="97790" y="885190"/>
                                  </a:lnTo>
                                  <a:lnTo>
                                    <a:pt x="91440" y="856615"/>
                                  </a:lnTo>
                                  <a:lnTo>
                                    <a:pt x="85725" y="826135"/>
                                  </a:lnTo>
                                  <a:lnTo>
                                    <a:pt x="62865" y="693420"/>
                                  </a:lnTo>
                                  <a:lnTo>
                                    <a:pt x="47625" y="563245"/>
                                  </a:lnTo>
                                  <a:lnTo>
                                    <a:pt x="41910" y="432435"/>
                                  </a:lnTo>
                                  <a:lnTo>
                                    <a:pt x="41910" y="304800"/>
                                  </a:lnTo>
                                  <a:lnTo>
                                    <a:pt x="68580" y="294640"/>
                                  </a:lnTo>
                                  <a:lnTo>
                                    <a:pt x="97790" y="284480"/>
                                  </a:lnTo>
                                  <a:lnTo>
                                    <a:pt x="126365" y="276225"/>
                                  </a:lnTo>
                                  <a:lnTo>
                                    <a:pt x="153035" y="266065"/>
                                  </a:lnTo>
                                  <a:lnTo>
                                    <a:pt x="183515" y="257810"/>
                                  </a:lnTo>
                                  <a:lnTo>
                                    <a:pt x="212725" y="247650"/>
                                  </a:lnTo>
                                  <a:lnTo>
                                    <a:pt x="241300" y="238760"/>
                                  </a:lnTo>
                                  <a:lnTo>
                                    <a:pt x="271780" y="230505"/>
                                  </a:lnTo>
                                  <a:lnTo>
                                    <a:pt x="302895" y="223520"/>
                                  </a:lnTo>
                                  <a:lnTo>
                                    <a:pt x="363855" y="206375"/>
                                  </a:lnTo>
                                  <a:lnTo>
                                    <a:pt x="394970" y="200025"/>
                                  </a:lnTo>
                                  <a:lnTo>
                                    <a:pt x="427355" y="191135"/>
                                  </a:lnTo>
                                  <a:lnTo>
                                    <a:pt x="457835" y="184785"/>
                                  </a:lnTo>
                                  <a:lnTo>
                                    <a:pt x="523240" y="170815"/>
                                  </a:lnTo>
                                  <a:lnTo>
                                    <a:pt x="546100" y="165735"/>
                                  </a:lnTo>
                                  <a:lnTo>
                                    <a:pt x="538480" y="147320"/>
                                  </a:lnTo>
                                  <a:lnTo>
                                    <a:pt x="528955" y="125094"/>
                                  </a:lnTo>
                                  <a:lnTo>
                                    <a:pt x="521335" y="103505"/>
                                  </a:lnTo>
                                  <a:lnTo>
                                    <a:pt x="511810" y="82550"/>
                                  </a:lnTo>
                                  <a:lnTo>
                                    <a:pt x="502285" y="60960"/>
                                  </a:lnTo>
                                  <a:lnTo>
                                    <a:pt x="508000" y="59055"/>
                                  </a:lnTo>
                                  <a:lnTo>
                                    <a:pt x="513715" y="55880"/>
                                  </a:lnTo>
                                  <a:lnTo>
                                    <a:pt x="536575" y="48895"/>
                                  </a:lnTo>
                                  <a:lnTo>
                                    <a:pt x="549910" y="45720"/>
                                  </a:lnTo>
                                  <a:lnTo>
                                    <a:pt x="561975" y="43815"/>
                                  </a:lnTo>
                                  <a:lnTo>
                                    <a:pt x="575310" y="40640"/>
                                  </a:lnTo>
                                  <a:lnTo>
                                    <a:pt x="619125" y="40640"/>
                                  </a:lnTo>
                                  <a:lnTo>
                                    <a:pt x="617220" y="36830"/>
                                  </a:lnTo>
                                  <a:lnTo>
                                    <a:pt x="605790" y="13335"/>
                                  </a:lnTo>
                                  <a:lnTo>
                                    <a:pt x="600075" y="0"/>
                                  </a:lnTo>
                                  <a:close/>
                                </a:path>
                              </a:pathLst>
                            </a:custGeom>
                            <a:solidFill>
                              <a:srgbClr val="000000"/>
                            </a:solidFill>
                            <a:ln>
                              <a:noFill/>
                            </a:ln>
                          </wps:spPr>
                          <wps:bodyPr anchorCtr="0" anchor="ctr" bIns="91425" lIns="91425" spcFirstLastPara="1" rIns="91425" wrap="square" tIns="91425"/>
                        </wps:wsp>
                        <wps:wsp>
                          <wps:cNvSpPr/>
                          <wps:cNvPr id="659" name="Shape 659"/>
                          <wps:spPr>
                            <a:xfrm>
                              <a:off x="0" y="0"/>
                              <a:ext cx="1513840" cy="1524000"/>
                            </a:xfrm>
                            <a:custGeom>
                              <a:rect b="b" l="l" r="r" t="t"/>
                              <a:pathLst>
                                <a:path extrusionOk="0" h="1524000" w="1513840">
                                  <a:moveTo>
                                    <a:pt x="788035" y="895350"/>
                                  </a:moveTo>
                                  <a:lnTo>
                                    <a:pt x="768984" y="897255"/>
                                  </a:lnTo>
                                  <a:lnTo>
                                    <a:pt x="726440" y="904240"/>
                                  </a:lnTo>
                                  <a:lnTo>
                                    <a:pt x="686435" y="912495"/>
                                  </a:lnTo>
                                  <a:lnTo>
                                    <a:pt x="643890" y="920750"/>
                                  </a:lnTo>
                                  <a:lnTo>
                                    <a:pt x="563880" y="937894"/>
                                  </a:lnTo>
                                  <a:lnTo>
                                    <a:pt x="523240" y="948055"/>
                                  </a:lnTo>
                                  <a:lnTo>
                                    <a:pt x="485140" y="956309"/>
                                  </a:lnTo>
                                  <a:lnTo>
                                    <a:pt x="444500" y="966470"/>
                                  </a:lnTo>
                                  <a:lnTo>
                                    <a:pt x="406400" y="976630"/>
                                  </a:lnTo>
                                  <a:lnTo>
                                    <a:pt x="367665" y="988695"/>
                                  </a:lnTo>
                                  <a:lnTo>
                                    <a:pt x="329565" y="998855"/>
                                  </a:lnTo>
                                  <a:lnTo>
                                    <a:pt x="291465" y="1010920"/>
                                  </a:lnTo>
                                  <a:lnTo>
                                    <a:pt x="181610" y="1046480"/>
                                  </a:lnTo>
                                  <a:lnTo>
                                    <a:pt x="145415" y="1059815"/>
                                  </a:lnTo>
                                  <a:lnTo>
                                    <a:pt x="252094" y="1059815"/>
                                  </a:lnTo>
                                  <a:lnTo>
                                    <a:pt x="283845" y="1049655"/>
                                  </a:lnTo>
                                  <a:lnTo>
                                    <a:pt x="321945" y="1038225"/>
                                  </a:lnTo>
                                  <a:lnTo>
                                    <a:pt x="360045" y="1028065"/>
                                  </a:lnTo>
                                  <a:lnTo>
                                    <a:pt x="396875" y="1016000"/>
                                  </a:lnTo>
                                  <a:lnTo>
                                    <a:pt x="436880" y="1005840"/>
                                  </a:lnTo>
                                  <a:lnTo>
                                    <a:pt x="475615" y="995680"/>
                                  </a:lnTo>
                                  <a:lnTo>
                                    <a:pt x="513715" y="986790"/>
                                  </a:lnTo>
                                  <a:lnTo>
                                    <a:pt x="553720" y="976630"/>
                                  </a:lnTo>
                                  <a:lnTo>
                                    <a:pt x="594360" y="968375"/>
                                  </a:lnTo>
                                  <a:lnTo>
                                    <a:pt x="632460" y="960120"/>
                                  </a:lnTo>
                                  <a:lnTo>
                                    <a:pt x="673100" y="951230"/>
                                  </a:lnTo>
                                  <a:lnTo>
                                    <a:pt x="715010" y="942975"/>
                                  </a:lnTo>
                                  <a:lnTo>
                                    <a:pt x="755650" y="935990"/>
                                  </a:lnTo>
                                  <a:lnTo>
                                    <a:pt x="797559" y="935990"/>
                                  </a:lnTo>
                                  <a:lnTo>
                                    <a:pt x="791844" y="910590"/>
                                  </a:lnTo>
                                  <a:lnTo>
                                    <a:pt x="788035" y="895350"/>
                                  </a:lnTo>
                                  <a:close/>
                                </a:path>
                              </a:pathLst>
                            </a:custGeom>
                            <a:solidFill>
                              <a:srgbClr val="000000"/>
                            </a:solidFill>
                            <a:ln>
                              <a:noFill/>
                            </a:ln>
                          </wps:spPr>
                          <wps:bodyPr anchorCtr="0" anchor="ctr" bIns="91425" lIns="91425" spcFirstLastPara="1" rIns="91425" wrap="square" tIns="91425"/>
                        </wps:wsp>
                        <wps:wsp>
                          <wps:cNvSpPr/>
                          <wps:cNvPr id="660" name="Shape 660"/>
                          <wps:spPr>
                            <a:xfrm>
                              <a:off x="0" y="0"/>
                              <a:ext cx="1513840" cy="1524000"/>
                            </a:xfrm>
                            <a:custGeom>
                              <a:rect b="b" l="l" r="r" t="t"/>
                              <a:pathLst>
                                <a:path extrusionOk="0" h="1524000" w="1513840">
                                  <a:moveTo>
                                    <a:pt x="1513205" y="875030"/>
                                  </a:moveTo>
                                  <a:lnTo>
                                    <a:pt x="1490345" y="875030"/>
                                  </a:lnTo>
                                  <a:lnTo>
                                    <a:pt x="1513205" y="876935"/>
                                  </a:lnTo>
                                  <a:lnTo>
                                    <a:pt x="1513205" y="875030"/>
                                  </a:lnTo>
                                  <a:close/>
                                </a:path>
                              </a:pathLst>
                            </a:custGeom>
                            <a:solidFill>
                              <a:srgbClr val="000000"/>
                            </a:solidFill>
                            <a:ln>
                              <a:noFill/>
                            </a:ln>
                          </wps:spPr>
                          <wps:bodyPr anchorCtr="0" anchor="ctr" bIns="91425" lIns="91425" spcFirstLastPara="1" rIns="91425" wrap="square" tIns="91425"/>
                        </wps:wsp>
                        <wps:wsp>
                          <wps:cNvSpPr/>
                          <wps:cNvPr id="661" name="Shape 661"/>
                          <wps:spPr>
                            <a:xfrm>
                              <a:off x="0" y="0"/>
                              <a:ext cx="1513840" cy="1524000"/>
                            </a:xfrm>
                            <a:custGeom>
                              <a:rect b="b" l="l" r="r" t="t"/>
                              <a:pathLst>
                                <a:path extrusionOk="0" h="1524000" w="1513840">
                                  <a:moveTo>
                                    <a:pt x="619125" y="40640"/>
                                  </a:moveTo>
                                  <a:lnTo>
                                    <a:pt x="575310" y="40640"/>
                                  </a:lnTo>
                                  <a:lnTo>
                                    <a:pt x="586740" y="64135"/>
                                  </a:lnTo>
                                  <a:lnTo>
                                    <a:pt x="600075" y="89535"/>
                                  </a:lnTo>
                                  <a:lnTo>
                                    <a:pt x="611505" y="113665"/>
                                  </a:lnTo>
                                  <a:lnTo>
                                    <a:pt x="622935" y="139065"/>
                                  </a:lnTo>
                                  <a:lnTo>
                                    <a:pt x="628650" y="152400"/>
                                  </a:lnTo>
                                  <a:lnTo>
                                    <a:pt x="634365" y="150495"/>
                                  </a:lnTo>
                                  <a:lnTo>
                                    <a:pt x="647700" y="149225"/>
                                  </a:lnTo>
                                  <a:lnTo>
                                    <a:pt x="665480" y="145415"/>
                                  </a:lnTo>
                                  <a:lnTo>
                                    <a:pt x="678815" y="144145"/>
                                  </a:lnTo>
                                  <a:lnTo>
                                    <a:pt x="724535" y="137160"/>
                                  </a:lnTo>
                                  <a:lnTo>
                                    <a:pt x="749935" y="133985"/>
                                  </a:lnTo>
                                  <a:lnTo>
                                    <a:pt x="772795" y="130175"/>
                                  </a:lnTo>
                                  <a:lnTo>
                                    <a:pt x="822325" y="123825"/>
                                  </a:lnTo>
                                  <a:lnTo>
                                    <a:pt x="845820" y="121920"/>
                                  </a:lnTo>
                                  <a:lnTo>
                                    <a:pt x="870585" y="118744"/>
                                  </a:lnTo>
                                  <a:lnTo>
                                    <a:pt x="870585" y="111760"/>
                                  </a:lnTo>
                                  <a:lnTo>
                                    <a:pt x="654050" y="111760"/>
                                  </a:lnTo>
                                  <a:lnTo>
                                    <a:pt x="630555" y="60960"/>
                                  </a:lnTo>
                                  <a:lnTo>
                                    <a:pt x="619125" y="40640"/>
                                  </a:lnTo>
                                  <a:close/>
                                </a:path>
                              </a:pathLst>
                            </a:custGeom>
                            <a:solidFill>
                              <a:srgbClr val="000000"/>
                            </a:solidFill>
                            <a:ln>
                              <a:noFill/>
                            </a:ln>
                          </wps:spPr>
                          <wps:bodyPr anchorCtr="0" anchor="ctr" bIns="91425" lIns="91425" spcFirstLastPara="1" rIns="91425" wrap="square" tIns="91425"/>
                        </wps:wsp>
                        <wps:wsp>
                          <wps:cNvSpPr/>
                          <wps:cNvPr id="662" name="Shape 662"/>
                          <wps:spPr>
                            <a:xfrm>
                              <a:off x="0" y="0"/>
                              <a:ext cx="1513840" cy="1524000"/>
                            </a:xfrm>
                            <a:custGeom>
                              <a:rect b="b" l="l" r="r" t="t"/>
                              <a:pathLst>
                                <a:path extrusionOk="0" h="1524000" w="1513840">
                                  <a:moveTo>
                                    <a:pt x="1294130" y="64135"/>
                                  </a:moveTo>
                                  <a:lnTo>
                                    <a:pt x="1169670" y="64135"/>
                                  </a:lnTo>
                                  <a:lnTo>
                                    <a:pt x="1146810" y="66040"/>
                                  </a:lnTo>
                                  <a:lnTo>
                                    <a:pt x="1100455" y="66040"/>
                                  </a:lnTo>
                                  <a:lnTo>
                                    <a:pt x="1054735" y="69215"/>
                                  </a:lnTo>
                                  <a:lnTo>
                                    <a:pt x="1031875" y="69215"/>
                                  </a:lnTo>
                                  <a:lnTo>
                                    <a:pt x="914400" y="77470"/>
                                  </a:lnTo>
                                  <a:lnTo>
                                    <a:pt x="914400" y="113665"/>
                                  </a:lnTo>
                                  <a:lnTo>
                                    <a:pt x="1028065" y="104775"/>
                                  </a:lnTo>
                                  <a:lnTo>
                                    <a:pt x="1049020" y="104775"/>
                                  </a:lnTo>
                                  <a:lnTo>
                                    <a:pt x="1094740" y="101600"/>
                                  </a:lnTo>
                                  <a:lnTo>
                                    <a:pt x="1137285" y="101600"/>
                                  </a:lnTo>
                                  <a:lnTo>
                                    <a:pt x="1160145" y="99695"/>
                                  </a:lnTo>
                                  <a:lnTo>
                                    <a:pt x="1311910" y="99695"/>
                                  </a:lnTo>
                                  <a:lnTo>
                                    <a:pt x="1300480" y="74295"/>
                                  </a:lnTo>
                                  <a:lnTo>
                                    <a:pt x="1294130" y="64135"/>
                                  </a:lnTo>
                                  <a:close/>
                                </a:path>
                              </a:pathLst>
                            </a:custGeom>
                            <a:solidFill>
                              <a:srgbClr val="000000"/>
                            </a:solidFill>
                            <a:ln>
                              <a:noFill/>
                            </a:ln>
                          </wps:spPr>
                          <wps:bodyPr anchorCtr="0" anchor="ctr" bIns="91425" lIns="91425" spcFirstLastPara="1" rIns="91425" wrap="square" tIns="91425"/>
                        </wps:wsp>
                        <wps:wsp>
                          <wps:cNvSpPr/>
                          <wps:cNvPr id="663" name="Shape 663"/>
                          <wps:spPr>
                            <a:xfrm>
                              <a:off x="0" y="0"/>
                              <a:ext cx="1513840" cy="1524000"/>
                            </a:xfrm>
                            <a:custGeom>
                              <a:rect b="b" l="l" r="r" t="t"/>
                              <a:pathLst>
                                <a:path extrusionOk="0" h="1524000" w="1513840">
                                  <a:moveTo>
                                    <a:pt x="870585" y="82550"/>
                                  </a:moveTo>
                                  <a:lnTo>
                                    <a:pt x="845820" y="86360"/>
                                  </a:lnTo>
                                  <a:lnTo>
                                    <a:pt x="820420" y="87630"/>
                                  </a:lnTo>
                                  <a:lnTo>
                                    <a:pt x="671195" y="107950"/>
                                  </a:lnTo>
                                  <a:lnTo>
                                    <a:pt x="667385" y="109855"/>
                                  </a:lnTo>
                                  <a:lnTo>
                                    <a:pt x="657860" y="109855"/>
                                  </a:lnTo>
                                  <a:lnTo>
                                    <a:pt x="654050" y="111760"/>
                                  </a:lnTo>
                                  <a:lnTo>
                                    <a:pt x="870585" y="111760"/>
                                  </a:lnTo>
                                  <a:lnTo>
                                    <a:pt x="870585" y="82550"/>
                                  </a:lnTo>
                                  <a:close/>
                                </a:path>
                              </a:pathLst>
                            </a:custGeom>
                            <a:solidFill>
                              <a:srgbClr val="000000"/>
                            </a:solidFill>
                            <a:ln>
                              <a:noFill/>
                            </a:ln>
                          </wps:spPr>
                          <wps:bodyPr anchorCtr="0" anchor="ctr" bIns="91425" lIns="91425" spcFirstLastPara="1" rIns="91425" wrap="square" tIns="91425"/>
                        </wps:wsp>
                      </wpg:grpSp>
                      <wps:wsp>
                        <wps:cNvSpPr/>
                        <wps:cNvPr id="664" name="Shape 664"/>
                        <wps:spPr>
                          <a:xfrm>
                            <a:off x="1125855" y="162560"/>
                            <a:ext cx="44450" cy="41275"/>
                          </a:xfrm>
                          <a:custGeom>
                            <a:rect b="b" l="l" r="r" t="t"/>
                            <a:pathLst>
                              <a:path extrusionOk="0" h="41275" w="44450">
                                <a:moveTo>
                                  <a:pt x="43815" y="0"/>
                                </a:moveTo>
                                <a:lnTo>
                                  <a:pt x="32385" y="1270"/>
                                </a:lnTo>
                                <a:lnTo>
                                  <a:pt x="20955" y="1270"/>
                                </a:lnTo>
                                <a:lnTo>
                                  <a:pt x="9525" y="3175"/>
                                </a:lnTo>
                                <a:lnTo>
                                  <a:pt x="0" y="5080"/>
                                </a:lnTo>
                                <a:lnTo>
                                  <a:pt x="0" y="40640"/>
                                </a:lnTo>
                                <a:lnTo>
                                  <a:pt x="9525" y="38735"/>
                                </a:lnTo>
                                <a:lnTo>
                                  <a:pt x="20955" y="36830"/>
                                </a:lnTo>
                                <a:lnTo>
                                  <a:pt x="32385" y="36830"/>
                                </a:lnTo>
                                <a:lnTo>
                                  <a:pt x="43815" y="35560"/>
                                </a:lnTo>
                                <a:lnTo>
                                  <a:pt x="43815" y="0"/>
                                </a:lnTo>
                                <a:close/>
                              </a:path>
                            </a:pathLst>
                          </a:custGeom>
                          <a:solidFill>
                            <a:srgbClr val="000000"/>
                          </a:solidFill>
                          <a:ln>
                            <a:noFill/>
                          </a:ln>
                        </wps:spPr>
                        <wps:bodyPr anchorCtr="0" anchor="ctr" bIns="91425" lIns="91425" spcFirstLastPara="1" rIns="91425" wrap="square" tIns="91425"/>
                      </wps:wsp>
                      <wpg:grpSp>
                        <wpg:cNvGrpSpPr/>
                        <wpg:grpSpPr>
                          <a:xfrm>
                            <a:off x="1071880" y="415290"/>
                            <a:ext cx="240030" cy="288925"/>
                            <a:chOff x="0" y="0"/>
                            <a:chExt cx="240030" cy="288925"/>
                          </a:xfrm>
                        </wpg:grpSpPr>
                        <wps:wsp>
                          <wps:cNvSpPr/>
                          <wps:cNvPr id="666" name="Shape 666"/>
                          <wps:spPr>
                            <a:xfrm>
                              <a:off x="0" y="0"/>
                              <a:ext cx="240030" cy="288925"/>
                            </a:xfrm>
                            <a:custGeom>
                              <a:rect b="b" l="l" r="r" t="t"/>
                              <a:pathLst>
                                <a:path extrusionOk="0" h="288925" w="240030">
                                  <a:moveTo>
                                    <a:pt x="118745" y="1270"/>
                                  </a:moveTo>
                                  <a:lnTo>
                                    <a:pt x="103505" y="4445"/>
                                  </a:lnTo>
                                  <a:lnTo>
                                    <a:pt x="95885" y="8255"/>
                                  </a:lnTo>
                                  <a:lnTo>
                                    <a:pt x="87630" y="10160"/>
                                  </a:lnTo>
                                  <a:lnTo>
                                    <a:pt x="19050" y="38735"/>
                                  </a:lnTo>
                                  <a:lnTo>
                                    <a:pt x="7620" y="45720"/>
                                  </a:lnTo>
                                  <a:lnTo>
                                    <a:pt x="0" y="53975"/>
                                  </a:lnTo>
                                  <a:lnTo>
                                    <a:pt x="0" y="66040"/>
                                  </a:lnTo>
                                  <a:lnTo>
                                    <a:pt x="3810" y="77470"/>
                                  </a:lnTo>
                                  <a:lnTo>
                                    <a:pt x="103505" y="269240"/>
                                  </a:lnTo>
                                  <a:lnTo>
                                    <a:pt x="111125" y="279400"/>
                                  </a:lnTo>
                                  <a:lnTo>
                                    <a:pt x="120650" y="286385"/>
                                  </a:lnTo>
                                  <a:lnTo>
                                    <a:pt x="132080" y="288290"/>
                                  </a:lnTo>
                                  <a:lnTo>
                                    <a:pt x="145415" y="284480"/>
                                  </a:lnTo>
                                  <a:lnTo>
                                    <a:pt x="156845" y="278130"/>
                                  </a:lnTo>
                                  <a:lnTo>
                                    <a:pt x="162560" y="269240"/>
                                  </a:lnTo>
                                  <a:lnTo>
                                    <a:pt x="164465" y="257810"/>
                                  </a:lnTo>
                                  <a:lnTo>
                                    <a:pt x="160655" y="245745"/>
                                  </a:lnTo>
                                  <a:lnTo>
                                    <a:pt x="132080" y="189865"/>
                                  </a:lnTo>
                                  <a:lnTo>
                                    <a:pt x="173990" y="172720"/>
                                  </a:lnTo>
                                  <a:lnTo>
                                    <a:pt x="193675" y="162560"/>
                                  </a:lnTo>
                                  <a:lnTo>
                                    <a:pt x="208915" y="152400"/>
                                  </a:lnTo>
                                  <a:lnTo>
                                    <a:pt x="215265" y="145415"/>
                                  </a:lnTo>
                                  <a:lnTo>
                                    <a:pt x="109220" y="145415"/>
                                  </a:lnTo>
                                  <a:lnTo>
                                    <a:pt x="70485" y="72390"/>
                                  </a:lnTo>
                                  <a:lnTo>
                                    <a:pt x="111125" y="55880"/>
                                  </a:lnTo>
                                  <a:lnTo>
                                    <a:pt x="113030" y="55880"/>
                                  </a:lnTo>
                                  <a:lnTo>
                                    <a:pt x="114935" y="53975"/>
                                  </a:lnTo>
                                  <a:lnTo>
                                    <a:pt x="118745" y="53975"/>
                                  </a:lnTo>
                                  <a:lnTo>
                                    <a:pt x="118745" y="1270"/>
                                  </a:lnTo>
                                  <a:close/>
                                </a:path>
                              </a:pathLst>
                            </a:custGeom>
                            <a:solidFill>
                              <a:srgbClr val="4B0000"/>
                            </a:solidFill>
                            <a:ln>
                              <a:noFill/>
                            </a:ln>
                          </wps:spPr>
                          <wps:bodyPr anchorCtr="0" anchor="ctr" bIns="91425" lIns="91425" spcFirstLastPara="1" rIns="91425" wrap="square" tIns="91425"/>
                        </wps:wsp>
                        <wps:wsp>
                          <wps:cNvSpPr/>
                          <wps:cNvPr id="667" name="Shape 667"/>
                          <wps:spPr>
                            <a:xfrm>
                              <a:off x="0" y="0"/>
                              <a:ext cx="240030" cy="288925"/>
                            </a:xfrm>
                            <a:custGeom>
                              <a:rect b="b" l="l" r="r" t="t"/>
                              <a:pathLst>
                                <a:path extrusionOk="0" h="288925" w="240030">
                                  <a:moveTo>
                                    <a:pt x="151130" y="0"/>
                                  </a:moveTo>
                                  <a:lnTo>
                                    <a:pt x="137795" y="0"/>
                                  </a:lnTo>
                                  <a:lnTo>
                                    <a:pt x="137795" y="52070"/>
                                  </a:lnTo>
                                  <a:lnTo>
                                    <a:pt x="147320" y="55880"/>
                                  </a:lnTo>
                                  <a:lnTo>
                                    <a:pt x="156845" y="60960"/>
                                  </a:lnTo>
                                  <a:lnTo>
                                    <a:pt x="162560" y="67310"/>
                                  </a:lnTo>
                                  <a:lnTo>
                                    <a:pt x="168275" y="76200"/>
                                  </a:lnTo>
                                  <a:lnTo>
                                    <a:pt x="173990" y="91440"/>
                                  </a:lnTo>
                                  <a:lnTo>
                                    <a:pt x="172085" y="106680"/>
                                  </a:lnTo>
                                  <a:lnTo>
                                    <a:pt x="162560" y="118745"/>
                                  </a:lnTo>
                                  <a:lnTo>
                                    <a:pt x="147320" y="128905"/>
                                  </a:lnTo>
                                  <a:lnTo>
                                    <a:pt x="109220" y="145415"/>
                                  </a:lnTo>
                                  <a:lnTo>
                                    <a:pt x="215265" y="145415"/>
                                  </a:lnTo>
                                  <a:lnTo>
                                    <a:pt x="222250" y="139065"/>
                                  </a:lnTo>
                                  <a:lnTo>
                                    <a:pt x="231775" y="123825"/>
                                  </a:lnTo>
                                  <a:lnTo>
                                    <a:pt x="237490" y="106680"/>
                                  </a:lnTo>
                                  <a:lnTo>
                                    <a:pt x="239395" y="89535"/>
                                  </a:lnTo>
                                  <a:lnTo>
                                    <a:pt x="237490" y="71120"/>
                                  </a:lnTo>
                                  <a:lnTo>
                                    <a:pt x="229870" y="52070"/>
                                  </a:lnTo>
                                  <a:lnTo>
                                    <a:pt x="214630" y="28575"/>
                                  </a:lnTo>
                                  <a:lnTo>
                                    <a:pt x="203200" y="20320"/>
                                  </a:lnTo>
                                  <a:lnTo>
                                    <a:pt x="179705" y="6350"/>
                                  </a:lnTo>
                                  <a:lnTo>
                                    <a:pt x="166370" y="3175"/>
                                  </a:lnTo>
                                  <a:lnTo>
                                    <a:pt x="151130" y="0"/>
                                  </a:lnTo>
                                  <a:close/>
                                </a:path>
                              </a:pathLst>
                            </a:custGeom>
                            <a:solidFill>
                              <a:srgbClr val="4B0000"/>
                            </a:solidFill>
                            <a:ln>
                              <a:noFill/>
                            </a:ln>
                          </wps:spPr>
                          <wps:bodyPr anchorCtr="0" anchor="ctr" bIns="91425" lIns="91425" spcFirstLastPara="1" rIns="91425" wrap="square" tIns="91425"/>
                        </wps:wsp>
                      </wpg:grpSp>
                      <wps:wsp>
                        <wps:cNvSpPr/>
                        <wps:cNvPr id="668" name="Shape 668"/>
                        <wps:spPr>
                          <a:xfrm>
                            <a:off x="1191260" y="415290"/>
                            <a:ext cx="19685" cy="54610"/>
                          </a:xfrm>
                          <a:custGeom>
                            <a:rect b="b" l="l" r="r" t="t"/>
                            <a:pathLst>
                              <a:path extrusionOk="0" h="54610" w="19685">
                                <a:moveTo>
                                  <a:pt x="19050" y="0"/>
                                </a:moveTo>
                                <a:lnTo>
                                  <a:pt x="9525" y="0"/>
                                </a:lnTo>
                                <a:lnTo>
                                  <a:pt x="5715" y="1270"/>
                                </a:lnTo>
                                <a:lnTo>
                                  <a:pt x="0" y="1270"/>
                                </a:lnTo>
                                <a:lnTo>
                                  <a:pt x="0" y="53975"/>
                                </a:lnTo>
                                <a:lnTo>
                                  <a:pt x="5715" y="52070"/>
                                </a:lnTo>
                                <a:lnTo>
                                  <a:pt x="19050" y="52070"/>
                                </a:lnTo>
                                <a:lnTo>
                                  <a:pt x="19050" y="0"/>
                                </a:lnTo>
                                <a:close/>
                              </a:path>
                            </a:pathLst>
                          </a:custGeom>
                          <a:solidFill>
                            <a:srgbClr val="4B0000"/>
                          </a:solidFill>
                          <a:ln>
                            <a:noFill/>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15936" behindDoc="0" locked="0" layoutInCell="1" allowOverlap="1">
                <wp:simplePos x="0" y="0"/>
                <wp:positionH relativeFrom="column">
                  <wp:posOffset>2070100</wp:posOffset>
                </wp:positionH>
                <wp:positionV relativeFrom="paragraph">
                  <wp:posOffset>139700</wp:posOffset>
                </wp:positionV>
                <wp:extent cx="1912620" cy="1676400"/>
                <wp:effectExtent l="0" t="0" r="0" b="0"/>
                <wp:wrapTopAndBottom distT="0" distB="0"/>
                <wp:docPr id="9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58"/>
                        <a:srcRect/>
                        <a:stretch>
                          <a:fillRect/>
                        </a:stretch>
                      </pic:blipFill>
                      <pic:spPr>
                        <a:xfrm>
                          <a:off x="0" y="0"/>
                          <a:ext cx="1912620" cy="1676400"/>
                        </a:xfrm>
                        <a:prstGeom prst="rect">
                          <a:avLst/>
                        </a:prstGeom>
                        <a:ln/>
                      </pic:spPr>
                    </pic:pic>
                  </a:graphicData>
                </a:graphic>
              </wp:anchor>
            </w:drawing>
          </w:r>
        </ve:Fallback>
      </ve:AlternateContent>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623709">
      <w:pPr>
        <w:pStyle w:val="normal0"/>
        <w:pBdr>
          <w:top w:val="nil"/>
          <w:left w:val="nil"/>
          <w:bottom w:val="nil"/>
          <w:right w:val="nil"/>
          <w:between w:val="nil"/>
        </w:pBdr>
        <w:rPr>
          <w:rFonts w:ascii="Times New Roman" w:eastAsia="Times New Roman" w:hAnsi="Times New Roman" w:cs="Times New Roman"/>
          <w:b/>
          <w:color w:val="000000"/>
          <w:sz w:val="52"/>
          <w:szCs w:val="52"/>
        </w:rPr>
      </w:pPr>
    </w:p>
    <w:p w:rsidR="00623709" w:rsidRDefault="0074134C">
      <w:pPr>
        <w:pStyle w:val="normal0"/>
        <w:pBdr>
          <w:top w:val="nil"/>
          <w:left w:val="nil"/>
          <w:bottom w:val="nil"/>
          <w:right w:val="nil"/>
          <w:between w:val="nil"/>
        </w:pBdr>
        <w:spacing w:before="415"/>
        <w:ind w:left="119"/>
        <w:rPr>
          <w:b/>
          <w:color w:val="000000"/>
          <w:sz w:val="20"/>
          <w:szCs w:val="20"/>
        </w:rPr>
      </w:pPr>
      <w:r>
        <w:rPr>
          <w:b/>
          <w:color w:val="000000"/>
          <w:sz w:val="20"/>
          <w:szCs w:val="20"/>
        </w:rPr>
        <w:t>Students Experiencing Tragedy/ Trauma</w:t>
      </w:r>
    </w:p>
    <w:p w:rsidR="00623709" w:rsidRDefault="00623709">
      <w:pPr>
        <w:pStyle w:val="normal0"/>
        <w:pBdr>
          <w:top w:val="nil"/>
          <w:left w:val="nil"/>
          <w:bottom w:val="nil"/>
          <w:right w:val="nil"/>
          <w:between w:val="nil"/>
        </w:pBdr>
        <w:spacing w:before="12"/>
        <w:rPr>
          <w:b/>
          <w:color w:val="000000"/>
          <w:sz w:val="19"/>
          <w:szCs w:val="19"/>
        </w:rPr>
      </w:pPr>
    </w:p>
    <w:p w:rsidR="00623709" w:rsidRDefault="0074134C">
      <w:pPr>
        <w:pStyle w:val="normal0"/>
        <w:pBdr>
          <w:top w:val="nil"/>
          <w:left w:val="nil"/>
          <w:bottom w:val="nil"/>
          <w:right w:val="nil"/>
          <w:between w:val="nil"/>
        </w:pBdr>
        <w:tabs>
          <w:tab w:val="left" w:pos="479"/>
        </w:tabs>
        <w:ind w:left="119" w:right="2714"/>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U.S. Department of Education – Office of Safe and Healthy Students (OSHS) – Readiness and Emergency Management for Schools (REMS) Technical Assistance Center</w:t>
      </w:r>
    </w:p>
    <w:p w:rsidR="00623709" w:rsidRDefault="0074134C">
      <w:pPr>
        <w:pStyle w:val="normal0"/>
        <w:pBdr>
          <w:top w:val="nil"/>
          <w:left w:val="nil"/>
          <w:bottom w:val="nil"/>
          <w:right w:val="nil"/>
          <w:between w:val="nil"/>
        </w:pBdr>
        <w:spacing w:line="244" w:lineRule="auto"/>
        <w:ind w:left="391"/>
        <w:rPr>
          <w:color w:val="0000FF"/>
          <w:sz w:val="20"/>
          <w:szCs w:val="20"/>
        </w:rPr>
      </w:pPr>
      <w:r>
        <w:rPr>
          <w:color w:val="000000"/>
          <w:sz w:val="20"/>
          <w:szCs w:val="20"/>
        </w:rPr>
        <w:t xml:space="preserve">Visit: </w:t>
      </w:r>
      <w:hyperlink r:id="rId259">
        <w:r>
          <w:rPr>
            <w:color w:val="0000FF"/>
            <w:sz w:val="20"/>
            <w:szCs w:val="20"/>
            <w:u w:val="single"/>
          </w:rPr>
          <w:t>http://rems.ed.gov/HelpingYouthandChildrenRecoverFromTraumaticEvents.aspx</w:t>
        </w:r>
      </w:hyperlink>
    </w:p>
    <w:p w:rsidR="00623709" w:rsidRDefault="00623709">
      <w:pPr>
        <w:pStyle w:val="normal0"/>
        <w:pBdr>
          <w:top w:val="nil"/>
          <w:left w:val="nil"/>
          <w:bottom w:val="nil"/>
          <w:right w:val="nil"/>
          <w:between w:val="nil"/>
        </w:pBdr>
        <w:rPr>
          <w:color w:val="000000"/>
          <w:sz w:val="15"/>
          <w:szCs w:val="15"/>
        </w:rPr>
      </w:pPr>
    </w:p>
    <w:p w:rsidR="00623709" w:rsidRDefault="0074134C">
      <w:pPr>
        <w:pStyle w:val="normal0"/>
        <w:pBdr>
          <w:top w:val="nil"/>
          <w:left w:val="nil"/>
          <w:bottom w:val="nil"/>
          <w:right w:val="nil"/>
          <w:between w:val="nil"/>
        </w:pBdr>
        <w:spacing w:before="60" w:line="276" w:lineRule="auto"/>
        <w:ind w:left="119" w:right="94"/>
        <w:rPr>
          <w:color w:val="000000"/>
          <w:sz w:val="20"/>
          <w:szCs w:val="20"/>
        </w:rPr>
      </w:pPr>
      <w:r>
        <w:rPr>
          <w:color w:val="000000"/>
          <w:sz w:val="20"/>
          <w:szCs w:val="20"/>
        </w:rPr>
        <w:t>The REMS Technical Assistance (TA) Center’s primary goal is to support schools, school districts, and institutions of higher education in emergency management, including the development and implementation of comprehensive emergency and crisis response plan</w:t>
      </w:r>
      <w:r>
        <w:rPr>
          <w:color w:val="000000"/>
          <w:sz w:val="20"/>
          <w:szCs w:val="20"/>
        </w:rPr>
        <w:t>s. The TA Center disseminates information about emergency management to help schools, school districts and institutions of higher education learn more about developing, implementing and evaluating crisis plans. In addition, the TA Center helps the OSHS coo</w:t>
      </w:r>
      <w:r>
        <w:rPr>
          <w:color w:val="000000"/>
          <w:sz w:val="20"/>
          <w:szCs w:val="20"/>
        </w:rPr>
        <w:t>rdinate technical assistance meetings, manages “listservs” for sharing emergency management planning information, and responds to direct requests for technical assistance.</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pBdr>
          <w:top w:val="nil"/>
          <w:left w:val="nil"/>
          <w:bottom w:val="nil"/>
          <w:right w:val="nil"/>
          <w:between w:val="nil"/>
        </w:pBdr>
        <w:ind w:left="119"/>
        <w:rPr>
          <w:color w:val="000000"/>
          <w:sz w:val="20"/>
          <w:szCs w:val="20"/>
        </w:rPr>
      </w:pPr>
      <w:r>
        <w:rPr>
          <w:color w:val="000000"/>
          <w:sz w:val="20"/>
          <w:szCs w:val="20"/>
        </w:rPr>
        <w:t>REMS Resources include, but are not limited to:</w:t>
      </w:r>
    </w:p>
    <w:p w:rsidR="00623709" w:rsidRDefault="00623709">
      <w:pPr>
        <w:pStyle w:val="normal0"/>
        <w:pBdr>
          <w:top w:val="nil"/>
          <w:left w:val="nil"/>
          <w:bottom w:val="nil"/>
          <w:right w:val="nil"/>
          <w:between w:val="nil"/>
        </w:pBdr>
        <w:spacing w:before="3"/>
        <w:rPr>
          <w:color w:val="000000"/>
          <w:sz w:val="21"/>
          <w:szCs w:val="21"/>
        </w:rPr>
      </w:pPr>
    </w:p>
    <w:p w:rsidR="00623709" w:rsidRDefault="00623709">
      <w:pPr>
        <w:pStyle w:val="normal0"/>
        <w:pBdr>
          <w:top w:val="nil"/>
          <w:left w:val="nil"/>
          <w:bottom w:val="nil"/>
          <w:right w:val="nil"/>
          <w:between w:val="nil"/>
        </w:pBdr>
        <w:spacing w:before="56"/>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55"/>
        </w:numPr>
        <w:pBdr>
          <w:top w:val="nil"/>
          <w:left w:val="nil"/>
          <w:bottom w:val="nil"/>
          <w:right w:val="nil"/>
          <w:between w:val="nil"/>
        </w:pBdr>
        <w:tabs>
          <w:tab w:val="left" w:pos="840"/>
        </w:tabs>
        <w:spacing w:before="79" w:line="244" w:lineRule="auto"/>
        <w:ind w:hanging="360"/>
        <w:rPr>
          <w:color w:val="000000"/>
        </w:rPr>
      </w:pPr>
      <w:r>
        <w:rPr>
          <w:color w:val="000000"/>
          <w:sz w:val="20"/>
          <w:szCs w:val="20"/>
        </w:rPr>
        <w:t>Tips for Adults on How to Talk with Children About Connecticut School Shooting</w:t>
      </w:r>
    </w:p>
    <w:p w:rsidR="00623709" w:rsidRDefault="0074134C">
      <w:pPr>
        <w:pStyle w:val="normal0"/>
        <w:numPr>
          <w:ilvl w:val="0"/>
          <w:numId w:val="55"/>
        </w:numPr>
        <w:pBdr>
          <w:top w:val="nil"/>
          <w:left w:val="nil"/>
          <w:bottom w:val="nil"/>
          <w:right w:val="nil"/>
          <w:between w:val="nil"/>
        </w:pBdr>
        <w:tabs>
          <w:tab w:val="left" w:pos="840"/>
        </w:tabs>
        <w:spacing w:line="244" w:lineRule="auto"/>
        <w:ind w:hanging="360"/>
        <w:rPr>
          <w:color w:val="000000"/>
        </w:rPr>
      </w:pPr>
      <w:r>
        <w:rPr>
          <w:color w:val="000000"/>
          <w:sz w:val="20"/>
          <w:szCs w:val="20"/>
        </w:rPr>
        <w:t>Resources related to Newtown, CT Tragedy from U.S. Department of Health and Human Services</w:t>
      </w:r>
    </w:p>
    <w:p w:rsidR="00623709" w:rsidRDefault="0074134C">
      <w:pPr>
        <w:pStyle w:val="normal0"/>
        <w:numPr>
          <w:ilvl w:val="0"/>
          <w:numId w:val="55"/>
        </w:numPr>
        <w:pBdr>
          <w:top w:val="nil"/>
          <w:left w:val="nil"/>
          <w:bottom w:val="nil"/>
          <w:right w:val="nil"/>
          <w:between w:val="nil"/>
        </w:pBdr>
        <w:tabs>
          <w:tab w:val="left" w:pos="840"/>
        </w:tabs>
        <w:spacing w:before="1" w:line="244" w:lineRule="auto"/>
        <w:ind w:hanging="360"/>
        <w:rPr>
          <w:color w:val="000000"/>
        </w:rPr>
      </w:pPr>
      <w:r>
        <w:rPr>
          <w:color w:val="000000"/>
          <w:sz w:val="20"/>
          <w:szCs w:val="20"/>
        </w:rPr>
        <w:t>Helping Young Children and Families Cope with Trauma</w:t>
      </w:r>
    </w:p>
    <w:p w:rsidR="00623709" w:rsidRDefault="0074134C">
      <w:pPr>
        <w:pStyle w:val="normal0"/>
        <w:numPr>
          <w:ilvl w:val="0"/>
          <w:numId w:val="55"/>
        </w:numPr>
        <w:pBdr>
          <w:top w:val="nil"/>
          <w:left w:val="nil"/>
          <w:bottom w:val="nil"/>
          <w:right w:val="nil"/>
          <w:between w:val="nil"/>
        </w:pBdr>
        <w:tabs>
          <w:tab w:val="left" w:pos="840"/>
        </w:tabs>
        <w:spacing w:line="244" w:lineRule="auto"/>
        <w:ind w:hanging="360"/>
        <w:rPr>
          <w:color w:val="000000"/>
        </w:rPr>
      </w:pPr>
      <w:r>
        <w:rPr>
          <w:color w:val="000000"/>
          <w:sz w:val="20"/>
          <w:szCs w:val="20"/>
        </w:rPr>
        <w:t>Tips for Talking to Children and Youth after Traumatic Events: A Guide for Parents and Educators</w:t>
      </w:r>
    </w:p>
    <w:p w:rsidR="00623709" w:rsidRDefault="0074134C">
      <w:pPr>
        <w:pStyle w:val="normal0"/>
        <w:numPr>
          <w:ilvl w:val="0"/>
          <w:numId w:val="55"/>
        </w:numPr>
        <w:pBdr>
          <w:top w:val="nil"/>
          <w:left w:val="nil"/>
          <w:bottom w:val="nil"/>
          <w:right w:val="nil"/>
          <w:between w:val="nil"/>
        </w:pBdr>
        <w:tabs>
          <w:tab w:val="left" w:pos="840"/>
        </w:tabs>
        <w:spacing w:line="244" w:lineRule="auto"/>
        <w:ind w:hanging="360"/>
        <w:rPr>
          <w:color w:val="000000"/>
        </w:rPr>
      </w:pPr>
      <w:r>
        <w:rPr>
          <w:color w:val="000000"/>
          <w:sz w:val="20"/>
          <w:szCs w:val="20"/>
        </w:rPr>
        <w:t>Child Trauma Toolkits for Educators</w:t>
      </w:r>
    </w:p>
    <w:p w:rsidR="00623709" w:rsidRDefault="0074134C">
      <w:pPr>
        <w:pStyle w:val="normal0"/>
        <w:numPr>
          <w:ilvl w:val="0"/>
          <w:numId w:val="55"/>
        </w:numPr>
        <w:pBdr>
          <w:top w:val="nil"/>
          <w:left w:val="nil"/>
          <w:bottom w:val="nil"/>
          <w:right w:val="nil"/>
          <w:between w:val="nil"/>
        </w:pBdr>
        <w:tabs>
          <w:tab w:val="left" w:pos="840"/>
        </w:tabs>
        <w:ind w:hanging="360"/>
        <w:rPr>
          <w:color w:val="000000"/>
        </w:rPr>
      </w:pPr>
      <w:r>
        <w:rPr>
          <w:color w:val="000000"/>
          <w:sz w:val="20"/>
          <w:szCs w:val="20"/>
        </w:rPr>
        <w:t>Listen, Protect, Connect-Model &amp; Teach; Psychological First Aid (PFA) For Students and Teachers</w:t>
      </w:r>
    </w:p>
    <w:p w:rsidR="00623709" w:rsidRDefault="0074134C">
      <w:pPr>
        <w:pStyle w:val="normal0"/>
        <w:numPr>
          <w:ilvl w:val="0"/>
          <w:numId w:val="55"/>
        </w:numPr>
        <w:pBdr>
          <w:top w:val="nil"/>
          <w:left w:val="nil"/>
          <w:bottom w:val="nil"/>
          <w:right w:val="nil"/>
          <w:between w:val="nil"/>
        </w:pBdr>
        <w:tabs>
          <w:tab w:val="left" w:pos="840"/>
        </w:tabs>
        <w:ind w:hanging="360"/>
        <w:rPr>
          <w:color w:val="000000"/>
        </w:rPr>
      </w:pPr>
      <w:r>
        <w:rPr>
          <w:color w:val="000000"/>
          <w:sz w:val="20"/>
          <w:szCs w:val="20"/>
        </w:rPr>
        <w:t>Childhood Traumatic Grief E</w:t>
      </w:r>
      <w:r>
        <w:rPr>
          <w:color w:val="000000"/>
          <w:sz w:val="20"/>
          <w:szCs w:val="20"/>
        </w:rPr>
        <w:t>ducational Materials for Parents</w:t>
      </w:r>
    </w:p>
    <w:p w:rsidR="00623709" w:rsidRDefault="0074134C">
      <w:pPr>
        <w:pStyle w:val="normal0"/>
        <w:numPr>
          <w:ilvl w:val="0"/>
          <w:numId w:val="55"/>
        </w:numPr>
        <w:pBdr>
          <w:top w:val="nil"/>
          <w:left w:val="nil"/>
          <w:bottom w:val="nil"/>
          <w:right w:val="nil"/>
          <w:between w:val="nil"/>
        </w:pBdr>
        <w:tabs>
          <w:tab w:val="left" w:pos="840"/>
        </w:tabs>
        <w:spacing w:before="1"/>
        <w:ind w:hanging="360"/>
        <w:rPr>
          <w:color w:val="000000"/>
        </w:rPr>
      </w:pPr>
      <w:r>
        <w:rPr>
          <w:color w:val="000000"/>
          <w:sz w:val="20"/>
          <w:szCs w:val="20"/>
        </w:rPr>
        <w:t>Parent Tips for Helping Adolescents after Disasters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4"/>
        <w:rPr>
          <w:color w:val="000000"/>
          <w:sz w:val="17"/>
          <w:szCs w:val="17"/>
        </w:rPr>
      </w:pPr>
    </w:p>
    <w:p w:rsidR="00623709" w:rsidRDefault="0074134C">
      <w:pPr>
        <w:pStyle w:val="normal0"/>
        <w:pBdr>
          <w:top w:val="nil"/>
          <w:left w:val="nil"/>
          <w:bottom w:val="nil"/>
          <w:right w:val="nil"/>
          <w:between w:val="nil"/>
        </w:pBdr>
        <w:tabs>
          <w:tab w:val="left" w:pos="479"/>
        </w:tabs>
        <w:spacing w:line="254"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National Education Association – Health Information Network</w:t>
      </w:r>
    </w:p>
    <w:p w:rsidR="00623709" w:rsidRDefault="0074134C">
      <w:pPr>
        <w:pStyle w:val="normal0"/>
        <w:pBdr>
          <w:top w:val="nil"/>
          <w:left w:val="nil"/>
          <w:bottom w:val="nil"/>
          <w:right w:val="nil"/>
          <w:between w:val="nil"/>
        </w:pBdr>
        <w:spacing w:line="242" w:lineRule="auto"/>
        <w:ind w:left="391"/>
        <w:rPr>
          <w:color w:val="0000FF"/>
          <w:sz w:val="20"/>
          <w:szCs w:val="20"/>
        </w:rPr>
      </w:pPr>
      <w:r>
        <w:rPr>
          <w:color w:val="000000"/>
          <w:sz w:val="20"/>
          <w:szCs w:val="20"/>
        </w:rPr>
        <w:t xml:space="preserve">Visit: </w:t>
      </w:r>
      <w:hyperlink r:id="rId260">
        <w:r>
          <w:rPr>
            <w:color w:val="0000FF"/>
            <w:sz w:val="20"/>
            <w:szCs w:val="20"/>
            <w:u w:val="single"/>
          </w:rPr>
          <w:t>http://crisisguide.neahin.org/crisisguide/</w:t>
        </w:r>
      </w:hyperlink>
    </w:p>
    <w:p w:rsidR="00623709" w:rsidRDefault="00623709">
      <w:pPr>
        <w:pStyle w:val="normal0"/>
        <w:pBdr>
          <w:top w:val="nil"/>
          <w:left w:val="nil"/>
          <w:bottom w:val="nil"/>
          <w:right w:val="nil"/>
          <w:between w:val="nil"/>
        </w:pBdr>
        <w:spacing w:before="3"/>
        <w:rPr>
          <w:color w:val="000000"/>
          <w:sz w:val="19"/>
          <w:szCs w:val="19"/>
        </w:rPr>
      </w:pPr>
    </w:p>
    <w:p w:rsidR="00623709" w:rsidRDefault="0074134C">
      <w:pPr>
        <w:pStyle w:val="normal0"/>
        <w:pBdr>
          <w:top w:val="nil"/>
          <w:left w:val="nil"/>
          <w:bottom w:val="nil"/>
          <w:right w:val="nil"/>
          <w:between w:val="nil"/>
        </w:pBdr>
        <w:spacing w:before="60" w:line="295" w:lineRule="auto"/>
        <w:ind w:left="119" w:right="492"/>
        <w:rPr>
          <w:color w:val="000000"/>
          <w:sz w:val="20"/>
          <w:szCs w:val="20"/>
        </w:rPr>
      </w:pPr>
      <w:r>
        <w:rPr>
          <w:color w:val="000000"/>
          <w:sz w:val="20"/>
          <w:szCs w:val="20"/>
        </w:rPr>
        <w:t>As educators we are committed to keeping schools safe and supporting children and their families. That is why the National Education Association (NEA) and the National Education Association Health Information Net</w:t>
      </w:r>
      <w:r>
        <w:rPr>
          <w:color w:val="000000"/>
          <w:sz w:val="20"/>
          <w:szCs w:val="20"/>
        </w:rPr>
        <w:t>work (NEA HIN) developed this easy-to-use crisis guide with essential, to-the-point advice for schools and districts.</w:t>
      </w:r>
    </w:p>
    <w:p w:rsidR="00623709" w:rsidRDefault="00623709">
      <w:pPr>
        <w:pStyle w:val="normal0"/>
        <w:pBdr>
          <w:top w:val="nil"/>
          <w:left w:val="nil"/>
          <w:bottom w:val="nil"/>
          <w:right w:val="nil"/>
          <w:between w:val="nil"/>
        </w:pBdr>
        <w:spacing w:before="6"/>
        <w:rPr>
          <w:color w:val="000000"/>
        </w:rPr>
      </w:pPr>
    </w:p>
    <w:p w:rsidR="00623709" w:rsidRDefault="0074134C">
      <w:pPr>
        <w:pStyle w:val="normal0"/>
        <w:pBdr>
          <w:top w:val="nil"/>
          <w:left w:val="nil"/>
          <w:bottom w:val="nil"/>
          <w:right w:val="nil"/>
          <w:between w:val="nil"/>
        </w:pBdr>
        <w:spacing w:line="295" w:lineRule="auto"/>
        <w:ind w:left="119" w:right="592"/>
        <w:rPr>
          <w:color w:val="000000"/>
          <w:sz w:val="20"/>
          <w:szCs w:val="20"/>
        </w:rPr>
      </w:pPr>
      <w:r>
        <w:rPr>
          <w:color w:val="000000"/>
          <w:sz w:val="20"/>
          <w:szCs w:val="20"/>
        </w:rPr>
        <w:t>Knowing what to do can be the difference between stability and upheaval. This step-by-step resource created by educators for educators can make it easier for NEA leaders and school district administrators and principals to keep schools safe — so teachers c</w:t>
      </w:r>
      <w:r>
        <w:rPr>
          <w:color w:val="000000"/>
          <w:sz w:val="20"/>
          <w:szCs w:val="20"/>
        </w:rPr>
        <w:t>an teach and children can learn.</w:t>
      </w:r>
    </w:p>
    <w:p w:rsidR="00623709" w:rsidRDefault="00623709">
      <w:pPr>
        <w:pStyle w:val="normal0"/>
        <w:pBdr>
          <w:top w:val="nil"/>
          <w:left w:val="nil"/>
          <w:bottom w:val="nil"/>
          <w:right w:val="nil"/>
          <w:between w:val="nil"/>
        </w:pBdr>
        <w:spacing w:before="6"/>
        <w:rPr>
          <w:color w:val="000000"/>
        </w:rPr>
      </w:pPr>
    </w:p>
    <w:p w:rsidR="00623709" w:rsidRDefault="0074134C">
      <w:pPr>
        <w:pStyle w:val="normal0"/>
        <w:pBdr>
          <w:top w:val="nil"/>
          <w:left w:val="nil"/>
          <w:bottom w:val="nil"/>
          <w:right w:val="nil"/>
          <w:between w:val="nil"/>
        </w:pBdr>
        <w:spacing w:line="295" w:lineRule="auto"/>
        <w:ind w:left="119" w:right="240"/>
        <w:rPr>
          <w:color w:val="000000"/>
          <w:sz w:val="20"/>
          <w:szCs w:val="20"/>
        </w:rPr>
      </w:pPr>
      <w:r>
        <w:rPr>
          <w:color w:val="000000"/>
          <w:sz w:val="20"/>
          <w:szCs w:val="20"/>
        </w:rPr>
        <w:t xml:space="preserve">The guide also suggests ways for NEA state and local associations to lend expertise, saving schools precious time in the midst of a crisis and helping children and staff return to learning. Download a free copy of </w:t>
      </w:r>
      <w:r>
        <w:rPr>
          <w:i/>
          <w:color w:val="000000"/>
          <w:sz w:val="20"/>
          <w:szCs w:val="20"/>
        </w:rPr>
        <w:t>The Cris</w:t>
      </w:r>
      <w:r>
        <w:rPr>
          <w:i/>
          <w:color w:val="000000"/>
          <w:sz w:val="20"/>
          <w:szCs w:val="20"/>
        </w:rPr>
        <w:t xml:space="preserve">is Guide </w:t>
      </w:r>
      <w:r>
        <w:rPr>
          <w:color w:val="000000"/>
          <w:sz w:val="20"/>
          <w:szCs w:val="20"/>
        </w:rPr>
        <w:t xml:space="preserve">(56 pages) or request </w:t>
      </w:r>
      <w:r>
        <w:rPr>
          <w:i/>
          <w:color w:val="000000"/>
          <w:sz w:val="20"/>
          <w:szCs w:val="20"/>
        </w:rPr>
        <w:t>The Crisis Guide and Red Book</w:t>
      </w:r>
      <w:r>
        <w:rPr>
          <w:color w:val="000000"/>
          <w:sz w:val="20"/>
          <w:szCs w:val="20"/>
        </w:rPr>
        <w:t>, both available to the public at no cost; just pay shipping and handling. To place an order, please contact: NEA Health Information Network, P.O. Box 371, Annapolis Junction, MD 20701-0371.</w:t>
      </w:r>
    </w:p>
    <w:p w:rsidR="00623709" w:rsidRDefault="00623709">
      <w:pPr>
        <w:pStyle w:val="normal0"/>
        <w:pBdr>
          <w:top w:val="nil"/>
          <w:left w:val="nil"/>
          <w:bottom w:val="nil"/>
          <w:right w:val="nil"/>
          <w:between w:val="nil"/>
        </w:pBdr>
        <w:spacing w:before="4"/>
        <w:rPr>
          <w:color w:val="000000"/>
          <w:sz w:val="15"/>
          <w:szCs w:val="15"/>
        </w:rPr>
      </w:pPr>
    </w:p>
    <w:p w:rsidR="00623709" w:rsidRDefault="0074134C">
      <w:pPr>
        <w:pStyle w:val="normal0"/>
        <w:pBdr>
          <w:top w:val="nil"/>
          <w:left w:val="nil"/>
          <w:bottom w:val="nil"/>
          <w:right w:val="nil"/>
          <w:between w:val="nil"/>
        </w:pBdr>
        <w:tabs>
          <w:tab w:val="left" w:pos="479"/>
        </w:tabs>
        <w:spacing w:line="255"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The National Association of School Psychologists</w:t>
      </w:r>
    </w:p>
    <w:p w:rsidR="00623709" w:rsidRDefault="0074134C">
      <w:pPr>
        <w:pStyle w:val="normal0"/>
        <w:pBdr>
          <w:top w:val="nil"/>
          <w:left w:val="nil"/>
          <w:bottom w:val="nil"/>
          <w:right w:val="nil"/>
          <w:between w:val="nil"/>
        </w:pBdr>
        <w:spacing w:line="244" w:lineRule="auto"/>
        <w:ind w:left="391"/>
        <w:rPr>
          <w:color w:val="0000FF"/>
          <w:sz w:val="20"/>
          <w:szCs w:val="20"/>
        </w:rPr>
      </w:pPr>
      <w:r>
        <w:rPr>
          <w:color w:val="000000"/>
          <w:sz w:val="20"/>
          <w:szCs w:val="20"/>
        </w:rPr>
        <w:t xml:space="preserve">Visit: </w:t>
      </w:r>
      <w:hyperlink r:id="rId261">
        <w:r>
          <w:rPr>
            <w:color w:val="0000FF"/>
            <w:sz w:val="20"/>
            <w:szCs w:val="20"/>
            <w:u w:val="single"/>
          </w:rPr>
          <w:t>http://www.nasponline.org/</w:t>
        </w:r>
      </w:hyperlink>
    </w:p>
    <w:p w:rsidR="00623709" w:rsidRDefault="00623709">
      <w:pPr>
        <w:pStyle w:val="normal0"/>
        <w:pBdr>
          <w:top w:val="nil"/>
          <w:left w:val="nil"/>
          <w:bottom w:val="nil"/>
          <w:right w:val="nil"/>
          <w:between w:val="nil"/>
        </w:pBdr>
        <w:spacing w:before="6"/>
        <w:rPr>
          <w:color w:val="000000"/>
          <w:sz w:val="14"/>
          <w:szCs w:val="14"/>
        </w:rPr>
      </w:pPr>
    </w:p>
    <w:p w:rsidR="00623709" w:rsidRDefault="0074134C">
      <w:pPr>
        <w:pStyle w:val="normal0"/>
        <w:pBdr>
          <w:top w:val="nil"/>
          <w:left w:val="nil"/>
          <w:bottom w:val="nil"/>
          <w:right w:val="nil"/>
          <w:between w:val="nil"/>
        </w:pBdr>
        <w:spacing w:before="60"/>
        <w:ind w:left="119" w:right="180"/>
        <w:rPr>
          <w:color w:val="000000"/>
          <w:sz w:val="20"/>
          <w:szCs w:val="20"/>
        </w:rPr>
      </w:pPr>
      <w:r>
        <w:rPr>
          <w:color w:val="000000"/>
          <w:sz w:val="20"/>
          <w:szCs w:val="20"/>
        </w:rPr>
        <w:t>The National Association of School Psychologists (NASP) empowers school psychologists by advancing effective practices to improve students’ learning, behavior, and mental health.</w:t>
      </w:r>
    </w:p>
    <w:p w:rsidR="00623709" w:rsidRDefault="00623709">
      <w:pPr>
        <w:pStyle w:val="normal0"/>
        <w:pBdr>
          <w:top w:val="nil"/>
          <w:left w:val="nil"/>
          <w:bottom w:val="nil"/>
          <w:right w:val="nil"/>
          <w:between w:val="nil"/>
        </w:pBdr>
        <w:spacing w:before="10"/>
        <w:rPr>
          <w:color w:val="000000"/>
          <w:sz w:val="19"/>
          <w:szCs w:val="19"/>
        </w:rPr>
      </w:pPr>
    </w:p>
    <w:p w:rsidR="00623709" w:rsidRDefault="0074134C">
      <w:pPr>
        <w:pStyle w:val="normal0"/>
        <w:pBdr>
          <w:top w:val="nil"/>
          <w:left w:val="nil"/>
          <w:bottom w:val="nil"/>
          <w:right w:val="nil"/>
          <w:between w:val="nil"/>
        </w:pBdr>
        <w:spacing w:before="1"/>
        <w:ind w:left="436"/>
        <w:rPr>
          <w:color w:val="000000"/>
          <w:sz w:val="20"/>
          <w:szCs w:val="20"/>
        </w:rPr>
      </w:pPr>
      <w:r>
        <w:rPr>
          <w:color w:val="000000"/>
          <w:sz w:val="20"/>
          <w:szCs w:val="20"/>
        </w:rPr>
        <w:t>NASP Resources include, but are not limited to:</w:t>
      </w:r>
    </w:p>
    <w:p w:rsidR="00623709" w:rsidRDefault="00623709">
      <w:pPr>
        <w:pStyle w:val="normal0"/>
        <w:pBdr>
          <w:top w:val="nil"/>
          <w:left w:val="nil"/>
          <w:bottom w:val="nil"/>
          <w:right w:val="nil"/>
          <w:between w:val="nil"/>
        </w:pBdr>
        <w:spacing w:before="5"/>
        <w:rPr>
          <w:color w:val="000000"/>
          <w:sz w:val="19"/>
          <w:szCs w:val="19"/>
        </w:rPr>
      </w:pPr>
    </w:p>
    <w:p w:rsidR="00623709" w:rsidRDefault="0074134C">
      <w:pPr>
        <w:pStyle w:val="normal0"/>
        <w:numPr>
          <w:ilvl w:val="0"/>
          <w:numId w:val="53"/>
        </w:numPr>
        <w:pBdr>
          <w:top w:val="nil"/>
          <w:left w:val="nil"/>
          <w:bottom w:val="nil"/>
          <w:right w:val="nil"/>
          <w:between w:val="nil"/>
        </w:pBdr>
        <w:tabs>
          <w:tab w:val="left" w:pos="840"/>
        </w:tabs>
        <w:ind w:hanging="360"/>
        <w:rPr>
          <w:color w:val="000000"/>
        </w:rPr>
      </w:pPr>
      <w:r>
        <w:rPr>
          <w:color w:val="000000"/>
          <w:sz w:val="20"/>
          <w:szCs w:val="20"/>
        </w:rPr>
        <w:t>Tips for Teachers and Parents Following School and Community Violence</w:t>
      </w:r>
    </w:p>
    <w:p w:rsidR="00623709" w:rsidRDefault="0074134C">
      <w:pPr>
        <w:pStyle w:val="normal0"/>
        <w:numPr>
          <w:ilvl w:val="0"/>
          <w:numId w:val="53"/>
        </w:numPr>
        <w:pBdr>
          <w:top w:val="nil"/>
          <w:left w:val="nil"/>
          <w:bottom w:val="nil"/>
          <w:right w:val="nil"/>
          <w:between w:val="nil"/>
        </w:pBdr>
        <w:tabs>
          <w:tab w:val="left" w:pos="840"/>
        </w:tabs>
        <w:spacing w:line="244" w:lineRule="auto"/>
        <w:ind w:hanging="360"/>
        <w:rPr>
          <w:color w:val="000000"/>
        </w:rPr>
      </w:pPr>
      <w:r>
        <w:rPr>
          <w:color w:val="000000"/>
          <w:sz w:val="20"/>
          <w:szCs w:val="20"/>
        </w:rPr>
        <w:t>Talking to Children About Violence: Tips for Parents and Teachers</w:t>
      </w:r>
    </w:p>
    <w:p w:rsidR="00623709" w:rsidRDefault="0074134C">
      <w:pPr>
        <w:pStyle w:val="normal0"/>
        <w:numPr>
          <w:ilvl w:val="0"/>
          <w:numId w:val="53"/>
        </w:numPr>
        <w:pBdr>
          <w:top w:val="nil"/>
          <w:left w:val="nil"/>
          <w:bottom w:val="nil"/>
          <w:right w:val="nil"/>
          <w:between w:val="nil"/>
        </w:pBdr>
        <w:tabs>
          <w:tab w:val="left" w:pos="840"/>
        </w:tabs>
        <w:spacing w:line="244" w:lineRule="auto"/>
        <w:ind w:hanging="360"/>
        <w:rPr>
          <w:color w:val="000000"/>
        </w:rPr>
      </w:pPr>
      <w:r>
        <w:rPr>
          <w:color w:val="000000"/>
          <w:sz w:val="20"/>
          <w:szCs w:val="20"/>
        </w:rPr>
        <w:t>Tips for School Administrators for Reinforcing School Safety</w:t>
      </w:r>
    </w:p>
    <w:p w:rsidR="00623709" w:rsidRDefault="0074134C">
      <w:pPr>
        <w:pStyle w:val="normal0"/>
        <w:numPr>
          <w:ilvl w:val="0"/>
          <w:numId w:val="53"/>
        </w:numPr>
        <w:pBdr>
          <w:top w:val="nil"/>
          <w:left w:val="nil"/>
          <w:bottom w:val="nil"/>
          <w:right w:val="nil"/>
          <w:between w:val="nil"/>
        </w:pBdr>
        <w:tabs>
          <w:tab w:val="left" w:pos="840"/>
        </w:tabs>
        <w:spacing w:before="1" w:line="244" w:lineRule="auto"/>
        <w:ind w:hanging="360"/>
        <w:rPr>
          <w:color w:val="000000"/>
        </w:rPr>
      </w:pPr>
      <w:r>
        <w:rPr>
          <w:color w:val="000000"/>
          <w:sz w:val="20"/>
          <w:szCs w:val="20"/>
        </w:rPr>
        <w:t>Coping with Crisis: Tips for Parents and Educators</w:t>
      </w:r>
    </w:p>
    <w:p w:rsidR="00623709" w:rsidRDefault="0074134C">
      <w:pPr>
        <w:pStyle w:val="normal0"/>
        <w:numPr>
          <w:ilvl w:val="0"/>
          <w:numId w:val="53"/>
        </w:numPr>
        <w:pBdr>
          <w:top w:val="nil"/>
          <w:left w:val="nil"/>
          <w:bottom w:val="nil"/>
          <w:right w:val="nil"/>
          <w:between w:val="nil"/>
        </w:pBdr>
        <w:tabs>
          <w:tab w:val="left" w:pos="840"/>
        </w:tabs>
        <w:spacing w:line="244" w:lineRule="auto"/>
        <w:ind w:hanging="360"/>
        <w:rPr>
          <w:color w:val="000000"/>
        </w:rPr>
      </w:pPr>
      <w:r>
        <w:rPr>
          <w:color w:val="000000"/>
          <w:sz w:val="20"/>
          <w:szCs w:val="20"/>
        </w:rPr>
        <w:t>Coping with Crisis: Helping Children with Special Needs</w:t>
      </w:r>
    </w:p>
    <w:p w:rsidR="00623709" w:rsidRDefault="0074134C">
      <w:pPr>
        <w:pStyle w:val="normal0"/>
        <w:numPr>
          <w:ilvl w:val="0"/>
          <w:numId w:val="53"/>
        </w:numPr>
        <w:pBdr>
          <w:top w:val="nil"/>
          <w:left w:val="nil"/>
          <w:bottom w:val="nil"/>
          <w:right w:val="nil"/>
          <w:between w:val="nil"/>
        </w:pBdr>
        <w:tabs>
          <w:tab w:val="left" w:pos="840"/>
        </w:tabs>
        <w:spacing w:line="244" w:lineRule="auto"/>
        <w:ind w:hanging="360"/>
        <w:rPr>
          <w:color w:val="000000"/>
        </w:rPr>
      </w:pPr>
      <w:r>
        <w:rPr>
          <w:color w:val="000000"/>
          <w:sz w:val="20"/>
          <w:szCs w:val="20"/>
        </w:rPr>
        <w:t>Dealing with a Death in School</w:t>
      </w:r>
    </w:p>
    <w:p w:rsidR="00623709" w:rsidRDefault="0074134C">
      <w:pPr>
        <w:pStyle w:val="normal0"/>
        <w:numPr>
          <w:ilvl w:val="0"/>
          <w:numId w:val="53"/>
        </w:numPr>
        <w:pBdr>
          <w:top w:val="nil"/>
          <w:left w:val="nil"/>
          <w:bottom w:val="nil"/>
          <w:right w:val="nil"/>
          <w:between w:val="nil"/>
        </w:pBdr>
        <w:tabs>
          <w:tab w:val="left" w:pos="840"/>
        </w:tabs>
        <w:spacing w:line="244" w:lineRule="auto"/>
        <w:ind w:hanging="360"/>
        <w:rPr>
          <w:color w:val="000000"/>
        </w:rPr>
      </w:pPr>
      <w:r>
        <w:rPr>
          <w:color w:val="000000"/>
          <w:sz w:val="20"/>
          <w:szCs w:val="20"/>
        </w:rPr>
        <w:t>Responsible Media Coverage of Crisis Events Impacting Children and Youth</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5"/>
        <w:rPr>
          <w:color w:val="000000"/>
          <w:sz w:val="17"/>
          <w:szCs w:val="17"/>
        </w:rPr>
      </w:pPr>
    </w:p>
    <w:p w:rsidR="00623709" w:rsidRDefault="0074134C">
      <w:pPr>
        <w:pStyle w:val="normal0"/>
        <w:pBdr>
          <w:top w:val="nil"/>
          <w:left w:val="nil"/>
          <w:bottom w:val="nil"/>
          <w:right w:val="nil"/>
          <w:between w:val="nil"/>
        </w:pBdr>
        <w:tabs>
          <w:tab w:val="left" w:pos="479"/>
        </w:tabs>
        <w:spacing w:line="254"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The American School Counselor Association</w:t>
      </w:r>
    </w:p>
    <w:p w:rsidR="00623709" w:rsidRDefault="0074134C">
      <w:pPr>
        <w:pStyle w:val="normal0"/>
        <w:pBdr>
          <w:top w:val="nil"/>
          <w:left w:val="nil"/>
          <w:bottom w:val="nil"/>
          <w:right w:val="nil"/>
          <w:between w:val="nil"/>
        </w:pBdr>
        <w:spacing w:line="242" w:lineRule="auto"/>
        <w:ind w:left="436"/>
        <w:rPr>
          <w:color w:val="0000FF"/>
          <w:sz w:val="20"/>
          <w:szCs w:val="20"/>
        </w:rPr>
      </w:pPr>
      <w:r>
        <w:rPr>
          <w:color w:val="000000"/>
          <w:sz w:val="20"/>
          <w:szCs w:val="20"/>
        </w:rPr>
        <w:t xml:space="preserve">Visit: </w:t>
      </w:r>
      <w:hyperlink r:id="rId262">
        <w:r>
          <w:rPr>
            <w:color w:val="0000FF"/>
            <w:sz w:val="20"/>
            <w:szCs w:val="20"/>
            <w:u w:val="single"/>
          </w:rPr>
          <w:t>http://www.schoolcounselor.org/</w:t>
        </w:r>
      </w:hyperlink>
    </w:p>
    <w:p w:rsidR="00623709" w:rsidRDefault="00623709">
      <w:pPr>
        <w:pStyle w:val="normal0"/>
        <w:pBdr>
          <w:top w:val="nil"/>
          <w:left w:val="nil"/>
          <w:bottom w:val="nil"/>
          <w:right w:val="nil"/>
          <w:between w:val="nil"/>
        </w:pBdr>
        <w:spacing w:before="6"/>
        <w:rPr>
          <w:color w:val="000000"/>
          <w:sz w:val="14"/>
          <w:szCs w:val="14"/>
        </w:rPr>
      </w:pPr>
    </w:p>
    <w:p w:rsidR="00623709" w:rsidRDefault="0074134C">
      <w:pPr>
        <w:pStyle w:val="normal0"/>
        <w:pBdr>
          <w:top w:val="nil"/>
          <w:left w:val="nil"/>
          <w:bottom w:val="nil"/>
          <w:right w:val="nil"/>
          <w:between w:val="nil"/>
        </w:pBdr>
        <w:spacing w:before="60" w:line="276" w:lineRule="auto"/>
        <w:ind w:left="119" w:right="180"/>
        <w:rPr>
          <w:color w:val="000000"/>
          <w:sz w:val="20"/>
          <w:szCs w:val="20"/>
        </w:rPr>
      </w:pPr>
      <w:r>
        <w:rPr>
          <w:color w:val="000000"/>
          <w:sz w:val="20"/>
          <w:szCs w:val="20"/>
        </w:rPr>
        <w:t>The American School Counselor Association (ASCA) supports school counselors' efforts to help students focus on academic, personal/social, and career development, so that they achieve success in school and are prepared to lead fulfilling lives as responsibl</w:t>
      </w:r>
      <w:r>
        <w:rPr>
          <w:color w:val="000000"/>
          <w:sz w:val="20"/>
          <w:szCs w:val="20"/>
        </w:rPr>
        <w:t>e members of society.</w:t>
      </w:r>
    </w:p>
    <w:p w:rsidR="00623709" w:rsidRDefault="00623709">
      <w:pPr>
        <w:pStyle w:val="normal0"/>
        <w:pBdr>
          <w:top w:val="nil"/>
          <w:left w:val="nil"/>
          <w:bottom w:val="nil"/>
          <w:right w:val="nil"/>
          <w:between w:val="nil"/>
        </w:pBdr>
        <w:spacing w:before="11"/>
        <w:rPr>
          <w:color w:val="000000"/>
          <w:sz w:val="8"/>
          <w:szCs w:val="8"/>
        </w:rPr>
      </w:pPr>
    </w:p>
    <w:p w:rsidR="00623709" w:rsidRDefault="00623709">
      <w:pPr>
        <w:pStyle w:val="normal0"/>
        <w:pBdr>
          <w:top w:val="nil"/>
          <w:left w:val="nil"/>
          <w:bottom w:val="nil"/>
          <w:right w:val="nil"/>
          <w:between w:val="nil"/>
        </w:pBdr>
        <w:spacing w:before="55"/>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8"/>
        <w:ind w:left="119"/>
        <w:rPr>
          <w:color w:val="000000"/>
          <w:sz w:val="20"/>
          <w:szCs w:val="20"/>
        </w:rPr>
      </w:pPr>
      <w:r>
        <w:rPr>
          <w:color w:val="000000"/>
          <w:sz w:val="20"/>
          <w:szCs w:val="20"/>
        </w:rPr>
        <w:t>ASCA Resources include, but are not limited to:</w:t>
      </w:r>
    </w:p>
    <w:p w:rsidR="00623709" w:rsidRDefault="00623709">
      <w:pPr>
        <w:pStyle w:val="normal0"/>
        <w:pBdr>
          <w:top w:val="nil"/>
          <w:left w:val="nil"/>
          <w:bottom w:val="nil"/>
          <w:right w:val="nil"/>
          <w:between w:val="nil"/>
        </w:pBdr>
        <w:spacing w:before="4"/>
        <w:rPr>
          <w:color w:val="000000"/>
          <w:sz w:val="19"/>
          <w:szCs w:val="19"/>
        </w:rPr>
      </w:pPr>
    </w:p>
    <w:p w:rsidR="00623709" w:rsidRDefault="0074134C">
      <w:pPr>
        <w:pStyle w:val="normal0"/>
        <w:numPr>
          <w:ilvl w:val="0"/>
          <w:numId w:val="51"/>
        </w:numPr>
        <w:pBdr>
          <w:top w:val="nil"/>
          <w:left w:val="nil"/>
          <w:bottom w:val="nil"/>
          <w:right w:val="nil"/>
          <w:between w:val="nil"/>
        </w:pBdr>
        <w:tabs>
          <w:tab w:val="left" w:pos="840"/>
        </w:tabs>
        <w:ind w:hanging="360"/>
        <w:rPr>
          <w:rFonts w:ascii="Noto Sans Symbols" w:eastAsia="Noto Sans Symbols" w:hAnsi="Noto Sans Symbols" w:cs="Noto Sans Symbols"/>
          <w:color w:val="000000"/>
          <w:sz w:val="20"/>
          <w:szCs w:val="20"/>
        </w:rPr>
      </w:pPr>
      <w:r>
        <w:rPr>
          <w:color w:val="000000"/>
          <w:sz w:val="20"/>
          <w:szCs w:val="20"/>
        </w:rPr>
        <w:t>Helping Kids During Crisis</w:t>
      </w:r>
    </w:p>
    <w:p w:rsidR="00623709" w:rsidRDefault="0074134C">
      <w:pPr>
        <w:pStyle w:val="normal0"/>
        <w:numPr>
          <w:ilvl w:val="0"/>
          <w:numId w:val="51"/>
        </w:numPr>
        <w:pBdr>
          <w:top w:val="nil"/>
          <w:left w:val="nil"/>
          <w:bottom w:val="nil"/>
          <w:right w:val="nil"/>
          <w:between w:val="nil"/>
        </w:pBdr>
        <w:tabs>
          <w:tab w:val="left" w:pos="840"/>
        </w:tabs>
        <w:spacing w:line="244" w:lineRule="auto"/>
        <w:ind w:hanging="360"/>
        <w:rPr>
          <w:rFonts w:ascii="Noto Sans Symbols" w:eastAsia="Noto Sans Symbols" w:hAnsi="Noto Sans Symbols" w:cs="Noto Sans Symbols"/>
          <w:color w:val="000000"/>
          <w:sz w:val="20"/>
          <w:szCs w:val="20"/>
        </w:rPr>
      </w:pPr>
      <w:r>
        <w:rPr>
          <w:color w:val="000000"/>
          <w:sz w:val="20"/>
          <w:szCs w:val="20"/>
        </w:rPr>
        <w:t>Infusing a Caring Climate in Your School</w:t>
      </w:r>
    </w:p>
    <w:p w:rsidR="00623709" w:rsidRDefault="0074134C">
      <w:pPr>
        <w:pStyle w:val="normal0"/>
        <w:numPr>
          <w:ilvl w:val="0"/>
          <w:numId w:val="51"/>
        </w:numPr>
        <w:pBdr>
          <w:top w:val="nil"/>
          <w:left w:val="nil"/>
          <w:bottom w:val="nil"/>
          <w:right w:val="nil"/>
          <w:between w:val="nil"/>
        </w:pBdr>
        <w:tabs>
          <w:tab w:val="left" w:pos="840"/>
        </w:tabs>
        <w:spacing w:line="244" w:lineRule="auto"/>
        <w:ind w:hanging="360"/>
        <w:rPr>
          <w:rFonts w:ascii="Noto Sans Symbols" w:eastAsia="Noto Sans Symbols" w:hAnsi="Noto Sans Symbols" w:cs="Noto Sans Symbols"/>
          <w:color w:val="000000"/>
          <w:sz w:val="20"/>
          <w:szCs w:val="20"/>
        </w:rPr>
      </w:pPr>
      <w:r>
        <w:rPr>
          <w:color w:val="000000"/>
          <w:sz w:val="20"/>
          <w:szCs w:val="20"/>
        </w:rPr>
        <w:t>Supporting Students After Crisis and Loss</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3"/>
        <w:rPr>
          <w:color w:val="000000"/>
          <w:sz w:val="17"/>
          <w:szCs w:val="17"/>
        </w:rPr>
      </w:pPr>
    </w:p>
    <w:p w:rsidR="00623709" w:rsidRDefault="0074134C">
      <w:pPr>
        <w:pStyle w:val="normal0"/>
        <w:pBdr>
          <w:top w:val="nil"/>
          <w:left w:val="nil"/>
          <w:bottom w:val="nil"/>
          <w:right w:val="nil"/>
          <w:between w:val="nil"/>
        </w:pBdr>
        <w:spacing w:line="472" w:lineRule="auto"/>
        <w:ind w:left="119" w:right="8051"/>
        <w:rPr>
          <w:b/>
          <w:color w:val="000000"/>
          <w:sz w:val="20"/>
          <w:szCs w:val="20"/>
        </w:rPr>
      </w:pPr>
      <w:r>
        <w:rPr>
          <w:b/>
          <w:color w:val="000000"/>
          <w:sz w:val="20"/>
          <w:szCs w:val="20"/>
        </w:rPr>
        <w:t>Suggested Publications Books for Kids:</w:t>
      </w:r>
    </w:p>
    <w:p w:rsidR="00623709" w:rsidRDefault="0074134C">
      <w:pPr>
        <w:pStyle w:val="normal0"/>
        <w:numPr>
          <w:ilvl w:val="0"/>
          <w:numId w:val="51"/>
        </w:numPr>
        <w:pBdr>
          <w:top w:val="nil"/>
          <w:left w:val="nil"/>
          <w:bottom w:val="nil"/>
          <w:right w:val="nil"/>
          <w:between w:val="nil"/>
        </w:pBdr>
        <w:tabs>
          <w:tab w:val="left" w:pos="840"/>
        </w:tabs>
        <w:spacing w:before="12" w:line="254" w:lineRule="auto"/>
        <w:ind w:right="886"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A Terrible Thing Happened,</w:t>
      </w:r>
      <w:r>
        <w:rPr>
          <w:color w:val="000000"/>
          <w:sz w:val="20"/>
          <w:szCs w:val="20"/>
        </w:rPr>
        <w:t>” Margaret M. Holmes. ISBN # 1-57759-696-X, Dalmatian Press, P.O. Box 682068,  Franklin, TN, 37068-2068.</w:t>
      </w:r>
    </w:p>
    <w:p w:rsidR="00623709" w:rsidRDefault="0074134C">
      <w:pPr>
        <w:pStyle w:val="normal0"/>
        <w:numPr>
          <w:ilvl w:val="0"/>
          <w:numId w:val="51"/>
        </w:numPr>
        <w:pBdr>
          <w:top w:val="nil"/>
          <w:left w:val="nil"/>
          <w:bottom w:val="nil"/>
          <w:right w:val="nil"/>
          <w:between w:val="nil"/>
        </w:pBdr>
        <w:tabs>
          <w:tab w:val="left" w:pos="840"/>
        </w:tabs>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Reactions,</w:t>
      </w:r>
      <w:r>
        <w:rPr>
          <w:color w:val="000000"/>
          <w:sz w:val="20"/>
          <w:szCs w:val="20"/>
        </w:rPr>
        <w:t>” Allison Salloum. Centering Corporation, Chicago, Illinois, 1998.</w:t>
      </w:r>
    </w:p>
    <w:p w:rsidR="00623709" w:rsidRDefault="0074134C">
      <w:pPr>
        <w:pStyle w:val="normal0"/>
        <w:numPr>
          <w:ilvl w:val="0"/>
          <w:numId w:val="51"/>
        </w:numPr>
        <w:pBdr>
          <w:top w:val="nil"/>
          <w:left w:val="nil"/>
          <w:bottom w:val="nil"/>
          <w:right w:val="nil"/>
          <w:between w:val="nil"/>
        </w:pBdr>
        <w:tabs>
          <w:tab w:val="left" w:pos="840"/>
        </w:tabs>
        <w:spacing w:before="15"/>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Why Did it Happen?</w:t>
      </w:r>
      <w:r>
        <w:rPr>
          <w:color w:val="000000"/>
          <w:sz w:val="20"/>
          <w:szCs w:val="20"/>
        </w:rPr>
        <w:t>”  Janice Cohen, Morrow Juni</w:t>
      </w:r>
      <w:r>
        <w:rPr>
          <w:color w:val="000000"/>
          <w:sz w:val="20"/>
          <w:szCs w:val="20"/>
        </w:rPr>
        <w:t>or Books, New York, NY, 1994.</w:t>
      </w:r>
    </w:p>
    <w:p w:rsidR="00623709" w:rsidRDefault="00623709">
      <w:pPr>
        <w:pStyle w:val="normal0"/>
        <w:pBdr>
          <w:top w:val="nil"/>
          <w:left w:val="nil"/>
          <w:bottom w:val="nil"/>
          <w:right w:val="nil"/>
          <w:between w:val="nil"/>
        </w:pBdr>
        <w:spacing w:before="2"/>
        <w:rPr>
          <w:color w:val="000000"/>
          <w:sz w:val="20"/>
          <w:szCs w:val="20"/>
        </w:rPr>
      </w:pPr>
    </w:p>
    <w:p w:rsidR="00623709" w:rsidRDefault="0074134C">
      <w:pPr>
        <w:pStyle w:val="normal0"/>
        <w:pBdr>
          <w:top w:val="nil"/>
          <w:left w:val="nil"/>
          <w:bottom w:val="nil"/>
          <w:right w:val="nil"/>
          <w:between w:val="nil"/>
        </w:pBdr>
        <w:ind w:left="839"/>
        <w:rPr>
          <w:b/>
          <w:color w:val="000000"/>
          <w:sz w:val="20"/>
          <w:szCs w:val="20"/>
        </w:rPr>
      </w:pPr>
      <w:r>
        <w:rPr>
          <w:b/>
          <w:color w:val="000000"/>
          <w:sz w:val="20"/>
          <w:szCs w:val="20"/>
        </w:rPr>
        <w:t>Books for Parents:</w:t>
      </w:r>
    </w:p>
    <w:p w:rsidR="00623709" w:rsidRDefault="00623709">
      <w:pPr>
        <w:pStyle w:val="normal0"/>
        <w:pBdr>
          <w:top w:val="nil"/>
          <w:left w:val="nil"/>
          <w:bottom w:val="nil"/>
          <w:right w:val="nil"/>
          <w:between w:val="nil"/>
        </w:pBdr>
        <w:spacing w:before="5"/>
        <w:rPr>
          <w:b/>
          <w:color w:val="000000"/>
          <w:sz w:val="19"/>
          <w:szCs w:val="19"/>
        </w:rPr>
      </w:pPr>
    </w:p>
    <w:p w:rsidR="00623709" w:rsidRDefault="0074134C">
      <w:pPr>
        <w:pStyle w:val="normal0"/>
        <w:numPr>
          <w:ilvl w:val="0"/>
          <w:numId w:val="51"/>
        </w:numPr>
        <w:pBdr>
          <w:top w:val="nil"/>
          <w:left w:val="nil"/>
          <w:bottom w:val="nil"/>
          <w:right w:val="nil"/>
          <w:between w:val="nil"/>
        </w:pBdr>
        <w:tabs>
          <w:tab w:val="left" w:pos="840"/>
        </w:tabs>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Children and Trauma: A Parent’s Guide to Helping Children Heal,</w:t>
      </w:r>
      <w:r>
        <w:rPr>
          <w:color w:val="000000"/>
          <w:sz w:val="20"/>
          <w:szCs w:val="20"/>
        </w:rPr>
        <w:t>” Josey-Bass, San Francisco, CA.</w:t>
      </w:r>
    </w:p>
    <w:p w:rsidR="00623709" w:rsidRDefault="0074134C">
      <w:pPr>
        <w:pStyle w:val="normal0"/>
        <w:numPr>
          <w:ilvl w:val="0"/>
          <w:numId w:val="51"/>
        </w:numPr>
        <w:pBdr>
          <w:top w:val="nil"/>
          <w:left w:val="nil"/>
          <w:bottom w:val="nil"/>
          <w:right w:val="nil"/>
          <w:between w:val="nil"/>
        </w:pBdr>
        <w:tabs>
          <w:tab w:val="left" w:pos="840"/>
        </w:tabs>
        <w:spacing w:before="12"/>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The Scared Child: Helping Kids Overcome Traumatic Events,</w:t>
      </w:r>
      <w:r>
        <w:rPr>
          <w:color w:val="000000"/>
          <w:sz w:val="20"/>
          <w:szCs w:val="20"/>
        </w:rPr>
        <w:t>”  John Wiley,  New York, New York.</w:t>
      </w:r>
    </w:p>
    <w:p w:rsidR="00623709" w:rsidRDefault="00623709">
      <w:pPr>
        <w:pStyle w:val="normal0"/>
        <w:pBdr>
          <w:top w:val="nil"/>
          <w:left w:val="nil"/>
          <w:bottom w:val="nil"/>
          <w:right w:val="nil"/>
          <w:between w:val="nil"/>
        </w:pBdr>
        <w:rPr>
          <w:color w:val="000000"/>
          <w:sz w:val="22"/>
          <w:szCs w:val="22"/>
        </w:rPr>
      </w:pPr>
    </w:p>
    <w:p w:rsidR="00623709" w:rsidRDefault="00623709">
      <w:pPr>
        <w:pStyle w:val="normal0"/>
        <w:pBdr>
          <w:top w:val="nil"/>
          <w:left w:val="nil"/>
          <w:bottom w:val="nil"/>
          <w:right w:val="nil"/>
          <w:between w:val="nil"/>
        </w:pBdr>
        <w:spacing w:before="5"/>
        <w:rPr>
          <w:color w:val="000000"/>
          <w:sz w:val="17"/>
          <w:szCs w:val="17"/>
        </w:rPr>
      </w:pPr>
    </w:p>
    <w:p w:rsidR="00623709" w:rsidRDefault="0074134C">
      <w:pPr>
        <w:pStyle w:val="normal0"/>
        <w:pBdr>
          <w:top w:val="nil"/>
          <w:left w:val="nil"/>
          <w:bottom w:val="nil"/>
          <w:right w:val="nil"/>
          <w:between w:val="nil"/>
        </w:pBdr>
        <w:ind w:left="479"/>
        <w:rPr>
          <w:b/>
          <w:color w:val="000000"/>
          <w:sz w:val="20"/>
          <w:szCs w:val="20"/>
        </w:rPr>
      </w:pPr>
      <w:r>
        <w:rPr>
          <w:b/>
          <w:color w:val="000000"/>
          <w:sz w:val="20"/>
          <w:szCs w:val="20"/>
        </w:rPr>
        <w:t>Professional Publications:</w:t>
      </w:r>
    </w:p>
    <w:p w:rsidR="00623709" w:rsidRDefault="00623709">
      <w:pPr>
        <w:pStyle w:val="normal0"/>
        <w:pBdr>
          <w:top w:val="nil"/>
          <w:left w:val="nil"/>
          <w:bottom w:val="nil"/>
          <w:right w:val="nil"/>
          <w:between w:val="nil"/>
        </w:pBdr>
        <w:spacing w:before="5"/>
        <w:rPr>
          <w:b/>
          <w:color w:val="000000"/>
          <w:sz w:val="20"/>
          <w:szCs w:val="20"/>
        </w:rPr>
      </w:pPr>
    </w:p>
    <w:p w:rsidR="00623709" w:rsidRDefault="0074134C">
      <w:pPr>
        <w:pStyle w:val="normal0"/>
        <w:numPr>
          <w:ilvl w:val="0"/>
          <w:numId w:val="51"/>
        </w:numPr>
        <w:pBdr>
          <w:top w:val="nil"/>
          <w:left w:val="nil"/>
          <w:bottom w:val="nil"/>
          <w:right w:val="nil"/>
          <w:between w:val="nil"/>
        </w:pBdr>
        <w:tabs>
          <w:tab w:val="left" w:pos="840"/>
        </w:tabs>
        <w:spacing w:before="1"/>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About Traumatic Experiences,</w:t>
      </w:r>
      <w:r>
        <w:rPr>
          <w:color w:val="000000"/>
          <w:sz w:val="20"/>
          <w:szCs w:val="20"/>
        </w:rPr>
        <w:t>”  Joy Berry, Children’s Press,  Chicago, IL, 1990.</w:t>
      </w:r>
    </w:p>
    <w:p w:rsidR="00623709" w:rsidRDefault="0074134C">
      <w:pPr>
        <w:pStyle w:val="normal0"/>
        <w:numPr>
          <w:ilvl w:val="0"/>
          <w:numId w:val="51"/>
        </w:numPr>
        <w:pBdr>
          <w:top w:val="nil"/>
          <w:left w:val="nil"/>
          <w:bottom w:val="nil"/>
          <w:right w:val="nil"/>
          <w:between w:val="nil"/>
        </w:pBdr>
        <w:tabs>
          <w:tab w:val="left" w:pos="840"/>
        </w:tabs>
        <w:spacing w:before="15"/>
        <w:ind w:hanging="360"/>
        <w:rPr>
          <w:rFonts w:ascii="Noto Sans Symbols" w:eastAsia="Noto Sans Symbols" w:hAnsi="Noto Sans Symbols" w:cs="Noto Sans Symbols"/>
          <w:color w:val="4B4B4B"/>
          <w:sz w:val="20"/>
          <w:szCs w:val="20"/>
        </w:rPr>
      </w:pPr>
      <w:r>
        <w:rPr>
          <w:color w:val="000000"/>
          <w:sz w:val="20"/>
          <w:szCs w:val="20"/>
        </w:rPr>
        <w:t>“</w:t>
      </w:r>
      <w:r>
        <w:rPr>
          <w:i/>
          <w:color w:val="000000"/>
          <w:sz w:val="20"/>
          <w:szCs w:val="20"/>
        </w:rPr>
        <w:t>Keeping Children Safe: A Program to Help Children Cope with Community Violence,</w:t>
      </w:r>
      <w:r>
        <w:rPr>
          <w:color w:val="000000"/>
          <w:sz w:val="20"/>
          <w:szCs w:val="20"/>
        </w:rPr>
        <w:t>”  Annette M. La</w:t>
      </w:r>
    </w:p>
    <w:p w:rsidR="00623709" w:rsidRDefault="0074134C">
      <w:pPr>
        <w:pStyle w:val="normal0"/>
        <w:pBdr>
          <w:top w:val="nil"/>
          <w:left w:val="nil"/>
          <w:bottom w:val="nil"/>
          <w:right w:val="nil"/>
          <w:between w:val="nil"/>
        </w:pBdr>
        <w:spacing w:before="15" w:line="242" w:lineRule="auto"/>
        <w:ind w:left="839"/>
        <w:rPr>
          <w:color w:val="4B4B4B"/>
          <w:sz w:val="20"/>
          <w:szCs w:val="20"/>
        </w:rPr>
      </w:pPr>
      <w:r>
        <w:rPr>
          <w:color w:val="000000"/>
          <w:sz w:val="20"/>
          <w:szCs w:val="20"/>
        </w:rPr>
        <w:t xml:space="preserve">Greca, Lissette M. Perez and Alissa Glickman. This is a manual based on two years of research, examining the effects of community violence on children. The manual can be downloaded free of charge at </w:t>
      </w:r>
      <w:hyperlink r:id="rId263">
        <w:r>
          <w:rPr>
            <w:color w:val="0000FF"/>
            <w:sz w:val="20"/>
            <w:szCs w:val="20"/>
            <w:u w:val="single"/>
          </w:rPr>
          <w:t>http://keepingchildrensafe.com</w:t>
        </w:r>
      </w:hyperlink>
      <w:hyperlink r:id="rId264">
        <w:r>
          <w:rPr>
            <w:color w:val="4B4B4B"/>
            <w:sz w:val="20"/>
            <w:szCs w:val="20"/>
          </w:rPr>
          <w:t>.</w:t>
        </w:r>
      </w:hyperlink>
    </w:p>
    <w:p w:rsidR="00623709" w:rsidRDefault="0074134C">
      <w:pPr>
        <w:pStyle w:val="normal0"/>
        <w:numPr>
          <w:ilvl w:val="0"/>
          <w:numId w:val="51"/>
        </w:numPr>
        <w:pBdr>
          <w:top w:val="nil"/>
          <w:left w:val="nil"/>
          <w:bottom w:val="nil"/>
          <w:right w:val="nil"/>
          <w:between w:val="nil"/>
        </w:pBdr>
        <w:tabs>
          <w:tab w:val="left" w:pos="840"/>
        </w:tabs>
        <w:spacing w:line="242" w:lineRule="auto"/>
        <w:ind w:hanging="360"/>
        <w:rPr>
          <w:rFonts w:ascii="Noto Sans Symbols" w:eastAsia="Noto Sans Symbols" w:hAnsi="Noto Sans Symbols" w:cs="Noto Sans Symbols"/>
          <w:color w:val="000000"/>
          <w:sz w:val="20"/>
          <w:szCs w:val="20"/>
        </w:rPr>
      </w:pPr>
      <w:r>
        <w:rPr>
          <w:color w:val="000000"/>
          <w:sz w:val="20"/>
          <w:szCs w:val="20"/>
        </w:rPr>
        <w:t>“</w:t>
      </w:r>
      <w:r>
        <w:rPr>
          <w:i/>
          <w:color w:val="000000"/>
          <w:sz w:val="20"/>
          <w:szCs w:val="20"/>
        </w:rPr>
        <w:t>Safe From the Start: Taking Action on Children Exposed to Violence.</w:t>
      </w:r>
      <w:r>
        <w:rPr>
          <w:color w:val="000000"/>
          <w:sz w:val="20"/>
          <w:szCs w:val="20"/>
        </w:rPr>
        <w:t>”</w:t>
      </w:r>
    </w:p>
    <w:p w:rsidR="00623709" w:rsidRDefault="0074134C">
      <w:pPr>
        <w:pStyle w:val="normal0"/>
        <w:pBdr>
          <w:top w:val="nil"/>
          <w:left w:val="nil"/>
          <w:bottom w:val="nil"/>
          <w:right w:val="nil"/>
          <w:between w:val="nil"/>
        </w:pBdr>
        <w:spacing w:before="12" w:line="249" w:lineRule="auto"/>
        <w:ind w:left="839"/>
        <w:rPr>
          <w:color w:val="0000FF"/>
          <w:sz w:val="20"/>
          <w:szCs w:val="20"/>
        </w:rPr>
      </w:pPr>
      <w:r>
        <w:rPr>
          <w:color w:val="000000"/>
          <w:sz w:val="20"/>
          <w:szCs w:val="20"/>
        </w:rPr>
        <w:t xml:space="preserve">A summary from the U.S. Department of Justice. Department of Justice publications may be ordered from: NCJ 182789, NCJRS Publication Orders, P.O. Box 6000, Rockville, MD, 20849-6000. Tel. 800-851-3420; </w:t>
      </w:r>
      <w:hyperlink r:id="rId265">
        <w:r>
          <w:rPr>
            <w:color w:val="0000FF"/>
            <w:sz w:val="20"/>
            <w:szCs w:val="20"/>
            <w:u w:val="single"/>
          </w:rPr>
          <w:t>http://pub</w:t>
        </w:r>
        <w:r>
          <w:rPr>
            <w:color w:val="0000FF"/>
            <w:sz w:val="20"/>
            <w:szCs w:val="20"/>
            <w:u w:val="single"/>
          </w:rPr>
          <w:t>order.ncjrs.gov/</w:t>
        </w:r>
      </w:hyperlink>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6"/>
        <w:rPr>
          <w:color w:val="000000"/>
          <w:sz w:val="18"/>
          <w:szCs w:val="18"/>
        </w:rPr>
      </w:pPr>
    </w:p>
    <w:p w:rsidR="00623709" w:rsidRDefault="0074134C">
      <w:pPr>
        <w:pStyle w:val="normal0"/>
        <w:pBdr>
          <w:top w:val="nil"/>
          <w:left w:val="nil"/>
          <w:bottom w:val="nil"/>
          <w:right w:val="nil"/>
          <w:between w:val="nil"/>
        </w:pBdr>
        <w:tabs>
          <w:tab w:val="left" w:pos="479"/>
        </w:tabs>
        <w:spacing w:line="255"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School of the 21st Century</w:t>
      </w:r>
    </w:p>
    <w:p w:rsidR="00623709" w:rsidRDefault="0074134C">
      <w:pPr>
        <w:pStyle w:val="normal0"/>
        <w:pBdr>
          <w:top w:val="nil"/>
          <w:left w:val="nil"/>
          <w:bottom w:val="nil"/>
          <w:right w:val="nil"/>
          <w:between w:val="nil"/>
        </w:pBdr>
        <w:spacing w:line="244" w:lineRule="auto"/>
        <w:ind w:left="391"/>
        <w:rPr>
          <w:color w:val="000000"/>
          <w:sz w:val="20"/>
          <w:szCs w:val="20"/>
        </w:rPr>
      </w:pPr>
      <w:r>
        <w:rPr>
          <w:color w:val="000000"/>
          <w:sz w:val="20"/>
          <w:szCs w:val="20"/>
        </w:rPr>
        <w:t xml:space="preserve">Visit: </w:t>
      </w:r>
      <w:hyperlink r:id="rId266">
        <w:r>
          <w:rPr>
            <w:color w:val="0000FF"/>
            <w:sz w:val="20"/>
            <w:szCs w:val="20"/>
            <w:u w:val="single"/>
          </w:rPr>
          <w:t>http://www.yale.edu/21c/history.html</w:t>
        </w:r>
      </w:hyperlink>
      <w:hyperlink r:id="rId267">
        <w:r>
          <w:rPr>
            <w:color w:val="000000"/>
            <w:sz w:val="20"/>
            <w:szCs w:val="20"/>
          </w:rPr>
          <w:t>.</w:t>
        </w:r>
      </w:hyperlink>
    </w:p>
    <w:p w:rsidR="00623709" w:rsidRDefault="00623709">
      <w:pPr>
        <w:pStyle w:val="normal0"/>
        <w:pBdr>
          <w:top w:val="nil"/>
          <w:left w:val="nil"/>
          <w:bottom w:val="nil"/>
          <w:right w:val="nil"/>
          <w:between w:val="nil"/>
        </w:pBdr>
        <w:spacing w:before="5"/>
        <w:rPr>
          <w:color w:val="000000"/>
          <w:sz w:val="19"/>
          <w:szCs w:val="19"/>
        </w:rPr>
      </w:pPr>
    </w:p>
    <w:p w:rsidR="00623709" w:rsidRDefault="0074134C">
      <w:pPr>
        <w:pStyle w:val="normal0"/>
        <w:pBdr>
          <w:top w:val="nil"/>
          <w:left w:val="nil"/>
          <w:bottom w:val="nil"/>
          <w:right w:val="nil"/>
          <w:between w:val="nil"/>
        </w:pBdr>
        <w:ind w:left="119" w:right="180"/>
        <w:rPr>
          <w:color w:val="000000"/>
          <w:sz w:val="20"/>
          <w:szCs w:val="20"/>
        </w:rPr>
      </w:pPr>
      <w:r>
        <w:rPr>
          <w:color w:val="000000"/>
          <w:sz w:val="20"/>
          <w:szCs w:val="20"/>
        </w:rPr>
        <w:t>The School of the 21st Century (21C) is a community school model that incorporates childcare and family support services into schools. Its overall goal is to promote the optimal growth and development of children, beginning at birth.</w:t>
      </w:r>
    </w:p>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normal0"/>
        <w:pBdr>
          <w:top w:val="nil"/>
          <w:left w:val="nil"/>
          <w:bottom w:val="nil"/>
          <w:right w:val="nil"/>
          <w:between w:val="nil"/>
        </w:pBdr>
        <w:ind w:left="119" w:right="453"/>
        <w:rPr>
          <w:color w:val="000000"/>
          <w:sz w:val="20"/>
          <w:szCs w:val="20"/>
        </w:rPr>
      </w:pPr>
      <w:r>
        <w:rPr>
          <w:i/>
          <w:color w:val="000000"/>
          <w:sz w:val="20"/>
          <w:szCs w:val="20"/>
        </w:rPr>
        <w:t>What Schools of the 21st Century Should Know About School-Based Violence Prevention</w:t>
      </w:r>
      <w:r>
        <w:rPr>
          <w:b/>
          <w:color w:val="000000"/>
          <w:sz w:val="20"/>
          <w:szCs w:val="20"/>
        </w:rPr>
        <w:t xml:space="preserve">: </w:t>
      </w:r>
      <w:r>
        <w:rPr>
          <w:color w:val="000000"/>
          <w:sz w:val="20"/>
          <w:szCs w:val="20"/>
        </w:rPr>
        <w:t>This issue brief discusses the extent of violence problems that schools now face, as well as strategies and programs that have been shown to be effective in preventing vio</w:t>
      </w:r>
      <w:r>
        <w:rPr>
          <w:color w:val="000000"/>
          <w:sz w:val="20"/>
          <w:szCs w:val="20"/>
        </w:rPr>
        <w:t>lence in schools.  Download a free copy – 8 pages.</w:t>
      </w:r>
    </w:p>
    <w:p w:rsidR="00623709" w:rsidRDefault="00623709">
      <w:pPr>
        <w:pStyle w:val="normal0"/>
        <w:pBdr>
          <w:top w:val="nil"/>
          <w:left w:val="nil"/>
          <w:bottom w:val="nil"/>
          <w:right w:val="nil"/>
          <w:between w:val="nil"/>
        </w:pBdr>
        <w:spacing w:before="2"/>
        <w:rPr>
          <w:color w:val="000000"/>
          <w:sz w:val="29"/>
          <w:szCs w:val="29"/>
        </w:rPr>
      </w:pPr>
    </w:p>
    <w:p w:rsidR="00623709" w:rsidRDefault="0074134C">
      <w:pPr>
        <w:pStyle w:val="normal0"/>
        <w:pBdr>
          <w:top w:val="nil"/>
          <w:left w:val="nil"/>
          <w:bottom w:val="nil"/>
          <w:right w:val="nil"/>
          <w:between w:val="nil"/>
        </w:pBdr>
        <w:ind w:left="119"/>
        <w:rPr>
          <w:b/>
          <w:color w:val="000000"/>
          <w:sz w:val="20"/>
          <w:szCs w:val="20"/>
        </w:rPr>
      </w:pPr>
      <w:r>
        <w:rPr>
          <w:b/>
          <w:color w:val="000000"/>
          <w:sz w:val="20"/>
          <w:szCs w:val="20"/>
        </w:rPr>
        <w:t>Safe Schools</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5"/>
        <w:rPr>
          <w:b/>
          <w:color w:val="000000"/>
        </w:rPr>
      </w:pPr>
    </w:p>
    <w:p w:rsidR="00623709" w:rsidRDefault="0074134C">
      <w:pPr>
        <w:pStyle w:val="normal0"/>
        <w:pBdr>
          <w:top w:val="nil"/>
          <w:left w:val="nil"/>
          <w:bottom w:val="nil"/>
          <w:right w:val="nil"/>
          <w:between w:val="nil"/>
        </w:pBdr>
        <w:tabs>
          <w:tab w:val="left" w:pos="479"/>
        </w:tabs>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Save the Children – U.S. Center for Child Development &amp; Resiliency</w:t>
      </w:r>
    </w:p>
    <w:p w:rsidR="00623709" w:rsidRDefault="0074134C">
      <w:pPr>
        <w:pStyle w:val="normal0"/>
        <w:pBdr>
          <w:top w:val="nil"/>
          <w:left w:val="nil"/>
          <w:bottom w:val="nil"/>
          <w:right w:val="nil"/>
          <w:between w:val="nil"/>
        </w:pBdr>
        <w:ind w:left="391"/>
        <w:rPr>
          <w:color w:val="0000FF"/>
          <w:sz w:val="20"/>
          <w:szCs w:val="20"/>
        </w:rPr>
      </w:pPr>
      <w:r>
        <w:rPr>
          <w:color w:val="000000"/>
          <w:sz w:val="20"/>
          <w:szCs w:val="20"/>
        </w:rPr>
        <w:t xml:space="preserve">Visit: </w:t>
      </w:r>
      <w:hyperlink r:id="rId268">
        <w:r>
          <w:rPr>
            <w:color w:val="0000FF"/>
            <w:sz w:val="20"/>
            <w:szCs w:val="20"/>
            <w:u w:val="single"/>
          </w:rPr>
          <w:t>http://uscenter.savethechildren.org/SitePages/Children%20in%20Disasters.aspx</w:t>
        </w:r>
      </w:hyperlink>
    </w:p>
    <w:p w:rsidR="00623709" w:rsidRDefault="00623709">
      <w:pPr>
        <w:pStyle w:val="normal0"/>
        <w:pBdr>
          <w:top w:val="nil"/>
          <w:left w:val="nil"/>
          <w:bottom w:val="nil"/>
          <w:right w:val="nil"/>
          <w:between w:val="nil"/>
        </w:pBdr>
        <w:spacing w:before="3"/>
        <w:rPr>
          <w:color w:val="000000"/>
          <w:sz w:val="29"/>
          <w:szCs w:val="29"/>
        </w:rPr>
      </w:pPr>
    </w:p>
    <w:p w:rsidR="00623709" w:rsidRDefault="00623709">
      <w:pPr>
        <w:pStyle w:val="normal0"/>
        <w:pBdr>
          <w:top w:val="nil"/>
          <w:left w:val="nil"/>
          <w:bottom w:val="nil"/>
          <w:right w:val="nil"/>
          <w:between w:val="nil"/>
        </w:pBdr>
        <w:spacing w:before="56"/>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39"/>
        <w:ind w:left="119" w:right="912"/>
        <w:rPr>
          <w:color w:val="000000"/>
          <w:sz w:val="20"/>
          <w:szCs w:val="20"/>
        </w:rPr>
      </w:pPr>
      <w:r>
        <w:rPr>
          <w:color w:val="000000"/>
          <w:sz w:val="20"/>
          <w:szCs w:val="20"/>
        </w:rPr>
        <w:t>Save the Children’s U.S. Programs strives to ensure that the most underserved children in America are Ready to Learn by the time they begin school, enjoy academic and personal Success in School, are Healthy and Active in learning and life, and are Safe and</w:t>
      </w:r>
      <w:r>
        <w:rPr>
          <w:color w:val="000000"/>
          <w:sz w:val="20"/>
          <w:szCs w:val="20"/>
        </w:rPr>
        <w:t xml:space="preserve"> Protected when disaster strikes.</w:t>
      </w:r>
    </w:p>
    <w:p w:rsidR="00623709" w:rsidRDefault="00623709">
      <w:pPr>
        <w:pStyle w:val="normal0"/>
        <w:pBdr>
          <w:top w:val="nil"/>
          <w:left w:val="nil"/>
          <w:bottom w:val="nil"/>
          <w:right w:val="nil"/>
          <w:between w:val="nil"/>
        </w:pBdr>
        <w:spacing w:before="10"/>
        <w:rPr>
          <w:color w:val="000000"/>
          <w:sz w:val="19"/>
          <w:szCs w:val="19"/>
        </w:rPr>
      </w:pPr>
    </w:p>
    <w:p w:rsidR="00623709" w:rsidRDefault="0074134C">
      <w:pPr>
        <w:pStyle w:val="normal0"/>
        <w:pBdr>
          <w:top w:val="nil"/>
          <w:left w:val="nil"/>
          <w:bottom w:val="nil"/>
          <w:right w:val="nil"/>
          <w:between w:val="nil"/>
        </w:pBdr>
        <w:ind w:left="119" w:right="273"/>
        <w:rPr>
          <w:color w:val="000000"/>
          <w:sz w:val="20"/>
          <w:szCs w:val="20"/>
        </w:rPr>
      </w:pPr>
      <w:r>
        <w:rPr>
          <w:color w:val="000000"/>
          <w:sz w:val="20"/>
          <w:szCs w:val="20"/>
        </w:rPr>
        <w:t xml:space="preserve">Save the Children is committed to reducing the impact of emergencies and disasters on children through effective preparedness, response, recovery, and advocacy. Our </w:t>
      </w:r>
      <w:hyperlink r:id="rId269">
        <w:r>
          <w:rPr>
            <w:color w:val="000000"/>
            <w:sz w:val="20"/>
            <w:szCs w:val="20"/>
            <w:u w:val="single"/>
          </w:rPr>
          <w:t>Resilient and Ready Communities</w:t>
        </w:r>
      </w:hyperlink>
      <w:hyperlink r:id="rId270">
        <w:r>
          <w:rPr>
            <w:color w:val="000000"/>
            <w:sz w:val="20"/>
            <w:szCs w:val="20"/>
          </w:rPr>
          <w:t xml:space="preserve"> </w:t>
        </w:r>
      </w:hyperlink>
      <w:r>
        <w:rPr>
          <w:color w:val="000000"/>
          <w:sz w:val="20"/>
          <w:szCs w:val="20"/>
        </w:rPr>
        <w:t>initiative helps communities in at-risk regions to meet national standards and to integrate best practices that support ch</w:t>
      </w:r>
      <w:r>
        <w:rPr>
          <w:color w:val="000000"/>
          <w:sz w:val="20"/>
          <w:szCs w:val="20"/>
        </w:rPr>
        <w:t>ildren’s safety and well-being through preparedness planning and programs. We hope that you will utilize the resources of this Center to support the needs of children and families before, during, and after emergencies.</w:t>
      </w:r>
    </w:p>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normal0"/>
        <w:numPr>
          <w:ilvl w:val="0"/>
          <w:numId w:val="49"/>
        </w:numPr>
        <w:pBdr>
          <w:top w:val="nil"/>
          <w:left w:val="nil"/>
          <w:bottom w:val="nil"/>
          <w:right w:val="nil"/>
          <w:between w:val="nil"/>
        </w:pBdr>
        <w:tabs>
          <w:tab w:val="left" w:pos="1200"/>
        </w:tabs>
        <w:ind w:right="966" w:hanging="360"/>
        <w:rPr>
          <w:color w:val="0000FF"/>
        </w:rPr>
      </w:pPr>
      <w:r>
        <w:rPr>
          <w:color w:val="000000"/>
          <w:sz w:val="20"/>
          <w:szCs w:val="20"/>
        </w:rPr>
        <w:t>Tips for Supporting Children in Disa</w:t>
      </w:r>
      <w:r>
        <w:rPr>
          <w:color w:val="000000"/>
          <w:sz w:val="20"/>
          <w:szCs w:val="20"/>
        </w:rPr>
        <w:t>sters – Teachers and Administrators</w:t>
      </w:r>
      <w:r>
        <w:rPr>
          <w:color w:val="0000FF"/>
          <w:sz w:val="20"/>
          <w:szCs w:val="20"/>
          <w:u w:val="single"/>
        </w:rPr>
        <w:t xml:space="preserve"> </w:t>
      </w:r>
      <w:hyperlink r:id="rId271">
        <w:r>
          <w:rPr>
            <w:color w:val="0000FF"/>
            <w:sz w:val="20"/>
            <w:szCs w:val="20"/>
            <w:u w:val="single"/>
          </w:rPr>
          <w:t>http://uscenter.savethechildren.org/SiteAssets/SitePages/Children%20in%</w:t>
        </w:r>
        <w:r>
          <w:rPr>
            <w:color w:val="0000FF"/>
            <w:sz w:val="20"/>
            <w:szCs w:val="20"/>
            <w:u w:val="single"/>
          </w:rPr>
          <w:t>20Disasters/Tips%20fo r%20Teachers%20and%20Administrators.pdf</w:t>
        </w:r>
      </w:hyperlink>
    </w:p>
    <w:p w:rsidR="00623709" w:rsidRDefault="0074134C">
      <w:pPr>
        <w:pStyle w:val="normal0"/>
        <w:numPr>
          <w:ilvl w:val="0"/>
          <w:numId w:val="49"/>
        </w:numPr>
        <w:pBdr>
          <w:top w:val="nil"/>
          <w:left w:val="nil"/>
          <w:bottom w:val="nil"/>
          <w:right w:val="nil"/>
          <w:between w:val="nil"/>
        </w:pBdr>
        <w:tabs>
          <w:tab w:val="left" w:pos="1200"/>
        </w:tabs>
        <w:ind w:right="966" w:hanging="360"/>
        <w:rPr>
          <w:color w:val="0000FF"/>
        </w:rPr>
      </w:pPr>
      <w:r>
        <w:rPr>
          <w:color w:val="000000"/>
          <w:sz w:val="20"/>
          <w:szCs w:val="20"/>
        </w:rPr>
        <w:t>Tips for Coping after a Disaster – Teens</w:t>
      </w:r>
      <w:r>
        <w:rPr>
          <w:color w:val="0000FF"/>
          <w:sz w:val="20"/>
          <w:szCs w:val="20"/>
          <w:u w:val="single"/>
        </w:rPr>
        <w:t xml:space="preserve"> </w:t>
      </w:r>
      <w:hyperlink r:id="rId272">
        <w:r>
          <w:rPr>
            <w:color w:val="0000FF"/>
            <w:sz w:val="20"/>
            <w:szCs w:val="20"/>
            <w:u w:val="single"/>
          </w:rPr>
          <w:t>http://uscenter.savethechildre</w:t>
        </w:r>
        <w:r>
          <w:rPr>
            <w:color w:val="0000FF"/>
            <w:sz w:val="20"/>
            <w:szCs w:val="20"/>
            <w:u w:val="single"/>
          </w:rPr>
          <w:t>n.org/SiteAssets/SitePages/Children%20in%20Disasters/Tips%20fo r%20Teens.pdf</w:t>
        </w:r>
      </w:hyperlink>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tabs>
          <w:tab w:val="left" w:pos="479"/>
        </w:tabs>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FEMA – Knowledge Empowers - Educators</w:t>
      </w:r>
    </w:p>
    <w:p w:rsidR="00623709" w:rsidRDefault="0074134C">
      <w:pPr>
        <w:pStyle w:val="normal0"/>
        <w:pBdr>
          <w:top w:val="nil"/>
          <w:left w:val="nil"/>
          <w:bottom w:val="nil"/>
          <w:right w:val="nil"/>
          <w:between w:val="nil"/>
        </w:pBdr>
        <w:ind w:left="479"/>
        <w:rPr>
          <w:color w:val="FF0000"/>
          <w:sz w:val="20"/>
          <w:szCs w:val="20"/>
        </w:rPr>
      </w:pPr>
      <w:r>
        <w:rPr>
          <w:color w:val="000000"/>
          <w:sz w:val="20"/>
          <w:szCs w:val="20"/>
        </w:rPr>
        <w:t xml:space="preserve">Visit: </w:t>
      </w:r>
      <w:hyperlink r:id="rId273">
        <w:r>
          <w:rPr>
            <w:color w:val="0000FF"/>
            <w:sz w:val="20"/>
            <w:szCs w:val="20"/>
            <w:u w:val="single"/>
          </w:rPr>
          <w:t>http://www.ready.gov/kids/educators</w:t>
        </w:r>
      </w:hyperlink>
      <w:hyperlink r:id="rId274">
        <w:r>
          <w:rPr>
            <w:color w:val="FF0000"/>
            <w:sz w:val="20"/>
            <w:szCs w:val="20"/>
          </w:rPr>
          <w:t>.</w:t>
        </w:r>
      </w:hyperlink>
    </w:p>
    <w:p w:rsidR="00623709" w:rsidRDefault="00623709">
      <w:pPr>
        <w:pStyle w:val="normal0"/>
        <w:pBdr>
          <w:top w:val="nil"/>
          <w:left w:val="nil"/>
          <w:bottom w:val="nil"/>
          <w:right w:val="nil"/>
          <w:between w:val="nil"/>
        </w:pBdr>
        <w:spacing w:before="4"/>
        <w:rPr>
          <w:color w:val="000000"/>
          <w:sz w:val="21"/>
          <w:szCs w:val="21"/>
        </w:rPr>
      </w:pPr>
    </w:p>
    <w:p w:rsidR="00623709" w:rsidRDefault="0074134C">
      <w:pPr>
        <w:pStyle w:val="normal0"/>
        <w:pBdr>
          <w:top w:val="nil"/>
          <w:left w:val="nil"/>
          <w:bottom w:val="nil"/>
          <w:right w:val="nil"/>
          <w:between w:val="nil"/>
        </w:pBdr>
        <w:ind w:left="119" w:right="545"/>
        <w:jc w:val="both"/>
        <w:rPr>
          <w:color w:val="000000"/>
          <w:sz w:val="20"/>
          <w:szCs w:val="20"/>
        </w:rPr>
      </w:pPr>
      <w:r>
        <w:rPr>
          <w:color w:val="000000"/>
          <w:sz w:val="20"/>
          <w:szCs w:val="20"/>
        </w:rPr>
        <w:t>Embedded with real-world connections, these multidisciplinary lessons teach what to do before, during and after an emergency, while fostering critical 21</w:t>
      </w:r>
      <w:r>
        <w:rPr>
          <w:color w:val="000000"/>
          <w:sz w:val="21"/>
          <w:szCs w:val="21"/>
          <w:vertAlign w:val="superscript"/>
        </w:rPr>
        <w:t xml:space="preserve">st </w:t>
      </w:r>
      <w:r>
        <w:rPr>
          <w:color w:val="000000"/>
          <w:sz w:val="20"/>
          <w:szCs w:val="20"/>
        </w:rPr>
        <w:t>Century skills, such as problem-solving, teamwork, creativity, leadership, and communication.</w:t>
      </w:r>
    </w:p>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normal0"/>
        <w:pBdr>
          <w:top w:val="nil"/>
          <w:left w:val="nil"/>
          <w:bottom w:val="nil"/>
          <w:right w:val="nil"/>
          <w:between w:val="nil"/>
        </w:pBdr>
        <w:ind w:left="119" w:right="268"/>
        <w:rPr>
          <w:color w:val="000000"/>
          <w:sz w:val="20"/>
          <w:szCs w:val="20"/>
        </w:rPr>
      </w:pPr>
      <w:r>
        <w:rPr>
          <w:color w:val="000000"/>
          <w:sz w:val="20"/>
          <w:szCs w:val="20"/>
        </w:rPr>
        <w:t xml:space="preserve">Download this supplemental curriculum for grade 1 – 12 and engage your students with three lessons of inquiry-driven, project-based, and differentiated learning </w:t>
      </w:r>
      <w:r>
        <w:rPr>
          <w:color w:val="000000"/>
          <w:sz w:val="20"/>
          <w:szCs w:val="20"/>
        </w:rPr>
        <w:t>activities aligned to core subject standards.</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normal0"/>
        <w:pBdr>
          <w:top w:val="nil"/>
          <w:left w:val="nil"/>
          <w:bottom w:val="nil"/>
          <w:right w:val="nil"/>
          <w:between w:val="nil"/>
        </w:pBdr>
        <w:ind w:left="119"/>
        <w:rPr>
          <w:b/>
          <w:color w:val="000000"/>
          <w:sz w:val="20"/>
          <w:szCs w:val="20"/>
        </w:rPr>
      </w:pPr>
      <w:r>
        <w:rPr>
          <w:b/>
          <w:color w:val="000000"/>
          <w:sz w:val="20"/>
          <w:szCs w:val="20"/>
        </w:rPr>
        <w:t>Pest Management</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tabs>
          <w:tab w:val="left" w:pos="479"/>
        </w:tabs>
        <w:spacing w:line="255"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U.S. Environmental Protection Agency – Healthy School’s website</w:t>
      </w:r>
    </w:p>
    <w:p w:rsidR="00623709" w:rsidRDefault="0074134C">
      <w:pPr>
        <w:pStyle w:val="normal0"/>
        <w:pBdr>
          <w:top w:val="nil"/>
          <w:left w:val="nil"/>
          <w:bottom w:val="nil"/>
          <w:right w:val="nil"/>
          <w:between w:val="nil"/>
        </w:pBdr>
        <w:spacing w:line="244" w:lineRule="auto"/>
        <w:ind w:left="479"/>
        <w:rPr>
          <w:color w:val="0000FF"/>
          <w:sz w:val="20"/>
          <w:szCs w:val="20"/>
        </w:rPr>
      </w:pPr>
      <w:r>
        <w:rPr>
          <w:color w:val="000000"/>
          <w:sz w:val="20"/>
          <w:szCs w:val="20"/>
        </w:rPr>
        <w:t xml:space="preserve">Visit: </w:t>
      </w:r>
      <w:hyperlink r:id="rId275">
        <w:r>
          <w:rPr>
            <w:color w:val="0000FF"/>
            <w:sz w:val="20"/>
            <w:szCs w:val="20"/>
            <w:u w:val="single"/>
          </w:rPr>
          <w:t>http://epa.gov/schools/</w:t>
        </w:r>
      </w:hyperlink>
    </w:p>
    <w:p w:rsidR="00623709" w:rsidRDefault="00623709">
      <w:pPr>
        <w:pStyle w:val="normal0"/>
        <w:pBdr>
          <w:top w:val="nil"/>
          <w:left w:val="nil"/>
          <w:bottom w:val="nil"/>
          <w:right w:val="nil"/>
          <w:between w:val="nil"/>
        </w:pBdr>
        <w:spacing w:before="1"/>
        <w:rPr>
          <w:color w:val="000000"/>
          <w:sz w:val="15"/>
          <w:szCs w:val="15"/>
        </w:rPr>
      </w:pPr>
    </w:p>
    <w:p w:rsidR="00623709" w:rsidRDefault="0074134C">
      <w:pPr>
        <w:pStyle w:val="normal0"/>
        <w:pBdr>
          <w:top w:val="nil"/>
          <w:left w:val="nil"/>
          <w:bottom w:val="nil"/>
          <w:right w:val="nil"/>
          <w:between w:val="nil"/>
        </w:pBdr>
        <w:spacing w:before="60"/>
        <w:ind w:left="479" w:right="1097"/>
        <w:rPr>
          <w:color w:val="000000"/>
          <w:sz w:val="20"/>
          <w:szCs w:val="20"/>
        </w:rPr>
      </w:pPr>
      <w:r>
        <w:rPr>
          <w:color w:val="000000"/>
          <w:sz w:val="20"/>
          <w:szCs w:val="20"/>
        </w:rPr>
        <w:t>This website provides a host of resources and information to help support healthy and productive school environments for our nation’s children. Whether you are a state, school district, school, school official,</w:t>
      </w:r>
    </w:p>
    <w:p w:rsidR="00623709" w:rsidRDefault="0074134C">
      <w:pPr>
        <w:pStyle w:val="normal0"/>
        <w:pBdr>
          <w:top w:val="nil"/>
          <w:left w:val="nil"/>
          <w:bottom w:val="nil"/>
          <w:right w:val="nil"/>
          <w:between w:val="nil"/>
        </w:pBdr>
        <w:ind w:left="479" w:right="891"/>
        <w:rPr>
          <w:color w:val="000000"/>
          <w:sz w:val="20"/>
          <w:szCs w:val="20"/>
        </w:rPr>
      </w:pPr>
      <w:r>
        <w:rPr>
          <w:color w:val="000000"/>
          <w:sz w:val="20"/>
          <w:szCs w:val="20"/>
        </w:rPr>
        <w:t>teacher, parent, student, or supporter of hea</w:t>
      </w:r>
      <w:r>
        <w:rPr>
          <w:color w:val="000000"/>
          <w:sz w:val="20"/>
          <w:szCs w:val="20"/>
        </w:rPr>
        <w:t>lthy schools, this website can put you on the path to providing clean, green, and healthy school environments for students and staff.</w:t>
      </w:r>
    </w:p>
    <w:p w:rsidR="00623709" w:rsidRDefault="00623709">
      <w:pPr>
        <w:pStyle w:val="normal0"/>
        <w:pBdr>
          <w:top w:val="nil"/>
          <w:left w:val="nil"/>
          <w:bottom w:val="nil"/>
          <w:right w:val="nil"/>
          <w:between w:val="nil"/>
        </w:pBdr>
        <w:spacing w:before="1"/>
        <w:rPr>
          <w:color w:val="000000"/>
          <w:sz w:val="20"/>
          <w:szCs w:val="20"/>
        </w:rPr>
      </w:pPr>
    </w:p>
    <w:p w:rsidR="00623709" w:rsidRDefault="0074134C">
      <w:pPr>
        <w:pStyle w:val="normal0"/>
        <w:pBdr>
          <w:top w:val="nil"/>
          <w:left w:val="nil"/>
          <w:bottom w:val="nil"/>
          <w:right w:val="nil"/>
          <w:between w:val="nil"/>
        </w:pBdr>
        <w:tabs>
          <w:tab w:val="left" w:pos="479"/>
        </w:tabs>
        <w:spacing w:line="255"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Integrated Pest Management (IPM) in Schools – Protecting Children in Schools from Pests and Pesticides</w:t>
      </w:r>
    </w:p>
    <w:p w:rsidR="00623709" w:rsidRDefault="0074134C">
      <w:pPr>
        <w:pStyle w:val="normal0"/>
        <w:pBdr>
          <w:top w:val="nil"/>
          <w:left w:val="nil"/>
          <w:bottom w:val="nil"/>
          <w:right w:val="nil"/>
          <w:between w:val="nil"/>
        </w:pBdr>
        <w:spacing w:line="244" w:lineRule="auto"/>
        <w:ind w:left="479"/>
        <w:rPr>
          <w:color w:val="0000FF"/>
          <w:sz w:val="20"/>
          <w:szCs w:val="20"/>
        </w:rPr>
      </w:pPr>
      <w:r>
        <w:rPr>
          <w:color w:val="000000"/>
          <w:sz w:val="20"/>
          <w:szCs w:val="20"/>
        </w:rPr>
        <w:t xml:space="preserve">Visit: </w:t>
      </w:r>
      <w:hyperlink r:id="rId276">
        <w:r>
          <w:rPr>
            <w:color w:val="0000FF"/>
            <w:sz w:val="20"/>
            <w:szCs w:val="20"/>
            <w:u w:val="single"/>
          </w:rPr>
          <w:t>http://www.epa.gov/pesticides/ipm/</w:t>
        </w:r>
      </w:hyperlink>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1"/>
        <w:rPr>
          <w:color w:val="000000"/>
          <w:sz w:val="15"/>
          <w:szCs w:val="15"/>
        </w:rPr>
      </w:pPr>
    </w:p>
    <w:p w:rsidR="00623709" w:rsidRDefault="0074134C">
      <w:pPr>
        <w:pStyle w:val="normal0"/>
        <w:pBdr>
          <w:top w:val="nil"/>
          <w:left w:val="nil"/>
          <w:bottom w:val="nil"/>
          <w:right w:val="nil"/>
          <w:between w:val="nil"/>
        </w:pBdr>
        <w:spacing w:before="60"/>
        <w:ind w:left="119"/>
        <w:rPr>
          <w:b/>
          <w:color w:val="000000"/>
          <w:sz w:val="20"/>
          <w:szCs w:val="20"/>
        </w:rPr>
      </w:pPr>
      <w:r>
        <w:rPr>
          <w:b/>
          <w:color w:val="000000"/>
          <w:sz w:val="20"/>
          <w:szCs w:val="20"/>
        </w:rPr>
        <w:t>Drug Abuse and Addiction</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tabs>
          <w:tab w:val="left" w:pos="479"/>
        </w:tabs>
        <w:spacing w:line="255" w:lineRule="auto"/>
        <w:ind w:left="119"/>
        <w:rPr>
          <w:b/>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b/>
          <w:color w:val="000000"/>
          <w:sz w:val="20"/>
          <w:szCs w:val="20"/>
        </w:rPr>
        <w:t>National Institutes of Health - National Institute of Drug Abuse</w:t>
      </w:r>
    </w:p>
    <w:p w:rsidR="00623709" w:rsidRDefault="0074134C">
      <w:pPr>
        <w:pStyle w:val="normal0"/>
        <w:pBdr>
          <w:top w:val="nil"/>
          <w:left w:val="nil"/>
          <w:bottom w:val="nil"/>
          <w:right w:val="nil"/>
          <w:between w:val="nil"/>
        </w:pBdr>
        <w:ind w:left="479" w:right="997"/>
        <w:rPr>
          <w:color w:val="000000"/>
          <w:sz w:val="20"/>
          <w:szCs w:val="20"/>
        </w:rPr>
      </w:pPr>
      <w:r>
        <w:rPr>
          <w:color w:val="000000"/>
          <w:sz w:val="20"/>
          <w:szCs w:val="20"/>
        </w:rPr>
        <w:t>The mission of the National Institute on Drug Abuse (NIDA) is to lead the Nation in bringing the power of science to bear on drug abuse and addiction. In this regard, NIDA addresses the most fundamental and essential questions about drug abuse—from detecti</w:t>
      </w:r>
      <w:r>
        <w:rPr>
          <w:color w:val="000000"/>
          <w:sz w:val="20"/>
          <w:szCs w:val="20"/>
        </w:rPr>
        <w:t>ng and responding to emerging drug abuse trends and understanding how drugs work in the brain and body, to developing and testing new approaches to treatment and prevention. NIDA also supports research training, career development, public education, public</w:t>
      </w:r>
      <w:r>
        <w:rPr>
          <w:color w:val="000000"/>
          <w:sz w:val="20"/>
          <w:szCs w:val="20"/>
        </w:rPr>
        <w:t>-private partnerships, and research dissemination efforts.</w:t>
      </w:r>
    </w:p>
    <w:p w:rsidR="00623709" w:rsidRDefault="00623709">
      <w:pPr>
        <w:pStyle w:val="normal0"/>
        <w:pBdr>
          <w:top w:val="nil"/>
          <w:left w:val="nil"/>
          <w:bottom w:val="nil"/>
          <w:right w:val="nil"/>
          <w:between w:val="nil"/>
        </w:pBdr>
        <w:spacing w:before="3"/>
        <w:rPr>
          <w:color w:val="000000"/>
          <w:sz w:val="28"/>
          <w:szCs w:val="28"/>
        </w:rPr>
      </w:pPr>
    </w:p>
    <w:p w:rsidR="00623709" w:rsidRDefault="00623709">
      <w:pPr>
        <w:pStyle w:val="normal0"/>
        <w:pBdr>
          <w:top w:val="nil"/>
          <w:left w:val="nil"/>
          <w:bottom w:val="nil"/>
          <w:right w:val="nil"/>
          <w:between w:val="nil"/>
        </w:pBdr>
        <w:spacing w:before="55"/>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47"/>
        </w:numPr>
        <w:pBdr>
          <w:top w:val="nil"/>
          <w:left w:val="nil"/>
          <w:bottom w:val="nil"/>
          <w:right w:val="nil"/>
          <w:between w:val="nil"/>
        </w:pBdr>
        <w:tabs>
          <w:tab w:val="left" w:pos="1240"/>
        </w:tabs>
        <w:spacing w:before="79" w:line="244" w:lineRule="auto"/>
        <w:ind w:hanging="360"/>
        <w:rPr>
          <w:color w:val="0000FF"/>
        </w:rPr>
      </w:pPr>
      <w:r>
        <w:rPr>
          <w:color w:val="000000"/>
          <w:sz w:val="20"/>
          <w:szCs w:val="20"/>
        </w:rPr>
        <w:t>Parents &amp; Educators,</w:t>
      </w:r>
      <w:r>
        <w:rPr>
          <w:color w:val="0000FF"/>
          <w:sz w:val="20"/>
          <w:szCs w:val="20"/>
        </w:rPr>
        <w:t xml:space="preserve"> </w:t>
      </w:r>
      <w:hyperlink r:id="rId277">
        <w:r>
          <w:rPr>
            <w:color w:val="0000FF"/>
            <w:sz w:val="20"/>
            <w:szCs w:val="20"/>
            <w:u w:val="single"/>
          </w:rPr>
          <w:t>http://www.drugabuse.gov/parents-educators</w:t>
        </w:r>
      </w:hyperlink>
    </w:p>
    <w:p w:rsidR="00623709" w:rsidRDefault="0074134C">
      <w:pPr>
        <w:pStyle w:val="normal0"/>
        <w:numPr>
          <w:ilvl w:val="0"/>
          <w:numId w:val="47"/>
        </w:numPr>
        <w:pBdr>
          <w:top w:val="nil"/>
          <w:left w:val="nil"/>
          <w:bottom w:val="nil"/>
          <w:right w:val="nil"/>
          <w:between w:val="nil"/>
        </w:pBdr>
        <w:tabs>
          <w:tab w:val="left" w:pos="1240"/>
        </w:tabs>
        <w:ind w:right="1570" w:hanging="360"/>
        <w:rPr>
          <w:color w:val="0000FF"/>
        </w:rPr>
      </w:pPr>
      <w:r>
        <w:rPr>
          <w:color w:val="000000"/>
          <w:sz w:val="20"/>
          <w:szCs w:val="20"/>
        </w:rPr>
        <w:t>DrugFacts: Prescription and Over-the-Counter Medications,</w:t>
      </w:r>
      <w:r>
        <w:rPr>
          <w:color w:val="0000FF"/>
          <w:sz w:val="20"/>
          <w:szCs w:val="20"/>
          <w:u w:val="single"/>
        </w:rPr>
        <w:t xml:space="preserve"> </w:t>
      </w:r>
      <w:hyperlink r:id="rId278">
        <w:r>
          <w:rPr>
            <w:color w:val="0000FF"/>
            <w:sz w:val="20"/>
            <w:szCs w:val="20"/>
            <w:u w:val="single"/>
          </w:rPr>
          <w:t>http://www.drugabuse.gov/publications/drugfacts/prescription-over-counter-medications</w:t>
        </w:r>
      </w:hyperlink>
    </w:p>
    <w:p w:rsidR="00623709" w:rsidRDefault="0074134C">
      <w:pPr>
        <w:pStyle w:val="normal0"/>
        <w:numPr>
          <w:ilvl w:val="0"/>
          <w:numId w:val="47"/>
        </w:numPr>
        <w:pBdr>
          <w:top w:val="nil"/>
          <w:left w:val="nil"/>
          <w:bottom w:val="nil"/>
          <w:right w:val="nil"/>
          <w:between w:val="nil"/>
        </w:pBdr>
        <w:tabs>
          <w:tab w:val="left" w:pos="1240"/>
        </w:tabs>
        <w:ind w:right="2669" w:hanging="360"/>
        <w:rPr>
          <w:color w:val="0000FF"/>
        </w:rPr>
      </w:pPr>
      <w:r>
        <w:rPr>
          <w:color w:val="000000"/>
          <w:sz w:val="20"/>
          <w:szCs w:val="20"/>
        </w:rPr>
        <w:t>DrugFacts: High School and Youth Trends,</w:t>
      </w:r>
      <w:r>
        <w:rPr>
          <w:color w:val="0000FF"/>
          <w:sz w:val="20"/>
          <w:szCs w:val="20"/>
          <w:u w:val="single"/>
        </w:rPr>
        <w:t xml:space="preserve"> </w:t>
      </w:r>
      <w:hyperlink r:id="rId279">
        <w:r>
          <w:rPr>
            <w:color w:val="0000FF"/>
            <w:sz w:val="20"/>
            <w:szCs w:val="20"/>
            <w:u w:val="single"/>
          </w:rPr>
          <w:t>http://www.drugabuse.gov/publications/drugfacts/high-school-youth-trends</w:t>
        </w:r>
      </w:hyperlink>
    </w:p>
    <w:p w:rsidR="00623709" w:rsidRDefault="0074134C">
      <w:pPr>
        <w:pStyle w:val="normal0"/>
        <w:numPr>
          <w:ilvl w:val="0"/>
          <w:numId w:val="47"/>
        </w:numPr>
        <w:pBdr>
          <w:top w:val="nil"/>
          <w:left w:val="nil"/>
          <w:bottom w:val="nil"/>
          <w:right w:val="nil"/>
          <w:between w:val="nil"/>
        </w:pBdr>
        <w:tabs>
          <w:tab w:val="left" w:pos="1240"/>
        </w:tabs>
        <w:ind w:hanging="360"/>
        <w:rPr>
          <w:color w:val="444444"/>
        </w:rPr>
      </w:pPr>
      <w:r>
        <w:rPr>
          <w:color w:val="000000"/>
          <w:sz w:val="20"/>
          <w:szCs w:val="20"/>
        </w:rPr>
        <w:t xml:space="preserve">Ordering Publications, call </w:t>
      </w:r>
      <w:r>
        <w:rPr>
          <w:color w:val="444444"/>
          <w:sz w:val="20"/>
          <w:szCs w:val="20"/>
        </w:rPr>
        <w:t>1-877-643-2644.</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ind w:left="159"/>
        <w:rPr>
          <w:b/>
          <w:color w:val="000000"/>
          <w:sz w:val="20"/>
          <w:szCs w:val="20"/>
        </w:rPr>
      </w:pPr>
      <w:r>
        <w:rPr>
          <w:b/>
          <w:color w:val="000000"/>
          <w:sz w:val="20"/>
          <w:szCs w:val="20"/>
        </w:rPr>
        <w:t>Suicide Prevention</w:t>
      </w:r>
    </w:p>
    <w:p w:rsidR="00623709" w:rsidRDefault="00623709">
      <w:pPr>
        <w:pStyle w:val="normal0"/>
        <w:pBdr>
          <w:top w:val="nil"/>
          <w:left w:val="nil"/>
          <w:bottom w:val="nil"/>
          <w:right w:val="nil"/>
          <w:between w:val="nil"/>
        </w:pBdr>
        <w:rPr>
          <w:b/>
          <w:color w:val="000000"/>
          <w:sz w:val="20"/>
          <w:szCs w:val="20"/>
        </w:rPr>
      </w:pPr>
    </w:p>
    <w:p w:rsidR="00623709" w:rsidRDefault="0074134C">
      <w:pPr>
        <w:pStyle w:val="normal0"/>
        <w:pBdr>
          <w:top w:val="nil"/>
          <w:left w:val="nil"/>
          <w:bottom w:val="nil"/>
          <w:right w:val="nil"/>
          <w:between w:val="nil"/>
        </w:pBdr>
        <w:tabs>
          <w:tab w:val="left" w:pos="519"/>
        </w:tabs>
        <w:ind w:left="431" w:right="3838" w:hanging="273"/>
        <w:rPr>
          <w:color w:val="0000FF"/>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b/>
          <w:color w:val="000000"/>
          <w:sz w:val="20"/>
          <w:szCs w:val="20"/>
        </w:rPr>
        <w:t xml:space="preserve">Substance Abuse and Mental Health Services Administration, USDHHS Visit: </w:t>
      </w:r>
      <w:r>
        <w:rPr>
          <w:b/>
          <w:color w:val="0000FF"/>
          <w:sz w:val="20"/>
          <w:szCs w:val="20"/>
        </w:rPr>
        <w:t xml:space="preserve"> </w:t>
      </w:r>
      <w:hyperlink r:id="rId280">
        <w:r>
          <w:rPr>
            <w:color w:val="0000FF"/>
            <w:sz w:val="20"/>
            <w:szCs w:val="20"/>
            <w:u w:val="single"/>
          </w:rPr>
          <w:t>Preventing Suicide: A Toolkit for High Schools</w:t>
        </w:r>
      </w:hyperlink>
    </w:p>
    <w:p w:rsidR="00623709" w:rsidRDefault="00623709">
      <w:pPr>
        <w:pStyle w:val="normal0"/>
        <w:pBdr>
          <w:top w:val="nil"/>
          <w:left w:val="nil"/>
          <w:bottom w:val="nil"/>
          <w:right w:val="nil"/>
          <w:between w:val="nil"/>
        </w:pBdr>
        <w:spacing w:before="1"/>
        <w:rPr>
          <w:color w:val="000000"/>
          <w:sz w:val="15"/>
          <w:szCs w:val="15"/>
        </w:rPr>
      </w:pPr>
    </w:p>
    <w:p w:rsidR="00623709" w:rsidRDefault="0074134C">
      <w:pPr>
        <w:pStyle w:val="normal0"/>
        <w:pBdr>
          <w:top w:val="nil"/>
          <w:left w:val="nil"/>
          <w:bottom w:val="nil"/>
          <w:right w:val="nil"/>
          <w:between w:val="nil"/>
        </w:pBdr>
        <w:spacing w:before="60"/>
        <w:ind w:left="159" w:right="398"/>
        <w:rPr>
          <w:color w:val="000000"/>
          <w:sz w:val="20"/>
          <w:szCs w:val="20"/>
        </w:rPr>
      </w:pPr>
      <w:r>
        <w:rPr>
          <w:color w:val="000000"/>
          <w:sz w:val="20"/>
          <w:szCs w:val="20"/>
        </w:rPr>
        <w:t>Assists high schools and school districts in designing and implementing strategies to prevent suicide and promote behavioral health; includes tools to implement a multi-faceted suicide prevention program that responds to the needs and cultures of students.</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177800</wp:posOffset>
              </wp:positionV>
              <wp:extent cx="6097270" cy="12700"/>
              <wp:effectExtent b="0" l="0" r="0" t="0"/>
              <wp:wrapNone/>
              <wp:docPr id="113" name=""/>
              <a:graphic>
                <a:graphicData uri="http://schemas.microsoft.com/office/word/2010/wordprocessingGroup">
                  <wpg:wgp>
                    <wpg:cNvGrpSpPr/>
                    <wpg:grpSpPr>
                      <a:xfrm>
                        <a:off x="3389565" y="3773650"/>
                        <a:ext cx="6097270" cy="12700"/>
                        <a:chOff x="3389565" y="3773650"/>
                        <a:chExt cx="6098540" cy="20320"/>
                      </a:xfrm>
                    </wpg:grpSpPr>
                    <wpg:grpSp>
                      <wpg:cNvGrpSpPr/>
                      <wpg:grpSpPr>
                        <a:xfrm>
                          <a:off x="3389565" y="3773650"/>
                          <a:ext cx="6098540" cy="20320"/>
                          <a:chOff x="0" y="0"/>
                          <a:chExt cx="6098540" cy="20320"/>
                        </a:xfrm>
                      </wpg:grpSpPr>
                      <wps:wsp>
                        <wps:cNvSpPr/>
                        <wps:cNvPr id="3" name="Shape 3"/>
                        <wps:spPr>
                          <a:xfrm>
                            <a:off x="0" y="0"/>
                            <a:ext cx="609725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58" name="Shape 858"/>
                        <wps:spPr>
                          <a:xfrm>
                            <a:off x="10795" y="7620"/>
                            <a:ext cx="6075680" cy="12700"/>
                          </a:xfrm>
                          <a:custGeom>
                            <a:rect b="b" l="l" r="r" t="t"/>
                            <a:pathLst>
                              <a:path extrusionOk="0" h="12700" w="6075680">
                                <a:moveTo>
                                  <a:pt x="6075680" y="0"/>
                                </a:moveTo>
                                <a:lnTo>
                                  <a:pt x="6010275" y="0"/>
                                </a:lnTo>
                                <a:lnTo>
                                  <a:pt x="65405" y="0"/>
                                </a:lnTo>
                                <a:lnTo>
                                  <a:pt x="0" y="0"/>
                                </a:lnTo>
                                <a:lnTo>
                                  <a:pt x="0" y="0"/>
                                </a:lnTo>
                                <a:lnTo>
                                  <a:pt x="65405" y="0"/>
                                </a:lnTo>
                                <a:lnTo>
                                  <a:pt x="6010275" y="0"/>
                                </a:lnTo>
                                <a:lnTo>
                                  <a:pt x="6075680" y="0"/>
                                </a:lnTo>
                                <a:lnTo>
                                  <a:pt x="6075680" y="0"/>
                                </a:lnTo>
                              </a:path>
                            </a:pathLst>
                          </a:custGeom>
                          <a:solidFill>
                            <a:srgbClr val="DFDFDF"/>
                          </a:solidFill>
                          <a:ln>
                            <a:noFill/>
                          </a:ln>
                        </wps:spPr>
                        <wps:bodyPr anchorCtr="0" anchor="ctr" bIns="91425" lIns="91425" spcFirstLastPara="1" rIns="91425" wrap="square" tIns="91425"/>
                      </wps:wsp>
                      <wps:wsp>
                        <wps:cNvSpPr/>
                        <wps:cNvPr id="859" name="Shape 859"/>
                        <wps:spPr>
                          <a:xfrm>
                            <a:off x="5080" y="3810"/>
                            <a:ext cx="6087745" cy="12700"/>
                          </a:xfrm>
                          <a:custGeom>
                            <a:rect b="b" l="l" r="r" t="t"/>
                            <a:pathLst>
                              <a:path extrusionOk="0" h="12700" w="6087745">
                                <a:moveTo>
                                  <a:pt x="0" y="0"/>
                                </a:moveTo>
                                <a:lnTo>
                                  <a:pt x="6087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60" name="Shape 860"/>
                        <wps:spPr>
                          <a:xfrm>
                            <a:off x="3810" y="7620"/>
                            <a:ext cx="12700" cy="12700"/>
                          </a:xfrm>
                          <a:custGeom>
                            <a:rect b="b" l="l" r="r" t="t"/>
                            <a:pathLst>
                              <a:path extrusionOk="0" h="12700" w="12700">
                                <a:moveTo>
                                  <a:pt x="0" y="0"/>
                                </a:moveTo>
                                <a:lnTo>
                                  <a:pt x="69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861" name="Shape 861"/>
                        <wps:spPr>
                          <a:xfrm>
                            <a:off x="6085840" y="7620"/>
                            <a:ext cx="12700" cy="12700"/>
                          </a:xfrm>
                          <a:custGeom>
                            <a:rect b="b" l="l" r="r" t="t"/>
                            <a:pathLst>
                              <a:path extrusionOk="0" h="12700" w="12700">
                                <a:moveTo>
                                  <a:pt x="0" y="0"/>
                                </a:moveTo>
                                <a:lnTo>
                                  <a:pt x="69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16960" behindDoc="0" locked="0" layoutInCell="1" allowOverlap="1">
                <wp:simplePos x="0" y="0"/>
                <wp:positionH relativeFrom="column">
                  <wp:posOffset>-126999</wp:posOffset>
                </wp:positionH>
                <wp:positionV relativeFrom="paragraph">
                  <wp:posOffset>177800</wp:posOffset>
                </wp:positionV>
                <wp:extent cx="6097270" cy="12700"/>
                <wp:effectExtent l="0" t="0" r="0" b="0"/>
                <wp:wrapNone/>
                <wp:docPr id="113"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281"/>
                        <a:srcRect/>
                        <a:stretch>
                          <a:fillRect/>
                        </a:stretch>
                      </pic:blipFill>
                      <pic:spPr>
                        <a:xfrm>
                          <a:off x="0" y="0"/>
                          <a:ext cx="6097270" cy="1270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spacing w:before="9"/>
        <w:rPr>
          <w:color w:val="000000"/>
          <w:sz w:val="16"/>
          <w:szCs w:val="16"/>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-253999</wp:posOffset>
              </wp:positionH>
              <wp:positionV relativeFrom="paragraph">
                <wp:posOffset>152400</wp:posOffset>
              </wp:positionV>
              <wp:extent cx="6322060" cy="162560"/>
              <wp:effectExtent b="0" l="0" r="0" t="0"/>
              <wp:wrapTopAndBottom distB="0" distT="0"/>
              <wp:docPr id="97" name=""/>
              <a:graphic>
                <a:graphicData uri="http://schemas.microsoft.com/office/word/2010/wordprocessingGroup">
                  <wpg:wgp>
                    <wpg:cNvGrpSpPr/>
                    <wpg:grpSpPr>
                      <a:xfrm>
                        <a:off x="3277170" y="3698720"/>
                        <a:ext cx="6322060" cy="162560"/>
                        <a:chOff x="3277170" y="3698720"/>
                        <a:chExt cx="6322050" cy="163195"/>
                      </a:xfrm>
                    </wpg:grpSpPr>
                    <wpg:grpSp>
                      <wpg:cNvGrpSpPr/>
                      <wpg:grpSpPr>
                        <a:xfrm>
                          <a:off x="3277170" y="3698720"/>
                          <a:ext cx="6322050" cy="163195"/>
                          <a:chOff x="0" y="0"/>
                          <a:chExt cx="6322050" cy="163195"/>
                        </a:xfrm>
                      </wpg:grpSpPr>
                      <wps:wsp>
                        <wps:cNvSpPr/>
                        <wps:cNvPr id="3" name="Shape 3"/>
                        <wps:spPr>
                          <a:xfrm>
                            <a:off x="0" y="0"/>
                            <a:ext cx="6322050" cy="16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86" name="Shape 786"/>
                        <wps:spPr>
                          <a:xfrm>
                            <a:off x="8890" y="10160"/>
                            <a:ext cx="121920" cy="12700"/>
                          </a:xfrm>
                          <a:custGeom>
                            <a:rect b="b" l="l" r="r" t="t"/>
                            <a:pathLst>
                              <a:path extrusionOk="0" h="12700" w="121920">
                                <a:moveTo>
                                  <a:pt x="121285" y="0"/>
                                </a:moveTo>
                                <a:lnTo>
                                  <a:pt x="0" y="0"/>
                                </a:lnTo>
                              </a:path>
                            </a:pathLst>
                          </a:custGeom>
                          <a:noFill/>
                          <a:ln cap="flat" cmpd="sng" w="18025">
                            <a:solidFill>
                              <a:srgbClr val="5F5F5F"/>
                            </a:solidFill>
                            <a:prstDash val="solid"/>
                            <a:round/>
                            <a:headEnd len="sm" w="sm" type="none"/>
                            <a:tailEnd len="sm" w="sm" type="none"/>
                          </a:ln>
                        </wps:spPr>
                        <wps:bodyPr anchorCtr="0" anchor="ctr" bIns="91425" lIns="91425" spcFirstLastPara="1" rIns="91425" wrap="square" tIns="91425"/>
                      </wps:wsp>
                      <wps:wsp>
                        <wps:cNvSpPr/>
                        <wps:cNvPr id="787" name="Shape 787"/>
                        <wps:spPr>
                          <a:xfrm>
                            <a:off x="8890" y="1270"/>
                            <a:ext cx="6312535" cy="161925"/>
                          </a:xfrm>
                          <a:custGeom>
                            <a:rect b="b" l="l" r="r" t="t"/>
                            <a:pathLst>
                              <a:path extrusionOk="0" h="161925" w="6312535">
                                <a:moveTo>
                                  <a:pt x="0" y="161290"/>
                                </a:moveTo>
                                <a:lnTo>
                                  <a:pt x="6311900" y="161290"/>
                                </a:lnTo>
                                <a:lnTo>
                                  <a:pt x="6311900" y="0"/>
                                </a:lnTo>
                                <a:lnTo>
                                  <a:pt x="0" y="0"/>
                                </a:lnTo>
                                <a:lnTo>
                                  <a:pt x="0" y="161290"/>
                                </a:lnTo>
                                <a:close/>
                              </a:path>
                            </a:pathLst>
                          </a:custGeom>
                          <a:solidFill>
                            <a:srgbClr val="FFFFFF"/>
                          </a:solidFill>
                          <a:ln>
                            <a:noFill/>
                          </a:ln>
                        </wps:spPr>
                        <wps:bodyPr anchorCtr="0" anchor="ctr" bIns="91425" lIns="91425" spcFirstLastPara="1" rIns="91425" wrap="square" tIns="91425"/>
                      </wps:wsp>
                      <wps:wsp>
                        <wps:cNvSpPr/>
                        <wps:cNvPr id="788" name="Shape 788"/>
                        <wps:spPr>
                          <a:xfrm>
                            <a:off x="0" y="635"/>
                            <a:ext cx="6321425" cy="162560"/>
                          </a:xfrm>
                          <a:custGeom>
                            <a:rect b="b" l="l" r="r" t="t"/>
                            <a:pathLst>
                              <a:path extrusionOk="0" h="162560" w="6321425">
                                <a:moveTo>
                                  <a:pt x="0" y="0"/>
                                </a:moveTo>
                                <a:lnTo>
                                  <a:pt x="0" y="162560"/>
                                </a:lnTo>
                                <a:lnTo>
                                  <a:pt x="6321425" y="162560"/>
                                </a:lnTo>
                                <a:lnTo>
                                  <a:pt x="6321425" y="0"/>
                                </a:lnTo>
                                <a:close/>
                              </a:path>
                            </a:pathLst>
                          </a:custGeom>
                          <a:noFill/>
                          <a:ln>
                            <a:noFill/>
                          </a:ln>
                        </wps:spPr>
                        <wps:txbx>
                          <w:txbxContent>
                            <w:p w:rsidR="00000000" w:rsidDel="00000000" w:rsidP="00000000" w:rsidRDefault="00000000" w:rsidRPr="00000000">
                              <w:pPr>
                                <w:spacing w:after="0" w:before="0" w:line="240"/>
                                <w:ind w:left="243.99999618530273" w:right="0" w:firstLine="43.999996185302734"/>
                                <w:jc w:val="left"/>
                                <w:textDirection w:val="btLr"/>
                              </w:pPr>
                              <w:r w:rsidDel="00000000" w:rsidR="00000000" w:rsidRPr="00000000">
                                <w:rPr>
                                  <w:rFonts w:ascii="Calibri" w:cs="Calibri" w:eastAsia="Calibri" w:hAnsi="Calibri"/>
                                  <w:b w:val="1"/>
                                  <w:i w:val="0"/>
                                  <w:smallCaps w:val="0"/>
                                  <w:strike w:val="0"/>
                                  <w:color w:val="000000"/>
                                  <w:sz w:val="20"/>
                                  <w:u w:val="single"/>
                                  <w:vertAlign w:val="baseline"/>
                                </w:rPr>
                                <w:t xml:space="preserve"> 	New Mexico Youth Suicide Prevention Program	</w:t>
                              </w:r>
                            </w:p>
                          </w:txbxContent>
                        </wps:txbx>
                        <wps:bodyPr anchorCtr="0" anchor="t" bIns="38100" lIns="88900" spcFirstLastPara="1" rIns="88900" wrap="square" tIns="38100"/>
                      </wps:wsp>
                    </wpg:grpSp>
                  </wpg:wgp>
                </a:graphicData>
              </a:graphic>
            </wp:anchor>
          </w:drawing>
        </mc:Choice>
        <ve:Fallback>
          <w:r>
            <w:rPr>
              <w:noProof/>
            </w:rPr>
            <w:drawing>
              <wp:anchor distT="0" distB="0" distL="114300" distR="114300" simplePos="0" relativeHeight="251817984" behindDoc="0" locked="0" layoutInCell="1" allowOverlap="1">
                <wp:simplePos x="0" y="0"/>
                <wp:positionH relativeFrom="column">
                  <wp:posOffset>-253999</wp:posOffset>
                </wp:positionH>
                <wp:positionV relativeFrom="paragraph">
                  <wp:posOffset>152400</wp:posOffset>
                </wp:positionV>
                <wp:extent cx="6322060" cy="162560"/>
                <wp:effectExtent l="0" t="0" r="0" b="0"/>
                <wp:wrapTopAndBottom distT="0" distB="0"/>
                <wp:docPr id="9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82"/>
                        <a:srcRect/>
                        <a:stretch>
                          <a:fillRect/>
                        </a:stretch>
                      </pic:blipFill>
                      <pic:spPr>
                        <a:xfrm>
                          <a:off x="0" y="0"/>
                          <a:ext cx="6322060" cy="162560"/>
                        </a:xfrm>
                        <a:prstGeom prst="rect">
                          <a:avLst/>
                        </a:prstGeom>
                        <a:ln/>
                      </pic:spPr>
                    </pic:pic>
                  </a:graphicData>
                </a:graphic>
              </wp:anchor>
            </w:drawing>
          </w:r>
        </ve:Fallback>
      </ve:AlternateContent>
    </w:p>
    <w:p w:rsidR="00623709" w:rsidRDefault="0074134C">
      <w:pPr>
        <w:pStyle w:val="normal0"/>
        <w:pBdr>
          <w:top w:val="nil"/>
          <w:left w:val="nil"/>
          <w:bottom w:val="nil"/>
          <w:right w:val="nil"/>
          <w:between w:val="nil"/>
        </w:pBdr>
        <w:ind w:left="519"/>
        <w:rPr>
          <w:color w:val="000000"/>
          <w:sz w:val="20"/>
          <w:szCs w:val="20"/>
        </w:rPr>
      </w:pPr>
      <w:r>
        <w:rPr>
          <w:b/>
          <w:color w:val="000000"/>
          <w:sz w:val="20"/>
          <w:szCs w:val="20"/>
        </w:rPr>
        <w:t xml:space="preserve">Visit: </w:t>
      </w:r>
      <w:hyperlink r:id="rId283">
        <w:r>
          <w:rPr>
            <w:color w:val="0000FF"/>
            <w:sz w:val="20"/>
            <w:szCs w:val="20"/>
            <w:u w:val="single"/>
          </w:rPr>
          <w:t>www.kognito.com/newmexico</w:t>
        </w:r>
      </w:hyperlink>
      <w:hyperlink r:id="rId284">
        <w:r>
          <w:rPr>
            <w:color w:val="000000"/>
            <w:sz w:val="20"/>
            <w:szCs w:val="20"/>
          </w:rPr>
          <w:t>.</w:t>
        </w:r>
      </w:hyperlink>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ind w:left="159" w:right="275"/>
        <w:rPr>
          <w:color w:val="000000"/>
          <w:sz w:val="20"/>
          <w:szCs w:val="20"/>
        </w:rPr>
      </w:pPr>
      <w:r>
        <w:rPr>
          <w:color w:val="000000"/>
          <w:sz w:val="20"/>
          <w:szCs w:val="20"/>
        </w:rPr>
        <w:t xml:space="preserve">The Kognito </w:t>
      </w:r>
      <w:r>
        <w:rPr>
          <w:i/>
          <w:color w:val="000000"/>
          <w:sz w:val="20"/>
          <w:szCs w:val="20"/>
        </w:rPr>
        <w:t xml:space="preserve">At-Risk </w:t>
      </w:r>
      <w:r>
        <w:rPr>
          <w:color w:val="000000"/>
          <w:sz w:val="20"/>
          <w:szCs w:val="20"/>
        </w:rPr>
        <w:t>on-line suicide prevention training for school teachers, staff and administrators for Middle and High Schools is available free through July, 2015.</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6"/>
        <w:rPr>
          <w:color w:val="000000"/>
          <w:sz w:val="26"/>
          <w:szCs w:val="26"/>
        </w:rPr>
      </w:pPr>
    </w:p>
    <w:p w:rsidR="00623709" w:rsidRDefault="0074134C">
      <w:pPr>
        <w:pStyle w:val="normal0"/>
        <w:pBdr>
          <w:top w:val="nil"/>
          <w:left w:val="nil"/>
          <w:bottom w:val="nil"/>
          <w:right w:val="nil"/>
          <w:between w:val="nil"/>
        </w:pBdr>
        <w:ind w:left="913"/>
        <w:rPr>
          <w:b/>
          <w:color w:val="333333"/>
          <w:sz w:val="20"/>
          <w:szCs w:val="20"/>
        </w:rPr>
      </w:pPr>
      <w:r>
        <w:rPr>
          <w:rFonts w:ascii="Times New Roman" w:eastAsia="Times New Roman" w:hAnsi="Times New Roman" w:cs="Times New Roman"/>
          <w:noProof/>
          <w:color w:val="000000"/>
        </w:rPr>
        <w:drawing>
          <wp:inline distT="0" distB="0" distL="0" distR="0">
            <wp:extent cx="1562735" cy="1477645"/>
            <wp:effectExtent l="0" t="0" r="0" b="0"/>
            <wp:docPr id="163"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285" cstate="print"/>
                    <a:srcRect/>
                    <a:stretch>
                      <a:fillRect/>
                    </a:stretch>
                  </pic:blipFill>
                  <pic:spPr>
                    <a:xfrm>
                      <a:off x="0" y="0"/>
                      <a:ext cx="1562735" cy="1477645"/>
                    </a:xfrm>
                    <a:prstGeom prst="rect">
                      <a:avLst/>
                    </a:prstGeom>
                    <a:ln/>
                  </pic:spPr>
                </pic:pic>
              </a:graphicData>
            </a:graphic>
          </wp:inline>
        </w:drawing>
      </w:r>
    </w:p>
    <w:tbl>
      <w:tblPr>
        <w:tblStyle w:val="a8"/>
        <w:tblW w:w="8314" w:type="dxa"/>
        <w:tblLayout w:type="fixed"/>
        <w:tblLook w:val="0000"/>
      </w:tblPr>
      <w:tblGrid>
        <w:gridCol w:w="211"/>
        <w:gridCol w:w="4749"/>
        <w:gridCol w:w="2437"/>
        <w:gridCol w:w="917"/>
      </w:tblGrid>
      <w:tr w:rsidR="00623709">
        <w:trPr>
          <w:trHeight w:val="280"/>
        </w:trPr>
        <w:tc>
          <w:tcPr>
            <w:tcW w:w="211" w:type="dxa"/>
            <w:tcBorders>
              <w:top w:val="single" w:sz="6" w:space="0" w:color="000000"/>
              <w:left w:val="nil"/>
              <w:bottom w:val="nil"/>
              <w:right w:val="nil"/>
            </w:tcBorders>
          </w:tcPr>
          <w:p w:rsidR="00623709" w:rsidRDefault="0074134C">
            <w:pPr>
              <w:pStyle w:val="normal0"/>
              <w:pBdr>
                <w:top w:val="nil"/>
                <w:left w:val="nil"/>
                <w:bottom w:val="nil"/>
                <w:right w:val="nil"/>
                <w:between w:val="nil"/>
              </w:pBdr>
              <w:spacing w:before="19" w:line="249" w:lineRule="auto"/>
              <w:rPr>
                <w:color w:val="000000"/>
              </w:rPr>
            </w:pPr>
            <w:r>
              <w:rPr>
                <w:color w:val="000000"/>
                <w:sz w:val="22"/>
                <w:szCs w:val="22"/>
              </w:rPr>
              <w:t>1</w:t>
            </w:r>
          </w:p>
        </w:tc>
        <w:tc>
          <w:tcPr>
            <w:tcW w:w="4749" w:type="dxa"/>
            <w:tcBorders>
              <w:top w:val="single" w:sz="6" w:space="0" w:color="000000"/>
              <w:left w:val="nil"/>
              <w:bottom w:val="nil"/>
              <w:right w:val="nil"/>
            </w:tcBorders>
          </w:tcPr>
          <w:p w:rsidR="00623709" w:rsidRDefault="0074134C">
            <w:pPr>
              <w:pStyle w:val="normal0"/>
              <w:pBdr>
                <w:top w:val="nil"/>
                <w:left w:val="nil"/>
                <w:bottom w:val="nil"/>
                <w:right w:val="nil"/>
                <w:between w:val="nil"/>
              </w:pBdr>
              <w:spacing w:before="19" w:line="249" w:lineRule="auto"/>
              <w:ind w:left="99"/>
              <w:rPr>
                <w:color w:val="000000"/>
              </w:rPr>
            </w:pPr>
            <w:r>
              <w:rPr>
                <w:color w:val="000000"/>
                <w:sz w:val="22"/>
                <w:szCs w:val="22"/>
              </w:rPr>
              <w:t>Coors and Arenal</w:t>
            </w:r>
          </w:p>
        </w:tc>
        <w:tc>
          <w:tcPr>
            <w:tcW w:w="2437" w:type="dxa"/>
            <w:tcBorders>
              <w:top w:val="single" w:sz="6" w:space="0" w:color="000000"/>
              <w:left w:val="nil"/>
              <w:bottom w:val="nil"/>
              <w:right w:val="nil"/>
            </w:tcBorders>
          </w:tcPr>
          <w:p w:rsidR="00623709" w:rsidRDefault="0074134C">
            <w:pPr>
              <w:pStyle w:val="normal0"/>
              <w:pBdr>
                <w:top w:val="nil"/>
                <w:left w:val="nil"/>
                <w:bottom w:val="nil"/>
                <w:right w:val="nil"/>
                <w:between w:val="nil"/>
              </w:pBdr>
              <w:spacing w:before="19" w:line="249" w:lineRule="auto"/>
              <w:ind w:right="521"/>
              <w:jc w:val="right"/>
              <w:rPr>
                <w:color w:val="000000"/>
              </w:rPr>
            </w:pPr>
            <w:r>
              <w:rPr>
                <w:color w:val="000000"/>
                <w:sz w:val="22"/>
                <w:szCs w:val="22"/>
              </w:rPr>
              <w:t>7:35</w:t>
            </w:r>
          </w:p>
        </w:tc>
        <w:tc>
          <w:tcPr>
            <w:tcW w:w="917" w:type="dxa"/>
            <w:tcBorders>
              <w:top w:val="single" w:sz="6" w:space="0" w:color="000000"/>
              <w:left w:val="nil"/>
              <w:bottom w:val="nil"/>
              <w:right w:val="nil"/>
            </w:tcBorders>
          </w:tcPr>
          <w:p w:rsidR="00623709" w:rsidRDefault="0074134C">
            <w:pPr>
              <w:pStyle w:val="normal0"/>
              <w:pBdr>
                <w:top w:val="nil"/>
                <w:left w:val="nil"/>
                <w:bottom w:val="nil"/>
                <w:right w:val="nil"/>
                <w:between w:val="nil"/>
              </w:pBdr>
              <w:spacing w:before="19" w:line="249" w:lineRule="auto"/>
              <w:jc w:val="right"/>
              <w:rPr>
                <w:color w:val="000000"/>
              </w:rPr>
            </w:pPr>
            <w:r>
              <w:rPr>
                <w:color w:val="000000"/>
                <w:sz w:val="22"/>
                <w:szCs w:val="22"/>
              </w:rPr>
              <w:t>3:40</w:t>
            </w:r>
          </w:p>
        </w:tc>
      </w:tr>
      <w:tr w:rsidR="00623709">
        <w:trPr>
          <w:trHeight w:val="280"/>
        </w:trPr>
        <w:tc>
          <w:tcPr>
            <w:tcW w:w="211" w:type="dxa"/>
            <w:tcBorders>
              <w:top w:val="nil"/>
              <w:left w:val="nil"/>
              <w:bottom w:val="nil"/>
              <w:right w:val="nil"/>
            </w:tcBorders>
          </w:tcPr>
          <w:p w:rsidR="00623709" w:rsidRDefault="0074134C">
            <w:pPr>
              <w:pStyle w:val="normal0"/>
              <w:pBdr>
                <w:top w:val="nil"/>
                <w:left w:val="nil"/>
                <w:bottom w:val="nil"/>
                <w:right w:val="nil"/>
                <w:between w:val="nil"/>
              </w:pBdr>
              <w:rPr>
                <w:color w:val="000000"/>
              </w:rPr>
            </w:pPr>
            <w:r>
              <w:rPr>
                <w:color w:val="000000"/>
                <w:sz w:val="22"/>
                <w:szCs w:val="22"/>
              </w:rPr>
              <w:t>2</w:t>
            </w:r>
          </w:p>
        </w:tc>
        <w:tc>
          <w:tcPr>
            <w:tcW w:w="4749" w:type="dxa"/>
            <w:tcBorders>
              <w:top w:val="nil"/>
              <w:left w:val="nil"/>
              <w:bottom w:val="nil"/>
              <w:right w:val="nil"/>
            </w:tcBorders>
          </w:tcPr>
          <w:p w:rsidR="00623709" w:rsidRDefault="0074134C">
            <w:pPr>
              <w:pStyle w:val="normal0"/>
              <w:pBdr>
                <w:top w:val="nil"/>
                <w:left w:val="nil"/>
                <w:bottom w:val="nil"/>
                <w:right w:val="nil"/>
                <w:between w:val="nil"/>
              </w:pBdr>
              <w:spacing w:line="268" w:lineRule="auto"/>
              <w:ind w:left="99"/>
              <w:rPr>
                <w:color w:val="000000"/>
              </w:rPr>
            </w:pPr>
            <w:r>
              <w:rPr>
                <w:color w:val="000000"/>
                <w:sz w:val="22"/>
                <w:szCs w:val="22"/>
              </w:rPr>
              <w:t>Unser and Arenal (Tenorio Park)</w:t>
            </w:r>
          </w:p>
        </w:tc>
        <w:tc>
          <w:tcPr>
            <w:tcW w:w="2437" w:type="dxa"/>
            <w:tcBorders>
              <w:top w:val="nil"/>
              <w:left w:val="nil"/>
              <w:bottom w:val="nil"/>
              <w:right w:val="nil"/>
            </w:tcBorders>
          </w:tcPr>
          <w:p w:rsidR="00623709" w:rsidRDefault="0074134C">
            <w:pPr>
              <w:pStyle w:val="normal0"/>
              <w:pBdr>
                <w:top w:val="nil"/>
                <w:left w:val="nil"/>
                <w:bottom w:val="nil"/>
                <w:right w:val="nil"/>
                <w:between w:val="nil"/>
              </w:pBdr>
              <w:ind w:right="521"/>
              <w:jc w:val="right"/>
              <w:rPr>
                <w:color w:val="000000"/>
              </w:rPr>
            </w:pPr>
            <w:r>
              <w:rPr>
                <w:color w:val="000000"/>
                <w:sz w:val="22"/>
                <w:szCs w:val="22"/>
              </w:rPr>
              <w:t>7:40</w:t>
            </w:r>
          </w:p>
        </w:tc>
        <w:tc>
          <w:tcPr>
            <w:tcW w:w="917" w:type="dxa"/>
            <w:tcBorders>
              <w:top w:val="nil"/>
              <w:left w:val="nil"/>
              <w:bottom w:val="nil"/>
              <w:right w:val="nil"/>
            </w:tcBorders>
          </w:tcPr>
          <w:p w:rsidR="00623709" w:rsidRDefault="0074134C">
            <w:pPr>
              <w:pStyle w:val="normal0"/>
              <w:pBdr>
                <w:top w:val="nil"/>
                <w:left w:val="nil"/>
                <w:bottom w:val="nil"/>
                <w:right w:val="nil"/>
                <w:between w:val="nil"/>
              </w:pBdr>
              <w:jc w:val="right"/>
              <w:rPr>
                <w:color w:val="000000"/>
              </w:rPr>
            </w:pPr>
            <w:r>
              <w:rPr>
                <w:color w:val="000000"/>
                <w:sz w:val="22"/>
                <w:szCs w:val="22"/>
              </w:rPr>
              <w:t>3:35</w:t>
            </w:r>
          </w:p>
        </w:tc>
      </w:tr>
      <w:tr w:rsidR="00623709">
        <w:trPr>
          <w:trHeight w:val="260"/>
        </w:trPr>
        <w:tc>
          <w:tcPr>
            <w:tcW w:w="211"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rPr>
                <w:color w:val="000000"/>
              </w:rPr>
            </w:pPr>
            <w:r>
              <w:rPr>
                <w:color w:val="000000"/>
                <w:sz w:val="22"/>
                <w:szCs w:val="22"/>
              </w:rPr>
              <w:t>3</w:t>
            </w:r>
          </w:p>
        </w:tc>
        <w:tc>
          <w:tcPr>
            <w:tcW w:w="4749"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left="99"/>
              <w:rPr>
                <w:color w:val="000000"/>
              </w:rPr>
            </w:pPr>
            <w:r>
              <w:rPr>
                <w:color w:val="000000"/>
                <w:sz w:val="22"/>
                <w:szCs w:val="22"/>
              </w:rPr>
              <w:t>86</w:t>
            </w:r>
            <w:r>
              <w:rPr>
                <w:color w:val="000000"/>
                <w:sz w:val="22"/>
                <w:szCs w:val="22"/>
                <w:vertAlign w:val="superscript"/>
              </w:rPr>
              <w:t>th</w:t>
            </w:r>
            <w:r>
              <w:rPr>
                <w:color w:val="000000"/>
                <w:sz w:val="22"/>
                <w:szCs w:val="22"/>
              </w:rPr>
              <w:t xml:space="preserve"> and Tower (Tower Park)</w:t>
            </w:r>
          </w:p>
        </w:tc>
        <w:tc>
          <w:tcPr>
            <w:tcW w:w="2437"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ind w:right="521"/>
              <w:jc w:val="right"/>
              <w:rPr>
                <w:color w:val="000000"/>
              </w:rPr>
            </w:pPr>
            <w:r>
              <w:rPr>
                <w:color w:val="000000"/>
                <w:sz w:val="22"/>
                <w:szCs w:val="22"/>
              </w:rPr>
              <w:t>7:46</w:t>
            </w:r>
          </w:p>
        </w:tc>
        <w:tc>
          <w:tcPr>
            <w:tcW w:w="917" w:type="dxa"/>
            <w:tcBorders>
              <w:top w:val="nil"/>
              <w:left w:val="nil"/>
              <w:bottom w:val="nil"/>
              <w:right w:val="nil"/>
            </w:tcBorders>
          </w:tcPr>
          <w:p w:rsidR="00623709" w:rsidRDefault="0074134C">
            <w:pPr>
              <w:pStyle w:val="normal0"/>
              <w:pBdr>
                <w:top w:val="nil"/>
                <w:left w:val="nil"/>
                <w:bottom w:val="nil"/>
                <w:right w:val="nil"/>
                <w:between w:val="nil"/>
              </w:pBdr>
              <w:spacing w:line="248" w:lineRule="auto"/>
              <w:jc w:val="right"/>
              <w:rPr>
                <w:color w:val="000000"/>
              </w:rPr>
            </w:pPr>
            <w:r>
              <w:rPr>
                <w:color w:val="000000"/>
                <w:sz w:val="22"/>
                <w:szCs w:val="22"/>
              </w:rPr>
              <w:t>3:30</w:t>
            </w:r>
          </w:p>
        </w:tc>
      </w:tr>
      <w:tr w:rsidR="00623709">
        <w:trPr>
          <w:trHeight w:val="500"/>
        </w:trPr>
        <w:tc>
          <w:tcPr>
            <w:tcW w:w="211" w:type="dxa"/>
            <w:tcBorders>
              <w:top w:val="nil"/>
              <w:left w:val="nil"/>
              <w:bottom w:val="nil"/>
              <w:right w:val="nil"/>
            </w:tcBorders>
          </w:tcPr>
          <w:p w:rsidR="00623709" w:rsidRDefault="0074134C">
            <w:pPr>
              <w:pStyle w:val="normal0"/>
              <w:pBdr>
                <w:top w:val="nil"/>
                <w:left w:val="nil"/>
                <w:bottom w:val="nil"/>
                <w:right w:val="nil"/>
                <w:between w:val="nil"/>
              </w:pBdr>
              <w:rPr>
                <w:color w:val="000000"/>
              </w:rPr>
            </w:pPr>
            <w:r>
              <w:rPr>
                <w:color w:val="000000"/>
                <w:sz w:val="22"/>
                <w:szCs w:val="22"/>
              </w:rPr>
              <w:t>4</w:t>
            </w:r>
          </w:p>
        </w:tc>
        <w:tc>
          <w:tcPr>
            <w:tcW w:w="4749" w:type="dxa"/>
            <w:tcBorders>
              <w:top w:val="nil"/>
              <w:left w:val="nil"/>
              <w:bottom w:val="nil"/>
              <w:right w:val="nil"/>
            </w:tcBorders>
          </w:tcPr>
          <w:p w:rsidR="00623709" w:rsidRDefault="0074134C">
            <w:pPr>
              <w:pStyle w:val="normal0"/>
              <w:pBdr>
                <w:top w:val="nil"/>
                <w:left w:val="nil"/>
                <w:bottom w:val="nil"/>
                <w:right w:val="nil"/>
                <w:between w:val="nil"/>
              </w:pBdr>
              <w:ind w:left="99"/>
              <w:rPr>
                <w:color w:val="000000"/>
              </w:rPr>
            </w:pPr>
            <w:r>
              <w:rPr>
                <w:color w:val="000000"/>
                <w:sz w:val="22"/>
                <w:szCs w:val="22"/>
              </w:rPr>
              <w:t>Central and Unser (CVS Pharmacy)</w:t>
            </w:r>
          </w:p>
          <w:p w:rsidR="00623709" w:rsidRDefault="0074134C">
            <w:pPr>
              <w:pStyle w:val="normal0"/>
              <w:pBdr>
                <w:top w:val="nil"/>
                <w:left w:val="nil"/>
                <w:bottom w:val="nil"/>
                <w:right w:val="nil"/>
                <w:between w:val="nil"/>
              </w:pBdr>
              <w:ind w:left="99"/>
              <w:rPr>
                <w:color w:val="000000"/>
              </w:rPr>
            </w:pPr>
            <w:r>
              <w:rPr>
                <w:color w:val="000000"/>
                <w:sz w:val="22"/>
                <w:szCs w:val="22"/>
              </w:rPr>
              <w:t xml:space="preserve">5. La Promesa 7500 La Morada Pl NW                                                   Arrives at 8:00am   Departs at 3:15pm      </w:t>
            </w:r>
          </w:p>
        </w:tc>
        <w:tc>
          <w:tcPr>
            <w:tcW w:w="2437" w:type="dxa"/>
            <w:tcBorders>
              <w:top w:val="nil"/>
              <w:left w:val="nil"/>
              <w:bottom w:val="nil"/>
              <w:right w:val="nil"/>
            </w:tcBorders>
          </w:tcPr>
          <w:p w:rsidR="00623709" w:rsidRDefault="0074134C">
            <w:pPr>
              <w:pStyle w:val="normal0"/>
              <w:pBdr>
                <w:top w:val="nil"/>
                <w:left w:val="nil"/>
                <w:bottom w:val="nil"/>
                <w:right w:val="nil"/>
                <w:between w:val="nil"/>
              </w:pBdr>
              <w:ind w:right="521"/>
              <w:jc w:val="right"/>
              <w:rPr>
                <w:color w:val="000000"/>
              </w:rPr>
            </w:pPr>
            <w:r>
              <w:rPr>
                <w:color w:val="000000"/>
                <w:sz w:val="22"/>
                <w:szCs w:val="22"/>
              </w:rPr>
              <w:t>7:50</w:t>
            </w:r>
          </w:p>
        </w:tc>
        <w:tc>
          <w:tcPr>
            <w:tcW w:w="917" w:type="dxa"/>
            <w:tcBorders>
              <w:top w:val="nil"/>
              <w:left w:val="nil"/>
              <w:bottom w:val="nil"/>
              <w:right w:val="nil"/>
            </w:tcBorders>
          </w:tcPr>
          <w:p w:rsidR="00623709" w:rsidRDefault="0074134C">
            <w:pPr>
              <w:pStyle w:val="normal0"/>
              <w:pBdr>
                <w:top w:val="nil"/>
                <w:left w:val="nil"/>
                <w:bottom w:val="nil"/>
                <w:right w:val="nil"/>
                <w:between w:val="nil"/>
              </w:pBdr>
              <w:jc w:val="right"/>
              <w:rPr>
                <w:color w:val="000000"/>
              </w:rPr>
            </w:pPr>
            <w:r>
              <w:rPr>
                <w:color w:val="000000"/>
                <w:sz w:val="22"/>
                <w:szCs w:val="22"/>
              </w:rPr>
              <w:t>3:25</w:t>
            </w:r>
          </w:p>
          <w:p w:rsidR="00623709" w:rsidRDefault="00623709">
            <w:pPr>
              <w:pStyle w:val="normal0"/>
              <w:pBdr>
                <w:top w:val="nil"/>
                <w:left w:val="nil"/>
                <w:bottom w:val="nil"/>
                <w:right w:val="nil"/>
                <w:between w:val="nil"/>
              </w:pBdr>
              <w:jc w:val="right"/>
              <w:rPr>
                <w:color w:val="000000"/>
              </w:rPr>
            </w:pPr>
          </w:p>
        </w:tc>
      </w:tr>
      <w:tr w:rsidR="00623709">
        <w:trPr>
          <w:trHeight w:val="500"/>
        </w:trPr>
        <w:tc>
          <w:tcPr>
            <w:tcW w:w="211" w:type="dxa"/>
            <w:tcBorders>
              <w:top w:val="nil"/>
              <w:left w:val="nil"/>
              <w:bottom w:val="nil"/>
              <w:right w:val="nil"/>
            </w:tcBorders>
          </w:tcPr>
          <w:p w:rsidR="00623709" w:rsidRDefault="00623709">
            <w:pPr>
              <w:pStyle w:val="normal0"/>
              <w:pBdr>
                <w:top w:val="nil"/>
                <w:left w:val="nil"/>
                <w:bottom w:val="nil"/>
                <w:right w:val="nil"/>
                <w:between w:val="nil"/>
              </w:pBdr>
              <w:rPr>
                <w:color w:val="000000"/>
              </w:rPr>
            </w:pPr>
          </w:p>
        </w:tc>
        <w:tc>
          <w:tcPr>
            <w:tcW w:w="4749" w:type="dxa"/>
            <w:tcBorders>
              <w:top w:val="nil"/>
              <w:left w:val="nil"/>
              <w:bottom w:val="nil"/>
              <w:right w:val="nil"/>
            </w:tcBorders>
          </w:tcPr>
          <w:p w:rsidR="00623709" w:rsidRDefault="00623709">
            <w:pPr>
              <w:pStyle w:val="normal0"/>
              <w:pBdr>
                <w:top w:val="nil"/>
                <w:left w:val="nil"/>
                <w:bottom w:val="nil"/>
                <w:right w:val="nil"/>
                <w:between w:val="nil"/>
              </w:pBdr>
              <w:ind w:left="99"/>
              <w:rPr>
                <w:color w:val="000000"/>
              </w:rPr>
            </w:pPr>
          </w:p>
        </w:tc>
        <w:tc>
          <w:tcPr>
            <w:tcW w:w="2437" w:type="dxa"/>
            <w:tcBorders>
              <w:top w:val="nil"/>
              <w:left w:val="nil"/>
              <w:bottom w:val="nil"/>
              <w:right w:val="nil"/>
            </w:tcBorders>
          </w:tcPr>
          <w:p w:rsidR="00623709" w:rsidRDefault="00623709">
            <w:pPr>
              <w:pStyle w:val="normal0"/>
              <w:pBdr>
                <w:top w:val="nil"/>
                <w:left w:val="nil"/>
                <w:bottom w:val="nil"/>
                <w:right w:val="nil"/>
                <w:between w:val="nil"/>
              </w:pBdr>
              <w:ind w:right="521"/>
              <w:jc w:val="right"/>
              <w:rPr>
                <w:color w:val="000000"/>
              </w:rPr>
            </w:pPr>
          </w:p>
        </w:tc>
        <w:tc>
          <w:tcPr>
            <w:tcW w:w="917" w:type="dxa"/>
            <w:tcBorders>
              <w:top w:val="nil"/>
              <w:left w:val="nil"/>
              <w:bottom w:val="nil"/>
              <w:right w:val="nil"/>
            </w:tcBorders>
          </w:tcPr>
          <w:p w:rsidR="00623709" w:rsidRDefault="00623709">
            <w:pPr>
              <w:pStyle w:val="normal0"/>
              <w:pBdr>
                <w:top w:val="nil"/>
                <w:left w:val="nil"/>
                <w:bottom w:val="nil"/>
                <w:right w:val="nil"/>
                <w:between w:val="nil"/>
              </w:pBdr>
              <w:jc w:val="right"/>
              <w:rPr>
                <w:color w:val="000000"/>
              </w:rPr>
            </w:pPr>
          </w:p>
        </w:tc>
      </w:tr>
    </w:tbl>
    <w:p w:rsidR="00623709" w:rsidRDefault="0074134C">
      <w:pPr>
        <w:pStyle w:val="normal0"/>
        <w:pBdr>
          <w:top w:val="nil"/>
          <w:left w:val="nil"/>
          <w:bottom w:val="nil"/>
          <w:right w:val="nil"/>
          <w:between w:val="nil"/>
        </w:pBdr>
        <w:ind w:left="913"/>
        <w:rPr>
          <w:b/>
          <w:color w:val="333333"/>
          <w:sz w:val="20"/>
          <w:szCs w:val="20"/>
        </w:rPr>
      </w:pPr>
      <w:r>
        <w:rPr>
          <w:rFonts w:ascii="Times New Roman" w:eastAsia="Times New Roman" w:hAnsi="Times New Roman" w:cs="Times New Roman"/>
          <w:color w:val="000000"/>
          <w:sz w:val="20"/>
          <w:szCs w:val="20"/>
        </w:rPr>
        <w:t xml:space="preserve">     </w:t>
      </w:r>
      <w:r>
        <w:rPr>
          <w:b/>
          <w:color w:val="333333"/>
          <w:sz w:val="20"/>
          <w:szCs w:val="20"/>
        </w:rPr>
        <w:t>QUICK LIST</w:t>
      </w:r>
    </w:p>
    <w:p w:rsidR="00623709" w:rsidRDefault="0074134C">
      <w:pPr>
        <w:pStyle w:val="normal0"/>
        <w:pBdr>
          <w:top w:val="nil"/>
          <w:left w:val="nil"/>
          <w:bottom w:val="nil"/>
          <w:right w:val="nil"/>
          <w:between w:val="nil"/>
        </w:pBdr>
        <w:spacing w:before="243"/>
        <w:ind w:left="159"/>
        <w:rPr>
          <w:b/>
          <w:color w:val="333333"/>
          <w:sz w:val="20"/>
          <w:szCs w:val="20"/>
        </w:rPr>
      </w:pPr>
      <w:r>
        <w:rPr>
          <w:b/>
          <w:color w:val="333333"/>
          <w:sz w:val="20"/>
          <w:szCs w:val="20"/>
        </w:rPr>
        <w:t>A quick guide to top hotlines for help, ranging from crisis intervention to suicide prevention:</w:t>
      </w:r>
    </w:p>
    <w:p w:rsidR="00623709" w:rsidRDefault="0074134C">
      <w:pPr>
        <w:pStyle w:val="normal0"/>
        <w:pBdr>
          <w:top w:val="nil"/>
          <w:left w:val="nil"/>
          <w:bottom w:val="nil"/>
          <w:right w:val="nil"/>
          <w:between w:val="nil"/>
        </w:pBdr>
        <w:spacing w:before="97"/>
        <w:ind w:left="159"/>
        <w:rPr>
          <w:color w:val="333333"/>
          <w:sz w:val="20"/>
          <w:szCs w:val="20"/>
        </w:rPr>
      </w:pPr>
      <w:r>
        <w:rPr>
          <w:color w:val="333333"/>
          <w:sz w:val="20"/>
          <w:szCs w:val="20"/>
        </w:rPr>
        <w:t>*Note: If you are in a life-threatening emergency, dial 9-1-1 immediately.</w:t>
      </w: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tabs>
          <w:tab w:val="left" w:pos="879"/>
        </w:tabs>
        <w:spacing w:before="132"/>
        <w:ind w:left="159"/>
        <w:rPr>
          <w:color w:val="333333"/>
          <w:sz w:val="20"/>
          <w:szCs w:val="20"/>
        </w:rPr>
      </w:pPr>
      <w:r>
        <w:rPr>
          <w:rFonts w:ascii="Noto Sans Symbols" w:eastAsia="Noto Sans Symbols" w:hAnsi="Noto Sans Symbols" w:cs="Noto Sans Symbols"/>
          <w:color w:val="333333"/>
          <w:sz w:val="20"/>
          <w:szCs w:val="20"/>
        </w:rPr>
        <w:t>∙</w:t>
      </w:r>
      <w:r>
        <w:rPr>
          <w:rFonts w:ascii="Times New Roman" w:eastAsia="Times New Roman" w:hAnsi="Times New Roman" w:cs="Times New Roman"/>
          <w:color w:val="333333"/>
          <w:sz w:val="20"/>
          <w:szCs w:val="20"/>
        </w:rPr>
        <w:tab/>
      </w:r>
      <w:r>
        <w:rPr>
          <w:b/>
          <w:color w:val="333333"/>
          <w:sz w:val="20"/>
          <w:szCs w:val="20"/>
        </w:rPr>
        <w:t xml:space="preserve">Agora Crisis Center: </w:t>
      </w:r>
      <w:r>
        <w:rPr>
          <w:color w:val="333333"/>
          <w:sz w:val="20"/>
          <w:szCs w:val="20"/>
        </w:rPr>
        <w:t>1.866.HELP.1.NM (435.7166) or (505) 277.3013</w:t>
      </w:r>
    </w:p>
    <w:p w:rsidR="00623709" w:rsidRDefault="0074134C">
      <w:pPr>
        <w:pStyle w:val="normal0"/>
        <w:pBdr>
          <w:top w:val="nil"/>
          <w:left w:val="nil"/>
          <w:bottom w:val="nil"/>
          <w:right w:val="nil"/>
          <w:between w:val="nil"/>
        </w:pBdr>
        <w:tabs>
          <w:tab w:val="left" w:pos="879"/>
        </w:tabs>
        <w:spacing w:before="161"/>
        <w:ind w:left="159"/>
        <w:rPr>
          <w:color w:val="333333"/>
          <w:sz w:val="20"/>
          <w:szCs w:val="20"/>
        </w:rPr>
      </w:pPr>
      <w:r>
        <w:rPr>
          <w:rFonts w:ascii="Noto Sans Symbols" w:eastAsia="Noto Sans Symbols" w:hAnsi="Noto Sans Symbols" w:cs="Noto Sans Symbols"/>
          <w:color w:val="333333"/>
          <w:sz w:val="20"/>
          <w:szCs w:val="20"/>
        </w:rPr>
        <w:t>∙</w:t>
      </w:r>
      <w:r>
        <w:rPr>
          <w:rFonts w:ascii="Times New Roman" w:eastAsia="Times New Roman" w:hAnsi="Times New Roman" w:cs="Times New Roman"/>
          <w:color w:val="333333"/>
          <w:sz w:val="20"/>
          <w:szCs w:val="20"/>
        </w:rPr>
        <w:tab/>
      </w:r>
      <w:r>
        <w:rPr>
          <w:b/>
          <w:color w:val="333333"/>
          <w:sz w:val="20"/>
          <w:szCs w:val="20"/>
        </w:rPr>
        <w:t xml:space="preserve">Child Sexual Abuse Hotline: </w:t>
      </w:r>
      <w:r>
        <w:rPr>
          <w:color w:val="333333"/>
          <w:sz w:val="20"/>
          <w:szCs w:val="20"/>
        </w:rPr>
        <w:t>1.800.773.8368</w:t>
      </w:r>
    </w:p>
    <w:p w:rsidR="00623709" w:rsidRDefault="0074134C">
      <w:pPr>
        <w:pStyle w:val="normal0"/>
        <w:pBdr>
          <w:top w:val="nil"/>
          <w:left w:val="nil"/>
          <w:bottom w:val="nil"/>
          <w:right w:val="nil"/>
          <w:between w:val="nil"/>
        </w:pBdr>
        <w:tabs>
          <w:tab w:val="left" w:pos="879"/>
        </w:tabs>
        <w:spacing w:before="160"/>
        <w:ind w:left="159"/>
        <w:rPr>
          <w:color w:val="333333"/>
          <w:sz w:val="20"/>
          <w:szCs w:val="20"/>
        </w:rPr>
      </w:pPr>
      <w:r>
        <w:rPr>
          <w:rFonts w:ascii="Noto Sans Symbols" w:eastAsia="Noto Sans Symbols" w:hAnsi="Noto Sans Symbols" w:cs="Noto Sans Symbols"/>
          <w:color w:val="333333"/>
          <w:sz w:val="20"/>
          <w:szCs w:val="20"/>
        </w:rPr>
        <w:t>∙</w:t>
      </w:r>
      <w:r>
        <w:rPr>
          <w:rFonts w:ascii="Times New Roman" w:eastAsia="Times New Roman" w:hAnsi="Times New Roman" w:cs="Times New Roman"/>
          <w:color w:val="333333"/>
          <w:sz w:val="20"/>
          <w:szCs w:val="20"/>
        </w:rPr>
        <w:tab/>
      </w:r>
      <w:r>
        <w:rPr>
          <w:b/>
          <w:color w:val="333333"/>
          <w:sz w:val="20"/>
          <w:szCs w:val="20"/>
        </w:rPr>
        <w:t xml:space="preserve">Covenant House Nineline: </w:t>
      </w:r>
      <w:r>
        <w:rPr>
          <w:color w:val="333333"/>
          <w:sz w:val="20"/>
          <w:szCs w:val="20"/>
        </w:rPr>
        <w:t>1.800.999.9999</w:t>
      </w:r>
    </w:p>
    <w:p w:rsidR="00623709" w:rsidRDefault="0074134C">
      <w:pPr>
        <w:pStyle w:val="normal0"/>
        <w:pBdr>
          <w:top w:val="nil"/>
          <w:left w:val="nil"/>
          <w:bottom w:val="nil"/>
          <w:right w:val="nil"/>
          <w:between w:val="nil"/>
        </w:pBdr>
        <w:spacing w:before="85"/>
        <w:ind w:left="879"/>
        <w:rPr>
          <w:color w:val="333333"/>
          <w:sz w:val="20"/>
          <w:szCs w:val="20"/>
        </w:rPr>
      </w:pPr>
      <w:r>
        <w:rPr>
          <w:color w:val="333333"/>
          <w:sz w:val="20"/>
          <w:szCs w:val="20"/>
        </w:rPr>
        <w:t>Crisis hotline available in both English and Spanish.</w:t>
      </w:r>
    </w:p>
    <w:p w:rsidR="00623709" w:rsidRDefault="0074134C">
      <w:pPr>
        <w:pStyle w:val="normal0"/>
        <w:pBdr>
          <w:top w:val="nil"/>
          <w:left w:val="nil"/>
          <w:bottom w:val="nil"/>
          <w:right w:val="nil"/>
          <w:between w:val="nil"/>
        </w:pBdr>
        <w:tabs>
          <w:tab w:val="left" w:pos="879"/>
        </w:tabs>
        <w:spacing w:before="160"/>
        <w:ind w:left="159"/>
        <w:rPr>
          <w:color w:val="333333"/>
          <w:sz w:val="20"/>
          <w:szCs w:val="20"/>
        </w:rPr>
      </w:pPr>
      <w:r>
        <w:rPr>
          <w:rFonts w:ascii="Noto Sans Symbols" w:eastAsia="Noto Sans Symbols" w:hAnsi="Noto Sans Symbols" w:cs="Noto Sans Symbols"/>
          <w:color w:val="333333"/>
          <w:sz w:val="20"/>
          <w:szCs w:val="20"/>
        </w:rPr>
        <w:t>∙</w:t>
      </w:r>
      <w:r>
        <w:rPr>
          <w:rFonts w:ascii="Times New Roman" w:eastAsia="Times New Roman" w:hAnsi="Times New Roman" w:cs="Times New Roman"/>
          <w:color w:val="333333"/>
          <w:sz w:val="20"/>
          <w:szCs w:val="20"/>
        </w:rPr>
        <w:tab/>
      </w:r>
      <w:r>
        <w:rPr>
          <w:b/>
          <w:color w:val="333333"/>
          <w:sz w:val="20"/>
          <w:szCs w:val="20"/>
        </w:rPr>
        <w:t xml:space="preserve">Domestic Violence State Hotline (S.A.F.E. House): </w:t>
      </w:r>
      <w:r>
        <w:rPr>
          <w:color w:val="333333"/>
          <w:sz w:val="20"/>
          <w:szCs w:val="20"/>
        </w:rPr>
        <w:t>1.800.247.4219</w:t>
      </w:r>
    </w:p>
    <w:p w:rsidR="00623709" w:rsidRDefault="0074134C">
      <w:pPr>
        <w:pStyle w:val="normal0"/>
        <w:pBdr>
          <w:top w:val="nil"/>
          <w:left w:val="nil"/>
          <w:bottom w:val="nil"/>
          <w:right w:val="nil"/>
          <w:between w:val="nil"/>
        </w:pBdr>
        <w:tabs>
          <w:tab w:val="left" w:pos="879"/>
        </w:tabs>
        <w:spacing w:before="161"/>
        <w:ind w:left="159"/>
        <w:rPr>
          <w:color w:val="333333"/>
          <w:sz w:val="20"/>
          <w:szCs w:val="20"/>
        </w:rPr>
      </w:pPr>
      <w:r>
        <w:rPr>
          <w:rFonts w:ascii="Noto Sans Symbols" w:eastAsia="Noto Sans Symbols" w:hAnsi="Noto Sans Symbols" w:cs="Noto Sans Symbols"/>
          <w:color w:val="333333"/>
          <w:sz w:val="20"/>
          <w:szCs w:val="20"/>
        </w:rPr>
        <w:t>∙</w:t>
      </w:r>
      <w:r>
        <w:rPr>
          <w:rFonts w:ascii="Times New Roman" w:eastAsia="Times New Roman" w:hAnsi="Times New Roman" w:cs="Times New Roman"/>
          <w:color w:val="333333"/>
          <w:sz w:val="20"/>
          <w:szCs w:val="20"/>
        </w:rPr>
        <w:tab/>
      </w:r>
      <w:r>
        <w:rPr>
          <w:b/>
          <w:color w:val="333333"/>
          <w:sz w:val="20"/>
          <w:szCs w:val="20"/>
        </w:rPr>
        <w:t xml:space="preserve">Girls and Boys Town National Hotline: </w:t>
      </w:r>
      <w:r>
        <w:rPr>
          <w:color w:val="333333"/>
          <w:sz w:val="20"/>
          <w:szCs w:val="20"/>
        </w:rPr>
        <w:t>1.800.448.3000</w:t>
      </w:r>
    </w:p>
    <w:p w:rsidR="00623709" w:rsidRDefault="0074134C">
      <w:pPr>
        <w:pStyle w:val="normal0"/>
        <w:pBdr>
          <w:top w:val="nil"/>
          <w:left w:val="nil"/>
          <w:bottom w:val="nil"/>
          <w:right w:val="nil"/>
          <w:between w:val="nil"/>
        </w:pBdr>
        <w:spacing w:before="84"/>
        <w:ind w:left="879"/>
        <w:rPr>
          <w:color w:val="333333"/>
          <w:sz w:val="20"/>
          <w:szCs w:val="20"/>
        </w:rPr>
      </w:pPr>
      <w:r>
        <w:rPr>
          <w:color w:val="333333"/>
          <w:sz w:val="20"/>
          <w:szCs w:val="20"/>
        </w:rPr>
        <w:t>For children, teens and parents in need of help. Spanish available.</w:t>
      </w:r>
    </w:p>
    <w:p w:rsidR="00623709" w:rsidRDefault="00623709">
      <w:pPr>
        <w:pStyle w:val="normal0"/>
        <w:pBdr>
          <w:top w:val="nil"/>
          <w:left w:val="nil"/>
          <w:bottom w:val="nil"/>
          <w:right w:val="nil"/>
          <w:between w:val="nil"/>
        </w:pBdr>
        <w:spacing w:before="12"/>
        <w:rPr>
          <w:color w:val="000000"/>
          <w:sz w:val="19"/>
          <w:szCs w:val="19"/>
        </w:rPr>
      </w:pPr>
    </w:p>
    <w:p w:rsidR="00623709" w:rsidRDefault="00623709">
      <w:pPr>
        <w:pStyle w:val="normal0"/>
        <w:pBdr>
          <w:top w:val="nil"/>
          <w:left w:val="nil"/>
          <w:bottom w:val="nil"/>
          <w:right w:val="nil"/>
          <w:between w:val="nil"/>
        </w:pBdr>
        <w:spacing w:before="55"/>
        <w:ind w:right="13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16"/>
        </w:numPr>
        <w:pBdr>
          <w:top w:val="nil"/>
          <w:left w:val="nil"/>
          <w:bottom w:val="nil"/>
          <w:right w:val="nil"/>
          <w:between w:val="nil"/>
        </w:pBdr>
        <w:tabs>
          <w:tab w:val="left" w:pos="840"/>
        </w:tabs>
        <w:spacing w:before="79"/>
        <w:ind w:left="839" w:hanging="720"/>
        <w:rPr>
          <w:rFonts w:ascii="Noto Sans Symbols" w:eastAsia="Noto Sans Symbols" w:hAnsi="Noto Sans Symbols" w:cs="Noto Sans Symbols"/>
          <w:color w:val="333333"/>
          <w:sz w:val="20"/>
          <w:szCs w:val="20"/>
        </w:rPr>
      </w:pPr>
      <w:r>
        <w:rPr>
          <w:b/>
          <w:color w:val="333333"/>
          <w:sz w:val="20"/>
          <w:szCs w:val="20"/>
        </w:rPr>
        <w:t xml:space="preserve">National Suicide Prevention Lifeline: </w:t>
      </w:r>
      <w:r>
        <w:rPr>
          <w:color w:val="333333"/>
          <w:sz w:val="20"/>
          <w:szCs w:val="20"/>
        </w:rPr>
        <w:t>1.800.273.TALK (8255)</w:t>
      </w:r>
    </w:p>
    <w:p w:rsidR="00623709" w:rsidRDefault="0074134C">
      <w:pPr>
        <w:pStyle w:val="normal0"/>
        <w:numPr>
          <w:ilvl w:val="0"/>
          <w:numId w:val="16"/>
        </w:numPr>
        <w:pBdr>
          <w:top w:val="nil"/>
          <w:left w:val="nil"/>
          <w:bottom w:val="nil"/>
          <w:right w:val="nil"/>
          <w:between w:val="nil"/>
        </w:pBdr>
        <w:tabs>
          <w:tab w:val="left" w:pos="840"/>
        </w:tabs>
        <w:spacing w:before="159"/>
        <w:ind w:left="839" w:hanging="720"/>
        <w:rPr>
          <w:rFonts w:ascii="Noto Sans Symbols" w:eastAsia="Noto Sans Symbols" w:hAnsi="Noto Sans Symbols" w:cs="Noto Sans Symbols"/>
          <w:color w:val="333333"/>
          <w:sz w:val="20"/>
          <w:szCs w:val="20"/>
        </w:rPr>
      </w:pPr>
      <w:r>
        <w:rPr>
          <w:b/>
          <w:color w:val="333333"/>
          <w:sz w:val="20"/>
          <w:szCs w:val="20"/>
        </w:rPr>
        <w:t xml:space="preserve">Mental Health Crisis Hotline: </w:t>
      </w:r>
      <w:r>
        <w:rPr>
          <w:color w:val="333333"/>
          <w:sz w:val="20"/>
          <w:szCs w:val="20"/>
        </w:rPr>
        <w:t>(505) 247.1121</w:t>
      </w:r>
    </w:p>
    <w:p w:rsidR="00623709" w:rsidRDefault="0074134C">
      <w:pPr>
        <w:pStyle w:val="normal0"/>
        <w:numPr>
          <w:ilvl w:val="0"/>
          <w:numId w:val="16"/>
        </w:numPr>
        <w:pBdr>
          <w:top w:val="nil"/>
          <w:left w:val="nil"/>
          <w:bottom w:val="nil"/>
          <w:right w:val="nil"/>
          <w:between w:val="nil"/>
        </w:pBdr>
        <w:tabs>
          <w:tab w:val="left" w:pos="840"/>
        </w:tabs>
        <w:spacing w:before="159"/>
        <w:ind w:left="839" w:hanging="720"/>
        <w:rPr>
          <w:rFonts w:ascii="Noto Sans Symbols" w:eastAsia="Noto Sans Symbols" w:hAnsi="Noto Sans Symbols" w:cs="Noto Sans Symbols"/>
          <w:color w:val="333333"/>
          <w:sz w:val="20"/>
          <w:szCs w:val="20"/>
        </w:rPr>
      </w:pPr>
      <w:r>
        <w:rPr>
          <w:b/>
          <w:color w:val="333333"/>
          <w:sz w:val="20"/>
          <w:szCs w:val="20"/>
        </w:rPr>
        <w:t xml:space="preserve">National Child Abuse Hotline: </w:t>
      </w:r>
      <w:r>
        <w:rPr>
          <w:color w:val="333333"/>
          <w:sz w:val="20"/>
          <w:szCs w:val="20"/>
        </w:rPr>
        <w:t>1.800.4.A.CHILD (422.4453)</w:t>
      </w:r>
    </w:p>
    <w:p w:rsidR="00623709" w:rsidRDefault="0074134C">
      <w:pPr>
        <w:pStyle w:val="normal0"/>
        <w:numPr>
          <w:ilvl w:val="0"/>
          <w:numId w:val="16"/>
        </w:numPr>
        <w:pBdr>
          <w:top w:val="nil"/>
          <w:left w:val="nil"/>
          <w:bottom w:val="nil"/>
          <w:right w:val="nil"/>
          <w:between w:val="nil"/>
        </w:pBdr>
        <w:tabs>
          <w:tab w:val="left" w:pos="840"/>
        </w:tabs>
        <w:spacing w:before="159"/>
        <w:ind w:left="839" w:hanging="720"/>
        <w:rPr>
          <w:rFonts w:ascii="Noto Sans Symbols" w:eastAsia="Noto Sans Symbols" w:hAnsi="Noto Sans Symbols" w:cs="Noto Sans Symbols"/>
          <w:color w:val="333333"/>
          <w:sz w:val="20"/>
          <w:szCs w:val="20"/>
        </w:rPr>
      </w:pPr>
      <w:r>
        <w:rPr>
          <w:b/>
          <w:color w:val="333333"/>
          <w:sz w:val="20"/>
          <w:szCs w:val="20"/>
        </w:rPr>
        <w:t xml:space="preserve">National Domestic Violence Hotline: </w:t>
      </w:r>
      <w:r>
        <w:rPr>
          <w:color w:val="333333"/>
          <w:sz w:val="20"/>
          <w:szCs w:val="20"/>
        </w:rPr>
        <w:t>1.800.799.SAFE (7233)</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National Eating Disorders Association: </w:t>
      </w:r>
      <w:r>
        <w:rPr>
          <w:color w:val="333333"/>
          <w:sz w:val="20"/>
          <w:szCs w:val="20"/>
        </w:rPr>
        <w:t>1.800.931.2237</w:t>
      </w:r>
    </w:p>
    <w:p w:rsidR="00623709" w:rsidRDefault="0074134C">
      <w:pPr>
        <w:pStyle w:val="normal0"/>
        <w:numPr>
          <w:ilvl w:val="0"/>
          <w:numId w:val="16"/>
        </w:numPr>
        <w:pBdr>
          <w:top w:val="nil"/>
          <w:left w:val="nil"/>
          <w:bottom w:val="nil"/>
          <w:right w:val="nil"/>
          <w:between w:val="nil"/>
        </w:pBdr>
        <w:tabs>
          <w:tab w:val="left" w:pos="840"/>
        </w:tabs>
        <w:spacing w:before="160" w:line="319" w:lineRule="auto"/>
        <w:ind w:left="839" w:right="4800" w:hanging="720"/>
        <w:rPr>
          <w:rFonts w:ascii="Noto Sans Symbols" w:eastAsia="Noto Sans Symbols" w:hAnsi="Noto Sans Symbols" w:cs="Noto Sans Symbols"/>
          <w:color w:val="333333"/>
          <w:sz w:val="20"/>
          <w:szCs w:val="20"/>
        </w:rPr>
      </w:pPr>
      <w:r>
        <w:rPr>
          <w:b/>
          <w:color w:val="333333"/>
          <w:sz w:val="20"/>
          <w:szCs w:val="20"/>
        </w:rPr>
        <w:t xml:space="preserve">National Hopeline Network: </w:t>
      </w:r>
      <w:r>
        <w:rPr>
          <w:color w:val="333333"/>
          <w:sz w:val="20"/>
          <w:szCs w:val="20"/>
        </w:rPr>
        <w:t>1.800.SUICIDE (748.2433) Suicide prevention hotline.</w:t>
      </w:r>
    </w:p>
    <w:p w:rsidR="00623709" w:rsidRDefault="0074134C">
      <w:pPr>
        <w:pStyle w:val="normal0"/>
        <w:numPr>
          <w:ilvl w:val="0"/>
          <w:numId w:val="16"/>
        </w:numPr>
        <w:pBdr>
          <w:top w:val="nil"/>
          <w:left w:val="nil"/>
          <w:bottom w:val="nil"/>
          <w:right w:val="nil"/>
          <w:between w:val="nil"/>
        </w:pBdr>
        <w:tabs>
          <w:tab w:val="left" w:pos="840"/>
        </w:tabs>
        <w:spacing w:before="79"/>
        <w:ind w:left="839" w:hanging="720"/>
        <w:rPr>
          <w:rFonts w:ascii="Noto Sans Symbols" w:eastAsia="Noto Sans Symbols" w:hAnsi="Noto Sans Symbols" w:cs="Noto Sans Symbols"/>
          <w:color w:val="333333"/>
          <w:sz w:val="20"/>
          <w:szCs w:val="20"/>
        </w:rPr>
      </w:pPr>
      <w:r>
        <w:rPr>
          <w:b/>
          <w:color w:val="333333"/>
          <w:sz w:val="20"/>
          <w:szCs w:val="20"/>
        </w:rPr>
        <w:t xml:space="preserve">National Hopeline en Español: </w:t>
      </w:r>
      <w:r>
        <w:rPr>
          <w:color w:val="333333"/>
          <w:sz w:val="20"/>
          <w:szCs w:val="20"/>
        </w:rPr>
        <w:t>1.800.SUICIDA (748.2432)</w:t>
      </w:r>
    </w:p>
    <w:p w:rsidR="00623709" w:rsidRDefault="0074134C">
      <w:pPr>
        <w:pStyle w:val="normal0"/>
        <w:numPr>
          <w:ilvl w:val="0"/>
          <w:numId w:val="16"/>
        </w:numPr>
        <w:pBdr>
          <w:top w:val="nil"/>
          <w:left w:val="nil"/>
          <w:bottom w:val="nil"/>
          <w:right w:val="nil"/>
          <w:between w:val="nil"/>
        </w:pBdr>
        <w:tabs>
          <w:tab w:val="left" w:pos="840"/>
        </w:tabs>
        <w:spacing w:before="161"/>
        <w:ind w:left="839" w:hanging="720"/>
        <w:rPr>
          <w:rFonts w:ascii="Noto Sans Symbols" w:eastAsia="Noto Sans Symbols" w:hAnsi="Noto Sans Symbols" w:cs="Noto Sans Symbols"/>
          <w:color w:val="333333"/>
          <w:sz w:val="20"/>
          <w:szCs w:val="20"/>
        </w:rPr>
      </w:pPr>
      <w:r>
        <w:rPr>
          <w:b/>
          <w:color w:val="333333"/>
          <w:sz w:val="20"/>
          <w:szCs w:val="20"/>
        </w:rPr>
        <w:t xml:space="preserve">Nurse Advice New Mexico Hotline: </w:t>
      </w:r>
      <w:r>
        <w:rPr>
          <w:color w:val="333333"/>
          <w:sz w:val="20"/>
          <w:szCs w:val="20"/>
        </w:rPr>
        <w:t>1.877.725.2552</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Poison Control: </w:t>
      </w:r>
      <w:r>
        <w:rPr>
          <w:color w:val="333333"/>
          <w:sz w:val="20"/>
          <w:szCs w:val="20"/>
        </w:rPr>
        <w:t>(505) 272. 2222 or 1.800.222.1222</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Police Non-Emergency: </w:t>
      </w:r>
      <w:r>
        <w:rPr>
          <w:color w:val="333333"/>
          <w:sz w:val="20"/>
          <w:szCs w:val="20"/>
        </w:rPr>
        <w:t>(505) 242.COPS (2677)</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Rape, Abuse, Incest Network: </w:t>
      </w:r>
      <w:r>
        <w:rPr>
          <w:color w:val="333333"/>
          <w:sz w:val="20"/>
          <w:szCs w:val="20"/>
        </w:rPr>
        <w:t>1.800.656.HOPE (4673)</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Runaway Switchboard: </w:t>
      </w:r>
      <w:r>
        <w:rPr>
          <w:color w:val="333333"/>
          <w:sz w:val="20"/>
          <w:szCs w:val="20"/>
        </w:rPr>
        <w:t>1.800.RUNAWAY</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Spe</w:t>
      </w:r>
      <w:r>
        <w:rPr>
          <w:b/>
          <w:color w:val="333333"/>
          <w:sz w:val="20"/>
          <w:szCs w:val="20"/>
        </w:rPr>
        <w:t xml:space="preserve">ak Up: </w:t>
      </w:r>
      <w:r>
        <w:rPr>
          <w:color w:val="333333"/>
          <w:sz w:val="20"/>
          <w:szCs w:val="20"/>
        </w:rPr>
        <w:t>1.866. SPEAK.UP (773.2587)</w:t>
      </w:r>
    </w:p>
    <w:p w:rsidR="00623709" w:rsidRDefault="0074134C">
      <w:pPr>
        <w:pStyle w:val="normal0"/>
        <w:pBdr>
          <w:top w:val="nil"/>
          <w:left w:val="nil"/>
          <w:bottom w:val="nil"/>
          <w:right w:val="nil"/>
          <w:between w:val="nil"/>
        </w:pBdr>
        <w:spacing w:before="84"/>
        <w:ind w:left="3195"/>
        <w:rPr>
          <w:color w:val="333333"/>
          <w:sz w:val="20"/>
          <w:szCs w:val="20"/>
        </w:rPr>
      </w:pPr>
      <w:r>
        <w:rPr>
          <w:color w:val="333333"/>
          <w:sz w:val="20"/>
          <w:szCs w:val="20"/>
        </w:rPr>
        <w:t>Report weapons threats</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Trevor Project (for GLBTQ): </w:t>
      </w:r>
      <w:r>
        <w:rPr>
          <w:color w:val="333333"/>
          <w:sz w:val="20"/>
          <w:szCs w:val="20"/>
        </w:rPr>
        <w:t>1.866.488.7386</w:t>
      </w:r>
    </w:p>
    <w:p w:rsidR="00623709" w:rsidRDefault="0074134C">
      <w:pPr>
        <w:pStyle w:val="normal0"/>
        <w:pBdr>
          <w:top w:val="nil"/>
          <w:left w:val="nil"/>
          <w:bottom w:val="nil"/>
          <w:right w:val="nil"/>
          <w:between w:val="nil"/>
        </w:pBdr>
        <w:spacing w:before="85"/>
        <w:ind w:left="3195"/>
        <w:rPr>
          <w:color w:val="333333"/>
          <w:sz w:val="20"/>
          <w:szCs w:val="20"/>
        </w:rPr>
      </w:pPr>
      <w:r>
        <w:rPr>
          <w:color w:val="333333"/>
          <w:sz w:val="20"/>
          <w:szCs w:val="20"/>
        </w:rPr>
        <w:t>Suicide hotline for gay and questioning youth</w:t>
      </w:r>
    </w:p>
    <w:p w:rsidR="00623709" w:rsidRDefault="0074134C">
      <w:pPr>
        <w:pStyle w:val="normal0"/>
        <w:numPr>
          <w:ilvl w:val="0"/>
          <w:numId w:val="16"/>
        </w:numPr>
        <w:pBdr>
          <w:top w:val="nil"/>
          <w:left w:val="nil"/>
          <w:bottom w:val="nil"/>
          <w:right w:val="nil"/>
          <w:between w:val="nil"/>
        </w:pBdr>
        <w:tabs>
          <w:tab w:val="left" w:pos="840"/>
        </w:tabs>
        <w:spacing w:before="159"/>
        <w:ind w:left="839" w:hanging="720"/>
        <w:rPr>
          <w:rFonts w:ascii="Noto Sans Symbols" w:eastAsia="Noto Sans Symbols" w:hAnsi="Noto Sans Symbols" w:cs="Noto Sans Symbols"/>
          <w:color w:val="333333"/>
          <w:sz w:val="20"/>
          <w:szCs w:val="20"/>
        </w:rPr>
      </w:pPr>
      <w:r>
        <w:rPr>
          <w:b/>
          <w:color w:val="333333"/>
          <w:sz w:val="20"/>
          <w:szCs w:val="20"/>
        </w:rPr>
        <w:t xml:space="preserve">Youth Crisis Hotline: </w:t>
      </w:r>
      <w:r>
        <w:rPr>
          <w:color w:val="333333"/>
          <w:sz w:val="20"/>
          <w:szCs w:val="20"/>
        </w:rPr>
        <w:t>1.800.442.4673</w:t>
      </w:r>
    </w:p>
    <w:p w:rsidR="00623709" w:rsidRDefault="0074134C">
      <w:pPr>
        <w:pStyle w:val="normal0"/>
        <w:numPr>
          <w:ilvl w:val="0"/>
          <w:numId w:val="16"/>
        </w:numPr>
        <w:pBdr>
          <w:top w:val="nil"/>
          <w:left w:val="nil"/>
          <w:bottom w:val="nil"/>
          <w:right w:val="nil"/>
          <w:between w:val="nil"/>
        </w:pBdr>
        <w:tabs>
          <w:tab w:val="left" w:pos="840"/>
        </w:tabs>
        <w:spacing w:before="160"/>
        <w:ind w:left="839" w:hanging="720"/>
        <w:rPr>
          <w:rFonts w:ascii="Noto Sans Symbols" w:eastAsia="Noto Sans Symbols" w:hAnsi="Noto Sans Symbols" w:cs="Noto Sans Symbols"/>
          <w:color w:val="333333"/>
          <w:sz w:val="20"/>
          <w:szCs w:val="20"/>
        </w:rPr>
      </w:pPr>
      <w:r>
        <w:rPr>
          <w:b/>
          <w:color w:val="333333"/>
          <w:sz w:val="20"/>
          <w:szCs w:val="20"/>
        </w:rPr>
        <w:t xml:space="preserve">Youthline: </w:t>
      </w:r>
      <w:r>
        <w:rPr>
          <w:color w:val="333333"/>
          <w:sz w:val="20"/>
          <w:szCs w:val="20"/>
        </w:rPr>
        <w:t>1.877.YOUTHLINE (968.8454)</w:t>
      </w:r>
    </w:p>
    <w:p w:rsidR="00623709" w:rsidRDefault="0074134C">
      <w:pPr>
        <w:pStyle w:val="normal0"/>
        <w:pBdr>
          <w:top w:val="nil"/>
          <w:left w:val="nil"/>
          <w:bottom w:val="nil"/>
          <w:right w:val="nil"/>
          <w:between w:val="nil"/>
        </w:pBdr>
        <w:spacing w:before="85"/>
        <w:ind w:left="3195"/>
        <w:rPr>
          <w:color w:val="333333"/>
          <w:sz w:val="20"/>
          <w:szCs w:val="20"/>
        </w:rPr>
      </w:pPr>
      <w:r>
        <w:rPr>
          <w:color w:val="333333"/>
          <w:sz w:val="20"/>
          <w:szCs w:val="20"/>
        </w:rPr>
        <w:t>Crisis intervention hotline.</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74134C">
      <w:pPr>
        <w:pStyle w:val="normal0"/>
        <w:pBdr>
          <w:top w:val="nil"/>
          <w:left w:val="nil"/>
          <w:bottom w:val="nil"/>
          <w:right w:val="nil"/>
          <w:between w:val="nil"/>
        </w:pBdr>
        <w:spacing w:before="144" w:line="244" w:lineRule="auto"/>
        <w:ind w:left="119"/>
        <w:rPr>
          <w:b/>
          <w:i/>
          <w:color w:val="4F81BC"/>
          <w:sz w:val="20"/>
          <w:szCs w:val="20"/>
        </w:rPr>
      </w:pPr>
      <w:r>
        <w:rPr>
          <w:color w:val="000000"/>
          <w:sz w:val="20"/>
          <w:szCs w:val="20"/>
        </w:rPr>
        <w:t xml:space="preserve">Dean Hopper, Director at el.  (505) 827-1806 or Email at </w:t>
      </w:r>
      <w:hyperlink r:id="rId286">
        <w:r>
          <w:rPr>
            <w:b/>
            <w:i/>
            <w:color w:val="4F81BC"/>
            <w:sz w:val="20"/>
            <w:szCs w:val="20"/>
          </w:rPr>
          <w:t>Dean.Hopper@state.nm.us</w:t>
        </w:r>
      </w:hyperlink>
    </w:p>
    <w:p w:rsidR="00623709" w:rsidRDefault="0074134C">
      <w:pPr>
        <w:pStyle w:val="normal0"/>
        <w:pBdr>
          <w:top w:val="nil"/>
          <w:left w:val="nil"/>
          <w:bottom w:val="nil"/>
          <w:right w:val="nil"/>
          <w:between w:val="nil"/>
        </w:pBdr>
        <w:ind w:left="119" w:right="3944"/>
        <w:rPr>
          <w:color w:val="000000"/>
          <w:sz w:val="20"/>
          <w:szCs w:val="20"/>
        </w:rPr>
      </w:pPr>
      <w:r>
        <w:rPr>
          <w:color w:val="000000"/>
          <w:sz w:val="20"/>
          <w:szCs w:val="20"/>
        </w:rPr>
        <w:t>Dean Hopper, M.A., Ed., Director PED – School and Family Support Bureau 120 Federal Place, Room 206 Santa Fe, NM 87501</w:t>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9"/>
        <w:rPr>
          <w:color w:val="000000"/>
          <w:sz w:val="20"/>
          <w:szCs w:val="20"/>
        </w:rPr>
      </w:pPr>
    </w:p>
    <w:p w:rsidR="00623709" w:rsidRDefault="00623709">
      <w:pPr>
        <w:pStyle w:val="normal0"/>
        <w:pBdr>
          <w:top w:val="nil"/>
          <w:left w:val="nil"/>
          <w:bottom w:val="nil"/>
          <w:right w:val="nil"/>
          <w:between w:val="nil"/>
        </w:pBdr>
        <w:spacing w:before="55"/>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9"/>
        <w:rPr>
          <w:color w:val="000000"/>
          <w:sz w:val="28"/>
          <w:szCs w:val="28"/>
        </w:rPr>
      </w:pPr>
    </w:p>
    <w:p w:rsidR="00623709" w:rsidRDefault="00623709">
      <w:pPr>
        <w:pStyle w:val="normal0"/>
        <w:pBdr>
          <w:top w:val="nil"/>
          <w:left w:val="nil"/>
          <w:bottom w:val="nil"/>
          <w:right w:val="nil"/>
          <w:between w:val="nil"/>
        </w:pBdr>
        <w:spacing w:before="56"/>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before="67"/>
        <w:ind w:right="895"/>
        <w:jc w:val="right"/>
        <w:rPr>
          <w:rFonts w:ascii="Arial" w:eastAsia="Arial" w:hAnsi="Arial" w:cs="Arial"/>
          <w:color w:val="000000"/>
          <w:sz w:val="22"/>
          <w:szCs w:val="22"/>
        </w:rPr>
      </w:pPr>
      <w:r>
        <w:rPr>
          <w:rFonts w:ascii="Arial" w:eastAsia="Arial" w:hAnsi="Arial" w:cs="Arial"/>
          <w:color w:val="000000"/>
          <w:sz w:val="22"/>
          <w:szCs w:val="22"/>
        </w:rPr>
        <w:t>Appendix A</w:t>
      </w:r>
    </w:p>
    <w:p w:rsidR="00623709" w:rsidRDefault="0074134C">
      <w:pPr>
        <w:pStyle w:val="normal0"/>
        <w:pBdr>
          <w:top w:val="nil"/>
          <w:left w:val="nil"/>
          <w:bottom w:val="nil"/>
          <w:right w:val="nil"/>
          <w:between w:val="nil"/>
        </w:pBdr>
        <w:spacing w:before="9"/>
        <w:rPr>
          <w:rFonts w:ascii="Arial" w:eastAsia="Arial" w:hAnsi="Arial" w:cs="Arial"/>
          <w:color w:val="000000"/>
          <w:sz w:val="17"/>
          <w:szCs w:val="17"/>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114300" distR="114300" hidden="0" layoutInCell="1" locked="0" relativeHeight="0" simplePos="0">
              <wp:simplePos x="0" y="0"/>
              <wp:positionH relativeFrom="column">
                <wp:posOffset>-825499</wp:posOffset>
              </wp:positionH>
              <wp:positionV relativeFrom="paragraph">
                <wp:posOffset>152400</wp:posOffset>
              </wp:positionV>
              <wp:extent cx="9746615" cy="46990"/>
              <wp:effectExtent b="0" l="0" r="0" t="0"/>
              <wp:wrapTopAndBottom distB="0" distT="0"/>
              <wp:docPr id="87" name=""/>
              <a:graphic>
                <a:graphicData uri="http://schemas.microsoft.com/office/word/2010/wordprocessingGroup">
                  <wpg:wgp>
                    <wpg:cNvGrpSpPr/>
                    <wpg:grpSpPr>
                      <a:xfrm>
                        <a:off x="1564892" y="3756505"/>
                        <a:ext cx="9746615" cy="46990"/>
                        <a:chOff x="1564892" y="3756505"/>
                        <a:chExt cx="9746600" cy="54610"/>
                      </a:xfrm>
                    </wpg:grpSpPr>
                    <wpg:grpSp>
                      <wpg:cNvGrpSpPr/>
                      <wpg:grpSpPr>
                        <a:xfrm>
                          <a:off x="1564892" y="3756505"/>
                          <a:ext cx="9746600" cy="54610"/>
                          <a:chOff x="0" y="0"/>
                          <a:chExt cx="9746600" cy="54610"/>
                        </a:xfrm>
                      </wpg:grpSpPr>
                      <wps:wsp>
                        <wps:cNvSpPr/>
                        <wps:cNvPr id="3" name="Shape 3"/>
                        <wps:spPr>
                          <a:xfrm>
                            <a:off x="0" y="0"/>
                            <a:ext cx="9746600" cy="4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16" name="Shape 616"/>
                        <wps:spPr>
                          <a:xfrm>
                            <a:off x="14605" y="4445"/>
                            <a:ext cx="9718040" cy="12700"/>
                          </a:xfrm>
                          <a:custGeom>
                            <a:rect b="b" l="l" r="r" t="t"/>
                            <a:pathLst>
                              <a:path extrusionOk="0" h="12700" w="9718040">
                                <a:moveTo>
                                  <a:pt x="0" y="0"/>
                                </a:moveTo>
                                <a:lnTo>
                                  <a:pt x="9717405" y="0"/>
                                </a:lnTo>
                              </a:path>
                            </a:pathLst>
                          </a:custGeom>
                          <a:noFill/>
                          <a:ln cap="flat" cmpd="sng" w="9525">
                            <a:solidFill>
                              <a:srgbClr val="C0C0C0"/>
                            </a:solidFill>
                            <a:prstDash val="solid"/>
                            <a:round/>
                            <a:headEnd len="sm" w="sm" type="none"/>
                            <a:tailEnd len="sm" w="sm" type="none"/>
                          </a:ln>
                        </wps:spPr>
                        <wps:bodyPr anchorCtr="0" anchor="ctr" bIns="91425" lIns="91425" spcFirstLastPara="1" rIns="91425" wrap="square" tIns="91425"/>
                      </wps:wsp>
                      <wps:wsp>
                        <wps:cNvSpPr/>
                        <wps:cNvPr id="617" name="Shape 617"/>
                        <wps:spPr>
                          <a:xfrm>
                            <a:off x="14605" y="23495"/>
                            <a:ext cx="9718040" cy="12700"/>
                          </a:xfrm>
                          <a:custGeom>
                            <a:rect b="b" l="l" r="r" t="t"/>
                            <a:pathLst>
                              <a:path extrusionOk="0" h="12700" w="9718040">
                                <a:moveTo>
                                  <a:pt x="0" y="0"/>
                                </a:moveTo>
                                <a:lnTo>
                                  <a:pt x="9717405" y="0"/>
                                </a:lnTo>
                              </a:path>
                            </a:pathLst>
                          </a:custGeom>
                          <a:noFill/>
                          <a:ln cap="flat" cmpd="sng" w="28175">
                            <a:solidFill>
                              <a:srgbClr val="5F5F5F"/>
                            </a:solidFill>
                            <a:prstDash val="solid"/>
                            <a:round/>
                            <a:headEnd len="sm" w="sm" type="none"/>
                            <a:tailEnd len="sm" w="sm" type="none"/>
                          </a:ln>
                        </wps:spPr>
                        <wps:bodyPr anchorCtr="0" anchor="ctr" bIns="91425" lIns="91425" spcFirstLastPara="1" rIns="91425" wrap="square" tIns="91425"/>
                      </wps:wsp>
                      <wps:wsp>
                        <wps:cNvSpPr/>
                        <wps:cNvPr id="618" name="Shape 618"/>
                        <wps:spPr>
                          <a:xfrm>
                            <a:off x="14605" y="41910"/>
                            <a:ext cx="9718040" cy="12700"/>
                          </a:xfrm>
                          <a:custGeom>
                            <a:rect b="b" l="l" r="r" t="t"/>
                            <a:pathLst>
                              <a:path extrusionOk="0" h="12700" w="9718040">
                                <a:moveTo>
                                  <a:pt x="0" y="0"/>
                                </a:moveTo>
                                <a:lnTo>
                                  <a:pt x="97174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anchor>
          </w:drawing>
        </mc:Choice>
        <ve:Fallback>
          <w:r>
            <w:rPr>
              <w:noProof/>
            </w:rPr>
            <w:drawing>
              <wp:anchor distT="0" distB="0" distL="114300" distR="114300" simplePos="0" relativeHeight="251819008" behindDoc="0" locked="0" layoutInCell="1" allowOverlap="1">
                <wp:simplePos x="0" y="0"/>
                <wp:positionH relativeFrom="column">
                  <wp:posOffset>-825499</wp:posOffset>
                </wp:positionH>
                <wp:positionV relativeFrom="paragraph">
                  <wp:posOffset>152400</wp:posOffset>
                </wp:positionV>
                <wp:extent cx="9746615" cy="46990"/>
                <wp:effectExtent l="0" t="0" r="0" b="0"/>
                <wp:wrapTopAndBottom distT="0" distB="0"/>
                <wp:docPr id="8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87"/>
                        <a:srcRect/>
                        <a:stretch>
                          <a:fillRect/>
                        </a:stretch>
                      </pic:blipFill>
                      <pic:spPr>
                        <a:xfrm>
                          <a:off x="0" y="0"/>
                          <a:ext cx="9746615" cy="46990"/>
                        </a:xfrm>
                        <a:prstGeom prst="rect">
                          <a:avLst/>
                        </a:prstGeom>
                        <a:ln/>
                      </pic:spPr>
                    </pic:pic>
                  </a:graphicData>
                </a:graphic>
              </wp:anchor>
            </w:drawing>
          </w:r>
        </ve:Fallback>
      </ve:AlternateContent>
    </w:p>
    <w:p w:rsidR="00623709" w:rsidRDefault="0074134C">
      <w:pPr>
        <w:pStyle w:val="Heading5"/>
        <w:spacing w:before="0" w:after="19" w:line="244" w:lineRule="auto"/>
        <w:ind w:left="5322" w:right="5310" w:firstLine="0"/>
        <w:jc w:val="center"/>
        <w:rPr>
          <w:rFonts w:ascii="Biondi" w:eastAsia="Biondi" w:hAnsi="Biondi" w:cs="Biondi"/>
        </w:rPr>
      </w:pPr>
      <w:r>
        <w:rPr>
          <w:rFonts w:ascii="Biondi" w:eastAsia="Biondi" w:hAnsi="Biondi" w:cs="Biondi"/>
        </w:rPr>
        <w:t>La Promesa Early Learning Center Administrative Discipline Matrix</w:t>
      </w:r>
    </w:p>
    <w:p w:rsidR="00623709" w:rsidRDefault="0074134C">
      <w:pPr>
        <w:pStyle w:val="normal0"/>
        <w:pBdr>
          <w:top w:val="nil"/>
          <w:left w:val="nil"/>
          <w:bottom w:val="nil"/>
          <w:right w:val="nil"/>
          <w:between w:val="nil"/>
        </w:pBdr>
        <w:ind w:left="117"/>
        <w:rPr>
          <w:rFonts w:ascii="Biondi" w:eastAsia="Biondi" w:hAnsi="Biondi" w:cs="Biondi"/>
          <w:color w:val="000000"/>
          <w:sz w:val="14"/>
          <w:szCs w:val="1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9765030" cy="93980"/>
              <wp:effectExtent b="0" l="0" r="0" t="0"/>
              <wp:docPr id="27" name=""/>
              <a:graphic>
                <a:graphicData uri="http://schemas.microsoft.com/office/word/2010/wordprocessingGroup">
                  <wpg:wgp>
                    <wpg:cNvGrpSpPr/>
                    <wpg:grpSpPr>
                      <a:xfrm>
                        <a:off x="463485" y="3733010"/>
                        <a:ext cx="9765030" cy="93980"/>
                        <a:chOff x="463485" y="3733010"/>
                        <a:chExt cx="9765025" cy="93975"/>
                      </a:xfrm>
                    </wpg:grpSpPr>
                    <wpg:grpSp>
                      <wpg:cNvGrpSpPr/>
                      <wpg:grpSpPr>
                        <a:xfrm>
                          <a:off x="463485" y="3733010"/>
                          <a:ext cx="9765025" cy="93975"/>
                          <a:chOff x="0" y="0"/>
                          <a:chExt cx="9765025" cy="93975"/>
                        </a:xfrm>
                      </wpg:grpSpPr>
                      <wps:wsp>
                        <wps:cNvSpPr/>
                        <wps:cNvPr id="3" name="Shape 3"/>
                        <wps:spPr>
                          <a:xfrm>
                            <a:off x="0" y="0"/>
                            <a:ext cx="9765025" cy="9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5" name="Shape 165"/>
                        <wps:spPr>
                          <a:xfrm>
                            <a:off x="23495" y="69850"/>
                            <a:ext cx="9718040" cy="12700"/>
                          </a:xfrm>
                          <a:custGeom>
                            <a:rect b="b" l="l" r="r" t="t"/>
                            <a:pathLst>
                              <a:path extrusionOk="0" h="12700" w="9718040">
                                <a:moveTo>
                                  <a:pt x="0" y="0"/>
                                </a:moveTo>
                                <a:lnTo>
                                  <a:pt x="9717405" y="0"/>
                                </a:lnTo>
                              </a:path>
                            </a:pathLst>
                          </a:custGeom>
                          <a:noFill/>
                          <a:ln cap="flat" cmpd="sng" w="46475">
                            <a:solidFill>
                              <a:srgbClr val="000000"/>
                            </a:solidFill>
                            <a:prstDash val="solid"/>
                            <a:round/>
                            <a:headEnd len="sm" w="sm" type="none"/>
                            <a:tailEnd len="sm" w="sm" type="none"/>
                          </a:ln>
                        </wps:spPr>
                        <wps:bodyPr anchorCtr="0" anchor="ctr" bIns="91425" lIns="91425" spcFirstLastPara="1" rIns="91425" wrap="square" tIns="91425"/>
                      </wps:wsp>
                      <wps:wsp>
                        <wps:cNvSpPr/>
                        <wps:cNvPr id="166" name="Shape 166"/>
                        <wps:spPr>
                          <a:xfrm>
                            <a:off x="23495" y="41910"/>
                            <a:ext cx="9718040" cy="12700"/>
                          </a:xfrm>
                          <a:custGeom>
                            <a:rect b="b" l="l" r="r" t="t"/>
                            <a:pathLst>
                              <a:path extrusionOk="0" h="12700" w="9718040">
                                <a:moveTo>
                                  <a:pt x="0" y="0"/>
                                </a:moveTo>
                                <a:lnTo>
                                  <a:pt x="97174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SpPr/>
                        <wps:cNvPr id="167" name="Shape 167"/>
                        <wps:spPr>
                          <a:xfrm>
                            <a:off x="23495" y="22860"/>
                            <a:ext cx="9718040" cy="12700"/>
                          </a:xfrm>
                          <a:custGeom>
                            <a:rect b="b" l="l" r="r" t="t"/>
                            <a:pathLst>
                              <a:path extrusionOk="0" h="12700" w="9718040">
                                <a:moveTo>
                                  <a:pt x="0" y="0"/>
                                </a:moveTo>
                                <a:lnTo>
                                  <a:pt x="9717405" y="0"/>
                                </a:lnTo>
                              </a:path>
                            </a:pathLst>
                          </a:custGeom>
                          <a:noFill/>
                          <a:ln cap="flat" cmpd="sng" w="28175">
                            <a:solidFill>
                              <a:srgbClr val="5F5F5F"/>
                            </a:solidFill>
                            <a:prstDash val="solid"/>
                            <a:round/>
                            <a:headEnd len="sm" w="sm" type="none"/>
                            <a:tailEnd len="sm" w="sm" type="none"/>
                          </a:ln>
                        </wps:spPr>
                        <wps:bodyPr anchorCtr="0" anchor="ctr" bIns="91425" lIns="91425" spcFirstLastPara="1" rIns="91425" wrap="square" tIns="91425"/>
                      </wps:wsp>
                      <wps:wsp>
                        <wps:cNvSpPr/>
                        <wps:cNvPr id="168" name="Shape 168"/>
                        <wps:spPr>
                          <a:xfrm>
                            <a:off x="23495" y="4445"/>
                            <a:ext cx="9718040" cy="12700"/>
                          </a:xfrm>
                          <a:custGeom>
                            <a:rect b="b" l="l" r="r" t="t"/>
                            <a:pathLst>
                              <a:path extrusionOk="0" h="12700" w="9718040">
                                <a:moveTo>
                                  <a:pt x="0" y="0"/>
                                </a:moveTo>
                                <a:lnTo>
                                  <a:pt x="9717405" y="0"/>
                                </a:lnTo>
                              </a:path>
                            </a:pathLst>
                          </a:custGeom>
                          <a:noFill/>
                          <a:ln cap="flat" cmpd="sng" w="9525">
                            <a:solidFill>
                              <a:srgbClr val="C0C0C0"/>
                            </a:solidFill>
                            <a:prstDash val="solid"/>
                            <a:round/>
                            <a:headEnd len="sm" w="sm" type="none"/>
                            <a:tailEnd len="sm" w="sm" type="none"/>
                          </a:ln>
                        </wps:spPr>
                        <wps:bodyPr anchorCtr="0" anchor="ctr" bIns="91425" lIns="91425" spcFirstLastPara="1" rIns="91425" wrap="square" tIns="91425"/>
                      </wps:wsp>
                    </wpg:grpSp>
                  </wpg:wgp>
                </a:graphicData>
              </a:graphic>
            </wp:inline>
          </w:drawing>
        </mc:Choice>
        <ve:Fallback>
          <w:r>
            <w:rPr>
              <w:rFonts w:ascii="Biondi" w:eastAsia="Biondi" w:hAnsi="Biondi" w:cs="Biondi"/>
              <w:noProof/>
              <w:color w:val="000000"/>
              <w:sz w:val="14"/>
              <w:szCs w:val="14"/>
            </w:rPr>
            <w:drawing>
              <wp:inline distT="0" distB="0" distL="114300" distR="114300">
                <wp:extent cx="9765030" cy="9398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8"/>
                        <a:srcRect/>
                        <a:stretch>
                          <a:fillRect/>
                        </a:stretch>
                      </pic:blipFill>
                      <pic:spPr>
                        <a:xfrm>
                          <a:off x="0" y="0"/>
                          <a:ext cx="9765030" cy="93980"/>
                        </a:xfrm>
                        <a:prstGeom prst="rect">
                          <a:avLst/>
                        </a:prstGeom>
                        <a:ln/>
                      </pic:spPr>
                    </pic:pic>
                  </a:graphicData>
                </a:graphic>
              </wp:inline>
            </w:drawing>
          </w:r>
        </ve:Fallback>
      </ve:AlternateContent>
    </w:p>
    <w:p w:rsidR="00623709" w:rsidRDefault="00623709">
      <w:pPr>
        <w:pStyle w:val="normal0"/>
        <w:pBdr>
          <w:top w:val="nil"/>
          <w:left w:val="nil"/>
          <w:bottom w:val="nil"/>
          <w:right w:val="nil"/>
          <w:between w:val="nil"/>
        </w:pBdr>
        <w:spacing w:before="1"/>
        <w:rPr>
          <w:rFonts w:ascii="Biondi" w:eastAsia="Biondi" w:hAnsi="Biondi" w:cs="Biondi"/>
          <w:b/>
          <w:color w:val="000000"/>
          <w:sz w:val="19"/>
          <w:szCs w:val="19"/>
        </w:rPr>
      </w:pPr>
    </w:p>
    <w:tbl>
      <w:tblPr>
        <w:tblStyle w:val="a9"/>
        <w:tblW w:w="15301" w:type="dxa"/>
        <w:tblInd w:w="156" w:type="dxa"/>
        <w:tblLayout w:type="fixed"/>
        <w:tblLook w:val="0000"/>
      </w:tblPr>
      <w:tblGrid>
        <w:gridCol w:w="6030"/>
        <w:gridCol w:w="900"/>
        <w:gridCol w:w="990"/>
        <w:gridCol w:w="901"/>
        <w:gridCol w:w="900"/>
        <w:gridCol w:w="900"/>
        <w:gridCol w:w="990"/>
        <w:gridCol w:w="900"/>
        <w:gridCol w:w="990"/>
        <w:gridCol w:w="900"/>
        <w:gridCol w:w="900"/>
      </w:tblGrid>
      <w:tr w:rsidR="00623709">
        <w:trPr>
          <w:trHeight w:val="1660"/>
        </w:trPr>
        <w:tc>
          <w:tcPr>
            <w:tcW w:w="60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rFonts w:ascii="Biondi" w:eastAsia="Biondi" w:hAnsi="Biondi" w:cs="Biondi"/>
                <w:b/>
                <w:color w:val="000000"/>
                <w:sz w:val="19"/>
                <w:szCs w:val="19"/>
              </w:rPr>
            </w:pPr>
          </w:p>
          <w:p w:rsidR="00623709" w:rsidRDefault="0074134C">
            <w:pPr>
              <w:pStyle w:val="normal0"/>
              <w:numPr>
                <w:ilvl w:val="0"/>
                <w:numId w:val="59"/>
              </w:numPr>
              <w:pBdr>
                <w:top w:val="nil"/>
                <w:left w:val="nil"/>
                <w:bottom w:val="nil"/>
                <w:right w:val="nil"/>
                <w:between w:val="nil"/>
              </w:pBdr>
              <w:tabs>
                <w:tab w:val="left" w:pos="463"/>
              </w:tabs>
              <w:spacing w:line="245" w:lineRule="auto"/>
              <w:rPr>
                <w:color w:val="000000"/>
              </w:rPr>
            </w:pPr>
            <w:r>
              <w:rPr>
                <w:rFonts w:ascii="Times New Roman" w:eastAsia="Times New Roman" w:hAnsi="Times New Roman" w:cs="Times New Roman"/>
                <w:b/>
                <w:color w:val="000000"/>
                <w:sz w:val="20"/>
                <w:szCs w:val="20"/>
              </w:rPr>
              <w:t>Documentation is required for all violations</w:t>
            </w:r>
          </w:p>
          <w:p w:rsidR="00623709" w:rsidRDefault="0074134C">
            <w:pPr>
              <w:pStyle w:val="normal0"/>
              <w:numPr>
                <w:ilvl w:val="0"/>
                <w:numId w:val="59"/>
              </w:numPr>
              <w:pBdr>
                <w:top w:val="nil"/>
                <w:left w:val="nil"/>
                <w:bottom w:val="nil"/>
                <w:right w:val="nil"/>
                <w:between w:val="nil"/>
              </w:pBdr>
              <w:tabs>
                <w:tab w:val="left" w:pos="463"/>
              </w:tabs>
              <w:spacing w:line="245" w:lineRule="auto"/>
              <w:rPr>
                <w:color w:val="000000"/>
              </w:rPr>
            </w:pPr>
            <w:r>
              <w:rPr>
                <w:rFonts w:ascii="Times New Roman" w:eastAsia="Times New Roman" w:hAnsi="Times New Roman" w:cs="Times New Roman"/>
                <w:b/>
                <w:color w:val="000000"/>
                <w:sz w:val="20"/>
                <w:szCs w:val="20"/>
              </w:rPr>
              <w:t>Parents are mailed documentation</w:t>
            </w:r>
          </w:p>
          <w:p w:rsidR="00623709" w:rsidRDefault="0074134C">
            <w:pPr>
              <w:pStyle w:val="normal0"/>
              <w:numPr>
                <w:ilvl w:val="0"/>
                <w:numId w:val="59"/>
              </w:numPr>
              <w:pBdr>
                <w:top w:val="nil"/>
                <w:left w:val="nil"/>
                <w:bottom w:val="nil"/>
                <w:right w:val="nil"/>
                <w:between w:val="nil"/>
              </w:pBdr>
              <w:tabs>
                <w:tab w:val="left" w:pos="463"/>
              </w:tabs>
              <w:ind w:right="616"/>
              <w:rPr>
                <w:color w:val="000000"/>
              </w:rPr>
            </w:pPr>
            <w:r>
              <w:rPr>
                <w:rFonts w:ascii="Times New Roman" w:eastAsia="Times New Roman" w:hAnsi="Times New Roman" w:cs="Times New Roman"/>
                <w:b/>
                <w:color w:val="000000"/>
                <w:sz w:val="20"/>
                <w:szCs w:val="20"/>
              </w:rPr>
              <w:t>Student discipline files are maintained and available upon request in accordance to FERPA guidelines</w:t>
            </w:r>
          </w:p>
          <w:p w:rsidR="00623709" w:rsidRDefault="0074134C">
            <w:pPr>
              <w:pStyle w:val="normal0"/>
              <w:numPr>
                <w:ilvl w:val="0"/>
                <w:numId w:val="59"/>
              </w:numPr>
              <w:pBdr>
                <w:top w:val="nil"/>
                <w:left w:val="nil"/>
                <w:bottom w:val="nil"/>
                <w:right w:val="nil"/>
                <w:between w:val="nil"/>
              </w:pBdr>
              <w:tabs>
                <w:tab w:val="left" w:pos="463"/>
              </w:tabs>
              <w:rPr>
                <w:color w:val="000000"/>
              </w:rPr>
            </w:pPr>
            <w:r>
              <w:rPr>
                <w:rFonts w:ascii="Times New Roman" w:eastAsia="Times New Roman" w:hAnsi="Times New Roman" w:cs="Times New Roman"/>
                <w:b/>
                <w:color w:val="000000"/>
                <w:sz w:val="20"/>
                <w:szCs w:val="20"/>
              </w:rPr>
              <w:t>All serious incidents are reported to the state through STARS</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6"/>
              <w:rPr>
                <w:rFonts w:ascii="Biondi" w:eastAsia="Biondi" w:hAnsi="Biondi" w:cs="Biondi"/>
                <w:b/>
                <w:color w:val="000000"/>
                <w:sz w:val="17"/>
                <w:szCs w:val="17"/>
              </w:rPr>
            </w:pPr>
          </w:p>
          <w:p w:rsidR="00623709" w:rsidRDefault="0074134C">
            <w:pPr>
              <w:pStyle w:val="normal0"/>
              <w:pBdr>
                <w:top w:val="nil"/>
                <w:left w:val="nil"/>
                <w:bottom w:val="nil"/>
                <w:right w:val="nil"/>
                <w:between w:val="nil"/>
              </w:pBdr>
              <w:spacing w:line="246" w:lineRule="auto"/>
              <w:ind w:left="112" w:right="41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Incident Report Completed and Mailed to Parent/Guardian</w:t>
            </w:r>
          </w:p>
        </w:tc>
        <w:tc>
          <w:tcPr>
            <w:tcW w:w="99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3"/>
              <w:rPr>
                <w:rFonts w:ascii="Biondi" w:eastAsia="Biondi" w:hAnsi="Biondi" w:cs="Biondi"/>
                <w:b/>
                <w:color w:val="000000"/>
                <w:sz w:val="21"/>
                <w:szCs w:val="21"/>
              </w:rPr>
            </w:pPr>
          </w:p>
          <w:p w:rsidR="00623709" w:rsidRDefault="0074134C">
            <w:pPr>
              <w:pStyle w:val="normal0"/>
              <w:pBdr>
                <w:top w:val="nil"/>
                <w:left w:val="nil"/>
                <w:bottom w:val="nil"/>
                <w:right w:val="nil"/>
                <w:between w:val="nil"/>
              </w:pBdr>
              <w:spacing w:line="244" w:lineRule="auto"/>
              <w:ind w:left="112" w:right="173"/>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Parent/Student/Teacher/Administration Problem-Solving Conference</w:t>
            </w:r>
          </w:p>
        </w:tc>
        <w:tc>
          <w:tcPr>
            <w:tcW w:w="901"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6"/>
              <w:rPr>
                <w:rFonts w:ascii="Biondi" w:eastAsia="Biondi" w:hAnsi="Biondi" w:cs="Biondi"/>
                <w:b/>
                <w:color w:val="000000"/>
                <w:sz w:val="17"/>
                <w:szCs w:val="17"/>
              </w:rPr>
            </w:pPr>
          </w:p>
          <w:p w:rsidR="00623709" w:rsidRDefault="0074134C">
            <w:pPr>
              <w:pStyle w:val="normal0"/>
              <w:pBdr>
                <w:top w:val="nil"/>
                <w:left w:val="nil"/>
                <w:bottom w:val="nil"/>
                <w:right w:val="nil"/>
                <w:between w:val="nil"/>
              </w:pBdr>
              <w:spacing w:line="246" w:lineRule="auto"/>
              <w:ind w:left="112" w:right="41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Lunch and/or After School Detention (1-3 days)</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3"/>
              <w:rPr>
                <w:rFonts w:ascii="Biondi" w:eastAsia="Biondi" w:hAnsi="Biondi" w:cs="Biondi"/>
                <w:b/>
                <w:color w:val="000000"/>
                <w:sz w:val="27"/>
                <w:szCs w:val="27"/>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Restitution (When Applicable)</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3"/>
              <w:rPr>
                <w:rFonts w:ascii="Biondi" w:eastAsia="Biondi" w:hAnsi="Biondi" w:cs="Biondi"/>
                <w:b/>
                <w:color w:val="000000"/>
                <w:sz w:val="27"/>
                <w:szCs w:val="27"/>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Confiscation (When Applicable)</w:t>
            </w:r>
          </w:p>
        </w:tc>
        <w:tc>
          <w:tcPr>
            <w:tcW w:w="99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rFonts w:ascii="Biondi" w:eastAsia="Biondi" w:hAnsi="Biondi" w:cs="Biondi"/>
                <w:b/>
                <w:color w:val="000000"/>
                <w:sz w:val="31"/>
                <w:szCs w:val="31"/>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In-School Suspension  (1-3 days)</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3"/>
              <w:rPr>
                <w:rFonts w:ascii="Biondi" w:eastAsia="Biondi" w:hAnsi="Biondi" w:cs="Biondi"/>
                <w:b/>
                <w:color w:val="000000"/>
                <w:sz w:val="27"/>
                <w:szCs w:val="27"/>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Saturday School (1-3 days)</w:t>
            </w:r>
          </w:p>
        </w:tc>
        <w:tc>
          <w:tcPr>
            <w:tcW w:w="99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rFonts w:ascii="Biondi" w:eastAsia="Biondi" w:hAnsi="Biondi" w:cs="Biondi"/>
                <w:b/>
                <w:color w:val="000000"/>
                <w:sz w:val="31"/>
                <w:szCs w:val="31"/>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Out of School Suspension  (1-3 days)</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4"/>
              <w:rPr>
                <w:rFonts w:ascii="Biondi" w:eastAsia="Biondi" w:hAnsi="Biondi" w:cs="Biondi"/>
                <w:b/>
                <w:color w:val="000000"/>
                <w:sz w:val="27"/>
                <w:szCs w:val="27"/>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Long-Term Suspension (10 days)</w:t>
            </w:r>
          </w:p>
        </w:tc>
        <w:tc>
          <w:tcPr>
            <w:tcW w:w="900" w:type="dxa"/>
            <w:vMerge w:val="restart"/>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3"/>
              <w:rPr>
                <w:rFonts w:ascii="Biondi" w:eastAsia="Biondi" w:hAnsi="Biondi" w:cs="Biondi"/>
                <w:b/>
                <w:color w:val="000000"/>
                <w:sz w:val="27"/>
                <w:szCs w:val="27"/>
              </w:rPr>
            </w:pPr>
          </w:p>
          <w:p w:rsidR="00623709" w:rsidRDefault="0074134C">
            <w:pPr>
              <w:pStyle w:val="normal0"/>
              <w:pBdr>
                <w:top w:val="nil"/>
                <w:left w:val="nil"/>
                <w:bottom w:val="nil"/>
                <w:right w:val="nil"/>
                <w:between w:val="nil"/>
              </w:pBdr>
              <w:ind w:left="11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Recommendation for Expulsion</w:t>
            </w:r>
          </w:p>
        </w:tc>
      </w:tr>
      <w:tr w:rsidR="00623709">
        <w:trPr>
          <w:trHeight w:val="860"/>
        </w:trPr>
        <w:tc>
          <w:tcPr>
            <w:tcW w:w="603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rFonts w:ascii="Biondi" w:eastAsia="Biondi" w:hAnsi="Biondi" w:cs="Biondi"/>
                <w:b/>
                <w:color w:val="000000"/>
                <w:sz w:val="17"/>
                <w:szCs w:val="17"/>
              </w:rPr>
            </w:pPr>
          </w:p>
          <w:p w:rsidR="00623709" w:rsidRDefault="0074134C">
            <w:pPr>
              <w:pStyle w:val="normal0"/>
              <w:pBdr>
                <w:top w:val="nil"/>
                <w:left w:val="nil"/>
                <w:bottom w:val="nil"/>
                <w:right w:val="nil"/>
                <w:between w:val="nil"/>
              </w:pBdr>
              <w:ind w:left="103" w:right="413"/>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Discipline of SPED IEP/504 students shall be in accordance with state and federal laws and School Board policies.</w:t>
            </w: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1"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623709">
        <w:trPr>
          <w:trHeight w:val="114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2034" w:right="2034"/>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Legend</w:t>
            </w:r>
          </w:p>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 Mandatory Action</w:t>
            </w:r>
          </w:p>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 Initial punitive action for first offense</w:t>
            </w:r>
          </w:p>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Additional action (Administration discretion)</w:t>
            </w: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1"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bl>
    <w:p w:rsidR="00623709" w:rsidRDefault="00623709">
      <w:pPr>
        <w:pStyle w:val="normal0"/>
        <w:pBdr>
          <w:top w:val="nil"/>
          <w:left w:val="nil"/>
          <w:bottom w:val="nil"/>
          <w:right w:val="nil"/>
          <w:between w:val="nil"/>
        </w:pBdr>
        <w:spacing w:before="9"/>
        <w:rPr>
          <w:rFonts w:ascii="Biondi" w:eastAsia="Biondi" w:hAnsi="Biondi" w:cs="Biondi"/>
          <w:b/>
          <w:color w:val="000000"/>
          <w:sz w:val="23"/>
          <w:szCs w:val="23"/>
        </w:rPr>
      </w:pPr>
    </w:p>
    <w:tbl>
      <w:tblPr>
        <w:tblStyle w:val="aa"/>
        <w:tblW w:w="15301" w:type="dxa"/>
        <w:tblInd w:w="156" w:type="dxa"/>
        <w:tblLayout w:type="fixed"/>
        <w:tblLook w:val="0000"/>
      </w:tblPr>
      <w:tblGrid>
        <w:gridCol w:w="6030"/>
        <w:gridCol w:w="928"/>
        <w:gridCol w:w="926"/>
        <w:gridCol w:w="928"/>
        <w:gridCol w:w="927"/>
        <w:gridCol w:w="927"/>
        <w:gridCol w:w="927"/>
        <w:gridCol w:w="927"/>
        <w:gridCol w:w="927"/>
        <w:gridCol w:w="928"/>
        <w:gridCol w:w="926"/>
      </w:tblGrid>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INCIDENT</w:t>
            </w:r>
          </w:p>
        </w:tc>
        <w:tc>
          <w:tcPr>
            <w:tcW w:w="9271" w:type="dxa"/>
            <w:gridSpan w:val="10"/>
            <w:vMerge w:val="restart"/>
            <w:tcBorders>
              <w:top w:val="nil"/>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ATTENDANCE INCIDENTS</w:t>
            </w:r>
          </w:p>
        </w:tc>
        <w:tc>
          <w:tcPr>
            <w:tcW w:w="9271" w:type="dxa"/>
            <w:gridSpan w:val="10"/>
            <w:vMerge/>
            <w:tcBorders>
              <w:top w:val="nil"/>
              <w:left w:val="single" w:sz="4" w:space="0" w:color="000000"/>
              <w:bottom w:val="single" w:sz="4" w:space="0" w:color="000000"/>
              <w:right w:val="nil"/>
            </w:tcBorders>
          </w:tcPr>
          <w:p w:rsidR="00623709" w:rsidRDefault="00623709">
            <w:pPr>
              <w:pStyle w:val="normal0"/>
              <w:pBdr>
                <w:top w:val="nil"/>
                <w:left w:val="nil"/>
                <w:bottom w:val="nil"/>
                <w:right w:val="nil"/>
                <w:between w:val="nil"/>
              </w:pBdr>
              <w:spacing w:line="276" w:lineRule="auto"/>
              <w:rPr>
                <w:rFonts w:ascii="Times New Roman" w:eastAsia="Times New Roman" w:hAnsi="Times New Roman" w:cs="Times New Roman"/>
                <w:b/>
                <w:i/>
                <w:color w:val="000000"/>
                <w:sz w:val="20"/>
                <w:szCs w:val="20"/>
              </w:rPr>
            </w:pPr>
          </w:p>
        </w:tc>
      </w:tr>
      <w:tr w:rsidR="00623709">
        <w:trPr>
          <w:trHeight w:val="460"/>
        </w:trPr>
        <w:tc>
          <w:tcPr>
            <w:tcW w:w="15301" w:type="dxa"/>
            <w:gridSpan w:val="11"/>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ight="75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Truancy: LPELC follows the New Mexico Compulsory Attendance Law: 3 Unexcused Absences (UA)= warning letter; 5 UA=attendance hearing with Assistant Principal; 10 UA= attendance hearing with Director; Beyond 10 UA= Student reported to the probation service o</w:t>
            </w:r>
            <w:r>
              <w:rPr>
                <w:rFonts w:ascii="Times New Roman" w:eastAsia="Times New Roman" w:hAnsi="Times New Roman" w:cs="Times New Roman"/>
                <w:color w:val="000000"/>
                <w:sz w:val="20"/>
                <w:szCs w:val="20"/>
              </w:rPr>
              <w:t>ffice of  district court</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Truancy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Class Cut (skipping)</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Leaving campus</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Tardiness, Habitual (&gt;5)</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Out of Assigned Area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spacing w:before="1"/>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RULE VIOLATION INCIDENTS</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Dress code violation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460"/>
        </w:trPr>
        <w:tc>
          <w:tcPr>
            <w:tcW w:w="15301" w:type="dxa"/>
            <w:gridSpan w:val="11"/>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Dress Code Violation Only-1st Offense-must include verbal parent notification, 2nd Offense must include parent conference, 3rd Offense includes parent conference, letter to parent</w:t>
            </w:r>
          </w:p>
          <w:p w:rsidR="00623709" w:rsidRDefault="0074134C">
            <w:pPr>
              <w:pStyle w:val="normal0"/>
              <w:pBdr>
                <w:top w:val="nil"/>
                <w:left w:val="nil"/>
                <w:bottom w:val="nil"/>
                <w:right w:val="nil"/>
                <w:between w:val="nil"/>
              </w:pBdr>
              <w:ind w:left="10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regarding the student's in-school suspension AND ineligibility to participat</w:t>
            </w:r>
            <w:r>
              <w:rPr>
                <w:rFonts w:ascii="Times New Roman" w:eastAsia="Times New Roman" w:hAnsi="Times New Roman" w:cs="Times New Roman"/>
                <w:i/>
                <w:color w:val="000000"/>
                <w:sz w:val="20"/>
                <w:szCs w:val="20"/>
              </w:rPr>
              <w:t>e in extracurricular activities.</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Cheating (major)</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School/Classroom Rules Violation</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Detention Unserved</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Detention (after school or Saturday school) Unserved</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bl>
    <w:p w:rsidR="00623709" w:rsidRDefault="00623709">
      <w:pPr>
        <w:pStyle w:val="normal0"/>
        <w:rPr>
          <w:rFonts w:ascii="Biondi" w:eastAsia="Biondi" w:hAnsi="Biondi" w:cs="Biondi"/>
          <w:b/>
          <w:sz w:val="23"/>
          <w:szCs w:val="23"/>
        </w:rPr>
      </w:pPr>
    </w:p>
    <w:p w:rsidR="00623709" w:rsidRDefault="0074134C">
      <w:pPr>
        <w:pStyle w:val="normal0"/>
        <w:pBdr>
          <w:top w:val="nil"/>
          <w:left w:val="nil"/>
          <w:bottom w:val="nil"/>
          <w:right w:val="nil"/>
          <w:between w:val="nil"/>
        </w:pBdr>
        <w:spacing w:line="276" w:lineRule="auto"/>
        <w:rPr>
          <w:rFonts w:ascii="Biondi" w:eastAsia="Biondi" w:hAnsi="Biondi" w:cs="Biondi"/>
          <w:b/>
          <w:sz w:val="23"/>
          <w:szCs w:val="23"/>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6"/>
        <w:rPr>
          <w:rFonts w:ascii="Times New Roman" w:eastAsia="Times New Roman" w:hAnsi="Times New Roman" w:cs="Times New Roman"/>
          <w:color w:val="000000"/>
          <w:sz w:val="3"/>
          <w:szCs w:val="3"/>
        </w:rPr>
      </w:pPr>
    </w:p>
    <w:tbl>
      <w:tblPr>
        <w:tblStyle w:val="ab"/>
        <w:tblW w:w="15301" w:type="dxa"/>
        <w:tblInd w:w="116" w:type="dxa"/>
        <w:tblLayout w:type="fixed"/>
        <w:tblLook w:val="0000"/>
      </w:tblPr>
      <w:tblGrid>
        <w:gridCol w:w="6030"/>
        <w:gridCol w:w="928"/>
        <w:gridCol w:w="926"/>
        <w:gridCol w:w="928"/>
        <w:gridCol w:w="927"/>
        <w:gridCol w:w="927"/>
        <w:gridCol w:w="927"/>
        <w:gridCol w:w="945"/>
        <w:gridCol w:w="909"/>
        <w:gridCol w:w="928"/>
        <w:gridCol w:w="926"/>
      </w:tblGrid>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Electronic Devices- offensive or unlawful use or publication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Cell Phone Violation- punitive action begins on the 2nd offense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Dangerous Equipment- sports</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spacing w:before="1"/>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DISRUPTIVE INCIDENTS</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Disruptive (unruly) Behavior or Play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Disobedience/Insubordination</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Defiance of Authority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Cumulative Administrative Referrals (5 or More)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38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Profanity- Use of Obscene/Insulting Language</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Profanity Directed Towards Staff</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Gang Activity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Inciting a Disturbance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Passing and/or Producing Counterfeit Money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Forgery of Signature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Disruption on Campus (Minor)</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Disruption on Campus (Major)</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38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Trespassing</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False Fire Alarm/911 Call</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SUBSTANCE ABUSE/DRUG RELATED INCIDENTS</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44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2034" w:right="2034"/>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X* 1st Offense</w:t>
            </w:r>
          </w:p>
        </w:tc>
        <w:tc>
          <w:tcPr>
            <w:tcW w:w="9271" w:type="dxa"/>
            <w:gridSpan w:val="10"/>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250" w:right="249"/>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Mandatory 10 day out- of- school suspension; up to 7 days may be waived after referral to outside substance</w:t>
            </w:r>
          </w:p>
          <w:p w:rsidR="00623709" w:rsidRDefault="0074134C">
            <w:pPr>
              <w:pStyle w:val="normal0"/>
              <w:pBdr>
                <w:top w:val="nil"/>
                <w:left w:val="nil"/>
                <w:bottom w:val="nil"/>
                <w:right w:val="nil"/>
                <w:between w:val="nil"/>
              </w:pBdr>
              <w:ind w:left="249" w:right="249"/>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abuse community resource</w:t>
            </w:r>
          </w:p>
        </w:tc>
      </w:tr>
      <w:tr w:rsidR="00623709">
        <w:trPr>
          <w:trHeight w:val="46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2034" w:right="2034"/>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X* 2nd and 3rd Offense</w:t>
            </w:r>
          </w:p>
        </w:tc>
        <w:tc>
          <w:tcPr>
            <w:tcW w:w="9271" w:type="dxa"/>
            <w:gridSpan w:val="10"/>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3"/>
              <w:ind w:left="1396"/>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Mandatory 10 day out- of- school suspension and recommendation for expulsion</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Medication- Possession/Unauthorized Use</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Tobacco Use/Possession/Sale/Transmittal</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0"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Alcohol Use/Possession/Under the Influence</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 Use/Possession/Under the Influence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 or Imitation Drug Sale/Attempted Sale/Transmittal</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 Possession of Unauthorized Substances</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 Paraphernalia- Possession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spacing w:before="1"/>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ACTS AGAINST PERSONS</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460"/>
        </w:trPr>
        <w:tc>
          <w:tcPr>
            <w:tcW w:w="15301" w:type="dxa"/>
            <w:gridSpan w:val="11"/>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X* When deciding what disciplinary action should be taken, the Principal or designee shall consider the severity of the offense and may impose a more severe consequence up to and</w:t>
            </w:r>
          </w:p>
          <w:p w:rsidR="00623709" w:rsidRDefault="0074134C">
            <w:pPr>
              <w:pStyle w:val="normal0"/>
              <w:pBdr>
                <w:top w:val="nil"/>
                <w:left w:val="nil"/>
                <w:bottom w:val="nil"/>
                <w:right w:val="nil"/>
                <w:between w:val="nil"/>
              </w:pBdr>
              <w:ind w:left="103"/>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t xml:space="preserve">including a long term suspension and/or recommendation or expulsion. </w:t>
            </w:r>
            <w:r>
              <w:rPr>
                <w:rFonts w:ascii="Times New Roman" w:eastAsia="Times New Roman" w:hAnsi="Times New Roman" w:cs="Times New Roman"/>
                <w:b/>
                <w:i/>
                <w:color w:val="000000"/>
                <w:sz w:val="20"/>
                <w:szCs w:val="20"/>
              </w:rPr>
              <w:t>X* Incid</w:t>
            </w:r>
            <w:r>
              <w:rPr>
                <w:rFonts w:ascii="Times New Roman" w:eastAsia="Times New Roman" w:hAnsi="Times New Roman" w:cs="Times New Roman"/>
                <w:b/>
                <w:i/>
                <w:color w:val="000000"/>
                <w:sz w:val="20"/>
                <w:szCs w:val="20"/>
              </w:rPr>
              <w:t>ent reported to law enforcement.</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Fight- Minor/Altercation/Confrontation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Fighting</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0"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384"/>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Bullying</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0"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Harassment</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0"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Hazing</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9"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0"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bl>
    <w:p w:rsidR="00623709" w:rsidRDefault="00623709">
      <w:pPr>
        <w:pStyle w:val="normal0"/>
        <w:rPr>
          <w:rFonts w:ascii="Times New Roman" w:eastAsia="Times New Roman" w:hAnsi="Times New Roman" w:cs="Times New Roman"/>
          <w:sz w:val="3"/>
          <w:szCs w:val="3"/>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sz w:val="3"/>
          <w:szCs w:val="3"/>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before="6"/>
        <w:rPr>
          <w:rFonts w:ascii="Times New Roman" w:eastAsia="Times New Roman" w:hAnsi="Times New Roman" w:cs="Times New Roman"/>
          <w:color w:val="000000"/>
          <w:sz w:val="3"/>
          <w:szCs w:val="3"/>
        </w:rPr>
      </w:pPr>
    </w:p>
    <w:tbl>
      <w:tblPr>
        <w:tblStyle w:val="ac"/>
        <w:tblW w:w="15300" w:type="dxa"/>
        <w:tblInd w:w="116" w:type="dxa"/>
        <w:tblLayout w:type="fixed"/>
        <w:tblLook w:val="0000"/>
      </w:tblPr>
      <w:tblGrid>
        <w:gridCol w:w="6029"/>
        <w:gridCol w:w="928"/>
        <w:gridCol w:w="926"/>
        <w:gridCol w:w="928"/>
        <w:gridCol w:w="927"/>
        <w:gridCol w:w="927"/>
        <w:gridCol w:w="927"/>
        <w:gridCol w:w="951"/>
        <w:gridCol w:w="903"/>
        <w:gridCol w:w="928"/>
        <w:gridCol w:w="926"/>
      </w:tblGrid>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False Accusation Against School Staff</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04"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Sexual Misconduct/Indecent Exposure</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04"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Sexual Harassment</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04"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Assault/Threat (Low level-Non-Criminal)</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04"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Assault/Threat (Medium Level)</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04" w:right="303"/>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4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Assault/Threat (High Level)</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r>
      <w:tr w:rsidR="00623709">
        <w:trPr>
          <w:trHeight w:val="24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Assault/Threat (Serious)</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8"/>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8"/>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8"/>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r>
      <w:tr w:rsidR="00623709">
        <w:trPr>
          <w:trHeight w:val="24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Battery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623709">
        <w:trPr>
          <w:trHeight w:val="24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Battery on a LPELC Employee</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7"/>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r>
      <w:tr w:rsidR="00623709">
        <w:trPr>
          <w:trHeight w:val="24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Battery- Serious</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spacing w:before="8"/>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spacing w:before="1"/>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PROPERTY</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Theft- Petty &lt; $300</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Gungsuh" w:eastAsia="Gungsuh" w:hAnsi="Gungsuh" w:cs="Gungsuh"/>
                <w:color w:val="000000"/>
                <w:sz w:val="20"/>
                <w:szCs w:val="20"/>
              </w:rPr>
              <w:t>Theft- Grand ≥ $300</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Vandalism/Damage to Property &lt; $1000</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Gungsuh" w:eastAsia="Gungsuh" w:hAnsi="Gungsuh" w:cs="Gungsuh"/>
                <w:color w:val="000000"/>
                <w:sz w:val="20"/>
                <w:szCs w:val="20"/>
              </w:rPr>
              <w:t>Vandalism/Damage to Property ≥ $1000</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Technology- Inappropriate Use (Computers or Networks)</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Technology- Illegal Use (Computers or Networks)</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Arson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Fire- Starting a Fire On Campus</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Burglary- Unlawful Breaking/Entering Into a School Facility</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15" w:right="3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440"/>
        </w:trPr>
        <w:tc>
          <w:tcPr>
            <w:tcW w:w="15301" w:type="dxa"/>
            <w:gridSpan w:val="11"/>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 When deciding what disciplinary action should be taken, the Principal or designee shall consider the severity of the offense and may impose an Alternative Probationary Contract</w:t>
            </w:r>
          </w:p>
          <w:p w:rsidR="00623709" w:rsidRDefault="0074134C">
            <w:pPr>
              <w:pStyle w:val="normal0"/>
              <w:pBdr>
                <w:top w:val="nil"/>
                <w:left w:val="nil"/>
                <w:bottom w:val="nil"/>
                <w:right w:val="nil"/>
                <w:between w:val="nil"/>
              </w:pBdr>
              <w:spacing w:before="1"/>
              <w:ind w:left="10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along with the initial punitive action.</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BEBEBE"/>
          </w:tcPr>
          <w:p w:rsidR="00623709" w:rsidRDefault="0074134C">
            <w:pPr>
              <w:pStyle w:val="normal0"/>
              <w:pBdr>
                <w:top w:val="nil"/>
                <w:left w:val="nil"/>
                <w:bottom w:val="nil"/>
                <w:right w:val="nil"/>
                <w:between w:val="nil"/>
              </w:pBdr>
              <w:ind w:left="103"/>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OTHER CRIMINAL INCIDENTS</w:t>
            </w:r>
          </w:p>
        </w:tc>
        <w:tc>
          <w:tcPr>
            <w:tcW w:w="9271" w:type="dxa"/>
            <w:gridSpan w:val="10"/>
            <w:tcBorders>
              <w:top w:val="single" w:sz="4" w:space="0" w:color="000000"/>
              <w:left w:val="single" w:sz="4" w:space="0" w:color="000000"/>
              <w:bottom w:val="single" w:sz="4" w:space="0" w:color="000000"/>
              <w:right w:val="nil"/>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 Serious Incident/Delinquent Act</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Delinquent Act/Felony Off-Campus</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Weapons (Possession)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Robbery or Attempted Robbery</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Sexual Battery/Rape (Actual or Attempted)</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Kidnapping or Abduction</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Extortion</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20"/>
        </w:trPr>
        <w:tc>
          <w:tcPr>
            <w:tcW w:w="603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Bomb Threat (False Reporting)</w:t>
            </w: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p>
        </w:tc>
        <w:tc>
          <w:tcPr>
            <w:tcW w:w="92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7"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51"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03"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2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w:t>
            </w:r>
          </w:p>
        </w:tc>
        <w:tc>
          <w:tcPr>
            <w:tcW w:w="92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right="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r>
      <w:tr w:rsidR="00623709">
        <w:trPr>
          <w:trHeight w:val="260"/>
        </w:trPr>
        <w:tc>
          <w:tcPr>
            <w:tcW w:w="15301" w:type="dxa"/>
            <w:gridSpan w:val="11"/>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7" w:lineRule="auto"/>
              <w:ind w:left="103"/>
              <w:rPr>
                <w:rFonts w:ascii="Times New Roman" w:eastAsia="Times New Roman" w:hAnsi="Times New Roman" w:cs="Times New Roman"/>
                <w:b/>
                <w:i/>
                <w:color w:val="000000"/>
              </w:rPr>
            </w:pPr>
            <w:r>
              <w:rPr>
                <w:rFonts w:ascii="Times New Roman" w:eastAsia="Times New Roman" w:hAnsi="Times New Roman" w:cs="Times New Roman"/>
                <w:b/>
                <w:i/>
                <w:color w:val="000000"/>
              </w:rPr>
              <w:t>All criminal acts are reported to local law enforcement.</w:t>
            </w:r>
          </w:p>
        </w:tc>
      </w:tr>
    </w:tbl>
    <w:p w:rsidR="00623709" w:rsidRDefault="00623709">
      <w:pPr>
        <w:pStyle w:val="normal0"/>
        <w:rPr>
          <w:rFonts w:ascii="Times New Roman" w:eastAsia="Times New Roman" w:hAnsi="Times New Roman" w:cs="Times New Roman"/>
          <w:sz w:val="3"/>
          <w:szCs w:val="3"/>
        </w:rPr>
      </w:pPr>
    </w:p>
    <w:p w:rsidR="00623709" w:rsidRDefault="0074134C">
      <w:pPr>
        <w:pStyle w:val="normal0"/>
        <w:pBdr>
          <w:top w:val="nil"/>
          <w:left w:val="nil"/>
          <w:bottom w:val="nil"/>
          <w:right w:val="nil"/>
          <w:between w:val="nil"/>
        </w:pBdr>
        <w:spacing w:line="276" w:lineRule="auto"/>
        <w:rPr>
          <w:rFonts w:ascii="Times New Roman" w:eastAsia="Times New Roman" w:hAnsi="Times New Roman" w:cs="Times New Roman"/>
          <w:sz w:val="3"/>
          <w:szCs w:val="3"/>
        </w:rPr>
        <w:sectPr w:rsidR="00623709">
          <w:type w:val="continuous"/>
          <w:pgSz w:w="12240" w:h="15840"/>
          <w:pgMar w:top="1080" w:right="0" w:bottom="280" w:left="1720" w:header="720" w:footer="720" w:gutter="0"/>
          <w:cols w:space="720"/>
        </w:sectPr>
      </w:pPr>
      <w:r>
        <w:br w:type="page"/>
      </w:r>
    </w:p>
    <w:p w:rsidR="00623709" w:rsidRDefault="0074134C">
      <w:pPr>
        <w:pStyle w:val="normal0"/>
        <w:pBdr>
          <w:top w:val="nil"/>
          <w:left w:val="nil"/>
          <w:bottom w:val="nil"/>
          <w:right w:val="nil"/>
          <w:between w:val="nil"/>
        </w:pBdr>
        <w:spacing w:line="437" w:lineRule="auto"/>
        <w:rPr>
          <w:b/>
          <w:color w:val="000000"/>
          <w:sz w:val="36"/>
          <w:szCs w:val="36"/>
        </w:rPr>
      </w:pPr>
      <w:r>
        <w:rPr>
          <w:b/>
          <w:color w:val="000000"/>
          <w:sz w:val="36"/>
          <w:szCs w:val="36"/>
          <w:u w:val="single"/>
        </w:rPr>
        <w:t xml:space="preserve">URGENT NOTICE ! PLEASE READ </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1"/>
        <w:rPr>
          <w:b/>
          <w:color w:val="000000"/>
          <w:sz w:val="19"/>
          <w:szCs w:val="19"/>
        </w:rPr>
      </w:pPr>
    </w:p>
    <w:p w:rsidR="00623709" w:rsidRDefault="0074134C">
      <w:pPr>
        <w:pStyle w:val="normal0"/>
        <w:pBdr>
          <w:top w:val="nil"/>
          <w:left w:val="nil"/>
          <w:bottom w:val="nil"/>
          <w:right w:val="nil"/>
          <w:between w:val="nil"/>
        </w:pBdr>
        <w:spacing w:before="55" w:line="276" w:lineRule="auto"/>
        <w:ind w:left="100" w:right="385"/>
        <w:rPr>
          <w:color w:val="000000"/>
          <w:sz w:val="22"/>
          <w:szCs w:val="22"/>
        </w:rPr>
      </w:pPr>
      <w:r>
        <w:rPr>
          <w:color w:val="000000"/>
          <w:sz w:val="22"/>
          <w:szCs w:val="22"/>
        </w:rPr>
        <w:t xml:space="preserve">This letter is to inform you of added security measures which will be taking place to ensure the </w:t>
      </w:r>
      <w:r>
        <w:rPr>
          <w:b/>
          <w:color w:val="000000"/>
          <w:sz w:val="22"/>
          <w:szCs w:val="22"/>
        </w:rPr>
        <w:t xml:space="preserve">“SAFETY OF CHILDREN AND STAFF” </w:t>
      </w:r>
      <w:r>
        <w:rPr>
          <w:color w:val="000000"/>
          <w:sz w:val="22"/>
          <w:szCs w:val="22"/>
        </w:rPr>
        <w:t>at La Promesa Early Learning Center Charter School.</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pBdr>
          <w:top w:val="nil"/>
          <w:left w:val="nil"/>
          <w:bottom w:val="nil"/>
          <w:right w:val="nil"/>
          <w:between w:val="nil"/>
        </w:pBdr>
        <w:spacing w:line="276" w:lineRule="auto"/>
        <w:ind w:left="100"/>
        <w:rPr>
          <w:color w:val="000000"/>
          <w:sz w:val="22"/>
          <w:szCs w:val="22"/>
        </w:rPr>
      </w:pPr>
      <w:r>
        <w:rPr>
          <w:color w:val="000000"/>
          <w:sz w:val="22"/>
          <w:szCs w:val="22"/>
        </w:rPr>
        <w:t>In light of the many school tragedies across the country including the recent incident in Roswell, New Mexico, we have taken a closer look at our safety procedures. During the last few weeks we have been working to</w:t>
      </w:r>
    </w:p>
    <w:p w:rsidR="00623709" w:rsidRDefault="0074134C">
      <w:pPr>
        <w:pStyle w:val="normal0"/>
        <w:pBdr>
          <w:top w:val="nil"/>
          <w:left w:val="nil"/>
          <w:bottom w:val="nil"/>
          <w:right w:val="nil"/>
          <w:between w:val="nil"/>
        </w:pBdr>
        <w:spacing w:line="276" w:lineRule="auto"/>
        <w:ind w:left="100" w:right="455"/>
        <w:rPr>
          <w:color w:val="000000"/>
          <w:sz w:val="22"/>
          <w:szCs w:val="22"/>
        </w:rPr>
      </w:pPr>
      <w:r>
        <w:rPr>
          <w:color w:val="000000"/>
          <w:sz w:val="22"/>
          <w:szCs w:val="22"/>
        </w:rPr>
        <w:t>complete a comprehensive “</w:t>
      </w:r>
      <w:r>
        <w:rPr>
          <w:b/>
          <w:color w:val="000000"/>
          <w:sz w:val="22"/>
          <w:szCs w:val="22"/>
        </w:rPr>
        <w:t>SCHOOL SAFETY P</w:t>
      </w:r>
      <w:r>
        <w:rPr>
          <w:b/>
          <w:color w:val="000000"/>
          <w:sz w:val="22"/>
          <w:szCs w:val="22"/>
        </w:rPr>
        <w:t>LAN</w:t>
      </w:r>
      <w:r>
        <w:rPr>
          <w:color w:val="000000"/>
          <w:sz w:val="22"/>
          <w:szCs w:val="22"/>
        </w:rPr>
        <w:t>”. This plan includes procedures for all types of emergencies that may cause us to evacuate of the building, shelter in place, lock down, and fire drill. We have completed the “Safety Plan” and then invited a Security Police Agency to review our plan, c</w:t>
      </w:r>
      <w:r>
        <w:rPr>
          <w:color w:val="000000"/>
          <w:sz w:val="22"/>
          <w:szCs w:val="22"/>
        </w:rPr>
        <w:t>omplete a walk-thru, review our procedures and provide recommendations for both the Central and La Morada locations.</w:t>
      </w:r>
    </w:p>
    <w:p w:rsidR="00623709" w:rsidRDefault="00623709">
      <w:pPr>
        <w:pStyle w:val="normal0"/>
        <w:pBdr>
          <w:top w:val="nil"/>
          <w:left w:val="nil"/>
          <w:bottom w:val="nil"/>
          <w:right w:val="nil"/>
          <w:between w:val="nil"/>
        </w:pBdr>
        <w:spacing w:before="5"/>
        <w:rPr>
          <w:color w:val="000000"/>
          <w:sz w:val="16"/>
          <w:szCs w:val="16"/>
        </w:rPr>
      </w:pPr>
    </w:p>
    <w:p w:rsidR="00623709" w:rsidRDefault="0074134C">
      <w:pPr>
        <w:pStyle w:val="normal0"/>
        <w:pBdr>
          <w:top w:val="nil"/>
          <w:left w:val="nil"/>
          <w:bottom w:val="nil"/>
          <w:right w:val="nil"/>
          <w:between w:val="nil"/>
        </w:pBdr>
        <w:spacing w:line="276" w:lineRule="auto"/>
        <w:ind w:left="100" w:right="186"/>
        <w:rPr>
          <w:color w:val="000000"/>
          <w:sz w:val="22"/>
          <w:szCs w:val="22"/>
        </w:rPr>
      </w:pPr>
      <w:r>
        <w:rPr>
          <w:color w:val="000000"/>
          <w:sz w:val="22"/>
          <w:szCs w:val="22"/>
        </w:rPr>
        <w:t>As a result of our review the following procedures will be implemented immediately. These changes ensure that every precaution is being ta</w:t>
      </w:r>
      <w:r>
        <w:rPr>
          <w:color w:val="000000"/>
          <w:sz w:val="22"/>
          <w:szCs w:val="22"/>
        </w:rPr>
        <w:t xml:space="preserve">ken to protect our children. These changes may feel intrusive to you and you may assume that we not promoting your active participation in your child’s education. Please be assured that is </w:t>
      </w:r>
      <w:r>
        <w:rPr>
          <w:b/>
          <w:color w:val="000000"/>
          <w:sz w:val="22"/>
          <w:szCs w:val="22"/>
        </w:rPr>
        <w:t>NOT the case</w:t>
      </w:r>
      <w:r>
        <w:rPr>
          <w:color w:val="000000"/>
          <w:sz w:val="22"/>
          <w:szCs w:val="22"/>
        </w:rPr>
        <w:t>.  We also need to honor and respect the parent request</w:t>
      </w:r>
      <w:r>
        <w:rPr>
          <w:color w:val="000000"/>
          <w:sz w:val="22"/>
          <w:szCs w:val="22"/>
        </w:rPr>
        <w:t xml:space="preserve">s for limited individuals allowed to pick up their child. Our primary concern is for the safety of all children but it must also be a </w:t>
      </w:r>
      <w:r>
        <w:rPr>
          <w:b/>
          <w:color w:val="000000"/>
          <w:sz w:val="22"/>
          <w:szCs w:val="22"/>
        </w:rPr>
        <w:t xml:space="preserve">complete partnership </w:t>
      </w:r>
      <w:r>
        <w:rPr>
          <w:color w:val="000000"/>
          <w:sz w:val="22"/>
          <w:szCs w:val="22"/>
        </w:rPr>
        <w:t xml:space="preserve">and active participation of </w:t>
      </w:r>
      <w:r>
        <w:rPr>
          <w:b/>
          <w:color w:val="000000"/>
          <w:sz w:val="22"/>
          <w:szCs w:val="22"/>
        </w:rPr>
        <w:t>all staff, students</w:t>
      </w:r>
      <w:r>
        <w:rPr>
          <w:color w:val="000000"/>
          <w:sz w:val="22"/>
          <w:szCs w:val="22"/>
        </w:rPr>
        <w:t xml:space="preserve">, </w:t>
      </w:r>
      <w:r>
        <w:rPr>
          <w:b/>
          <w:color w:val="000000"/>
          <w:sz w:val="22"/>
          <w:szCs w:val="22"/>
        </w:rPr>
        <w:t>parents, and community</w:t>
      </w:r>
      <w:r>
        <w:rPr>
          <w:color w:val="000000"/>
          <w:sz w:val="22"/>
          <w:szCs w:val="22"/>
        </w:rPr>
        <w:t>. P</w:t>
      </w:r>
      <w:r>
        <w:rPr>
          <w:b/>
          <w:color w:val="000000"/>
          <w:sz w:val="22"/>
          <w:szCs w:val="22"/>
        </w:rPr>
        <w:t>lease follow the procedures</w:t>
      </w:r>
      <w:r>
        <w:rPr>
          <w:b/>
          <w:color w:val="000000"/>
          <w:sz w:val="22"/>
          <w:szCs w:val="22"/>
        </w:rPr>
        <w:t xml:space="preserve"> </w:t>
      </w:r>
      <w:r>
        <w:rPr>
          <w:color w:val="000000"/>
          <w:sz w:val="22"/>
          <w:szCs w:val="22"/>
        </w:rPr>
        <w:t>outlined below.</w:t>
      </w:r>
    </w:p>
    <w:p w:rsidR="00623709" w:rsidRDefault="00623709">
      <w:pPr>
        <w:pStyle w:val="normal0"/>
        <w:pBdr>
          <w:top w:val="nil"/>
          <w:left w:val="nil"/>
          <w:bottom w:val="nil"/>
          <w:right w:val="nil"/>
          <w:between w:val="nil"/>
        </w:pBdr>
        <w:spacing w:before="4"/>
        <w:rPr>
          <w:color w:val="000000"/>
          <w:sz w:val="16"/>
          <w:szCs w:val="16"/>
        </w:rPr>
      </w:pPr>
    </w:p>
    <w:p w:rsidR="00623709" w:rsidRDefault="0074134C">
      <w:pPr>
        <w:pStyle w:val="normal0"/>
        <w:numPr>
          <w:ilvl w:val="0"/>
          <w:numId w:val="58"/>
        </w:numPr>
        <w:pBdr>
          <w:top w:val="nil"/>
          <w:left w:val="nil"/>
          <w:bottom w:val="nil"/>
          <w:right w:val="nil"/>
          <w:between w:val="nil"/>
        </w:pBdr>
        <w:tabs>
          <w:tab w:val="left" w:pos="870"/>
        </w:tabs>
        <w:spacing w:line="276" w:lineRule="auto"/>
        <w:ind w:right="172" w:hanging="360"/>
        <w:rPr>
          <w:color w:val="000000"/>
        </w:rPr>
      </w:pPr>
      <w:r>
        <w:rPr>
          <w:color w:val="000000"/>
          <w:sz w:val="22"/>
          <w:szCs w:val="22"/>
        </w:rPr>
        <w:t xml:space="preserve">Please ensure your phone numbers are always </w:t>
      </w:r>
      <w:r>
        <w:rPr>
          <w:b/>
          <w:color w:val="000000"/>
          <w:sz w:val="22"/>
          <w:szCs w:val="22"/>
        </w:rPr>
        <w:t xml:space="preserve">current </w:t>
      </w:r>
      <w:r>
        <w:rPr>
          <w:color w:val="000000"/>
          <w:sz w:val="22"/>
          <w:szCs w:val="22"/>
        </w:rPr>
        <w:t>in the front office. Attached is an update form should you need to make changes.</w:t>
      </w:r>
    </w:p>
    <w:p w:rsidR="00623709" w:rsidRDefault="0074134C">
      <w:pPr>
        <w:pStyle w:val="normal0"/>
        <w:numPr>
          <w:ilvl w:val="0"/>
          <w:numId w:val="58"/>
        </w:numPr>
        <w:pBdr>
          <w:top w:val="nil"/>
          <w:left w:val="nil"/>
          <w:bottom w:val="nil"/>
          <w:right w:val="nil"/>
          <w:between w:val="nil"/>
        </w:pBdr>
        <w:tabs>
          <w:tab w:val="left" w:pos="821"/>
        </w:tabs>
        <w:spacing w:line="276" w:lineRule="auto"/>
        <w:ind w:right="163" w:hanging="360"/>
        <w:rPr>
          <w:color w:val="000000"/>
        </w:rPr>
      </w:pPr>
      <w:r>
        <w:rPr>
          <w:color w:val="000000"/>
          <w:sz w:val="22"/>
          <w:szCs w:val="22"/>
        </w:rPr>
        <w:t xml:space="preserve">Please make sure that you have listed any person on the registration form that may pick-up your child from school. </w:t>
      </w:r>
      <w:r>
        <w:rPr>
          <w:b/>
          <w:color w:val="000000"/>
          <w:sz w:val="22"/>
          <w:szCs w:val="22"/>
        </w:rPr>
        <w:t xml:space="preserve">If they are not </w:t>
      </w:r>
      <w:r>
        <w:rPr>
          <w:color w:val="000000"/>
          <w:sz w:val="22"/>
          <w:szCs w:val="22"/>
        </w:rPr>
        <w:t xml:space="preserve">on the pick-up list children </w:t>
      </w:r>
      <w:r>
        <w:rPr>
          <w:b/>
          <w:color w:val="000000"/>
          <w:sz w:val="22"/>
          <w:szCs w:val="22"/>
        </w:rPr>
        <w:t>will not be released</w:t>
      </w:r>
      <w:r>
        <w:rPr>
          <w:color w:val="000000"/>
          <w:sz w:val="22"/>
          <w:szCs w:val="22"/>
        </w:rPr>
        <w:t>.</w:t>
      </w:r>
    </w:p>
    <w:p w:rsidR="00623709" w:rsidRDefault="0074134C">
      <w:pPr>
        <w:pStyle w:val="normal0"/>
        <w:numPr>
          <w:ilvl w:val="0"/>
          <w:numId w:val="58"/>
        </w:numPr>
        <w:pBdr>
          <w:top w:val="nil"/>
          <w:left w:val="nil"/>
          <w:bottom w:val="nil"/>
          <w:right w:val="nil"/>
          <w:between w:val="nil"/>
        </w:pBdr>
        <w:tabs>
          <w:tab w:val="left" w:pos="821"/>
        </w:tabs>
        <w:spacing w:before="1" w:line="268" w:lineRule="auto"/>
        <w:ind w:hanging="360"/>
        <w:rPr>
          <w:color w:val="000000"/>
          <w:vertAlign w:val="superscript"/>
        </w:rPr>
      </w:pPr>
      <w:r>
        <w:rPr>
          <w:color w:val="000000"/>
          <w:sz w:val="22"/>
          <w:szCs w:val="22"/>
        </w:rPr>
        <w:t xml:space="preserve">Drop off time </w:t>
      </w:r>
      <w:r>
        <w:rPr>
          <w:b/>
          <w:color w:val="000000"/>
          <w:sz w:val="22"/>
          <w:szCs w:val="22"/>
        </w:rPr>
        <w:t xml:space="preserve">begins at 7:45-8:15 </w:t>
      </w:r>
      <w:r>
        <w:rPr>
          <w:color w:val="000000"/>
          <w:sz w:val="22"/>
          <w:szCs w:val="22"/>
        </w:rPr>
        <w:t>a.m.  Gates will close at 8:30.  Students are tardy after 8:30, 1</w:t>
      </w:r>
      <w:r>
        <w:rPr>
          <w:color w:val="000000"/>
          <w:sz w:val="23"/>
          <w:szCs w:val="23"/>
          <w:vertAlign w:val="superscript"/>
        </w:rPr>
        <w:t>st</w:t>
      </w:r>
    </w:p>
    <w:p w:rsidR="00623709" w:rsidRDefault="0074134C">
      <w:pPr>
        <w:pStyle w:val="normal0"/>
        <w:pBdr>
          <w:top w:val="nil"/>
          <w:left w:val="nil"/>
          <w:bottom w:val="nil"/>
          <w:right w:val="nil"/>
          <w:between w:val="nil"/>
        </w:pBdr>
        <w:spacing w:before="39" w:line="276" w:lineRule="auto"/>
        <w:ind w:left="820"/>
        <w:rPr>
          <w:color w:val="000000"/>
          <w:sz w:val="22"/>
          <w:szCs w:val="22"/>
        </w:rPr>
      </w:pPr>
      <w:r>
        <w:rPr>
          <w:color w:val="000000"/>
          <w:sz w:val="22"/>
          <w:szCs w:val="22"/>
        </w:rPr>
        <w:t>period begins at8:15. Before school care is available at 7:45 but children must register for this service and must report to the office for entrance into the school.</w:t>
      </w:r>
    </w:p>
    <w:p w:rsidR="00623709" w:rsidRDefault="0074134C">
      <w:pPr>
        <w:pStyle w:val="normal0"/>
        <w:numPr>
          <w:ilvl w:val="0"/>
          <w:numId w:val="58"/>
        </w:numPr>
        <w:pBdr>
          <w:top w:val="nil"/>
          <w:left w:val="nil"/>
          <w:bottom w:val="nil"/>
          <w:right w:val="nil"/>
          <w:between w:val="nil"/>
        </w:pBdr>
        <w:tabs>
          <w:tab w:val="left" w:pos="821"/>
        </w:tabs>
        <w:spacing w:line="276" w:lineRule="auto"/>
        <w:ind w:right="127" w:hanging="360"/>
        <w:rPr>
          <w:color w:val="000000"/>
        </w:rPr>
      </w:pPr>
      <w:r>
        <w:rPr>
          <w:color w:val="000000"/>
          <w:sz w:val="22"/>
          <w:szCs w:val="22"/>
        </w:rPr>
        <w:t xml:space="preserve">Pick-up time begins at </w:t>
      </w:r>
      <w:r>
        <w:rPr>
          <w:b/>
          <w:color w:val="000000"/>
          <w:sz w:val="22"/>
          <w:szCs w:val="22"/>
        </w:rPr>
        <w:t xml:space="preserve">2:15 for Pre-K only </w:t>
      </w:r>
      <w:r>
        <w:rPr>
          <w:color w:val="000000"/>
          <w:sz w:val="22"/>
          <w:szCs w:val="22"/>
        </w:rPr>
        <w:t>through the pick-up area on the South end of campus. Please park in the spaces west of the double gates and walk to check out your child from the teachers. Exit Southwest around the empty buildings and out the Sou</w:t>
      </w:r>
      <w:r>
        <w:rPr>
          <w:color w:val="000000"/>
          <w:sz w:val="22"/>
          <w:szCs w:val="22"/>
        </w:rPr>
        <w:t>theast gate by the playground.</w:t>
      </w:r>
    </w:p>
    <w:p w:rsidR="00623709" w:rsidRDefault="0074134C">
      <w:pPr>
        <w:pStyle w:val="normal0"/>
        <w:numPr>
          <w:ilvl w:val="0"/>
          <w:numId w:val="58"/>
        </w:numPr>
        <w:pBdr>
          <w:top w:val="nil"/>
          <w:left w:val="nil"/>
          <w:bottom w:val="nil"/>
          <w:right w:val="nil"/>
          <w:between w:val="nil"/>
        </w:pBdr>
        <w:tabs>
          <w:tab w:val="left" w:pos="821"/>
        </w:tabs>
        <w:spacing w:line="268" w:lineRule="auto"/>
        <w:ind w:hanging="360"/>
        <w:rPr>
          <w:color w:val="000000"/>
        </w:rPr>
      </w:pPr>
      <w:r>
        <w:rPr>
          <w:color w:val="000000"/>
          <w:sz w:val="22"/>
          <w:szCs w:val="22"/>
        </w:rPr>
        <w:t xml:space="preserve">Pick-up time for K-8 </w:t>
      </w:r>
      <w:r>
        <w:rPr>
          <w:b/>
          <w:color w:val="000000"/>
          <w:sz w:val="22"/>
          <w:szCs w:val="22"/>
        </w:rPr>
        <w:t>begins at 3:15</w:t>
      </w:r>
      <w:r>
        <w:rPr>
          <w:color w:val="000000"/>
          <w:sz w:val="22"/>
          <w:szCs w:val="22"/>
        </w:rPr>
        <w:t>.  2</w:t>
      </w:r>
      <w:r>
        <w:rPr>
          <w:color w:val="000000"/>
          <w:sz w:val="23"/>
          <w:szCs w:val="23"/>
          <w:vertAlign w:val="superscript"/>
        </w:rPr>
        <w:t>nd</w:t>
      </w:r>
      <w:r>
        <w:rPr>
          <w:color w:val="000000"/>
          <w:sz w:val="22"/>
          <w:szCs w:val="22"/>
        </w:rPr>
        <w:t>- 8</w:t>
      </w:r>
      <w:r>
        <w:rPr>
          <w:color w:val="000000"/>
          <w:sz w:val="23"/>
          <w:szCs w:val="23"/>
          <w:vertAlign w:val="superscript"/>
        </w:rPr>
        <w:t xml:space="preserve">th </w:t>
      </w:r>
      <w:r>
        <w:rPr>
          <w:color w:val="000000"/>
          <w:sz w:val="22"/>
          <w:szCs w:val="22"/>
        </w:rPr>
        <w:t xml:space="preserve">grade students will be pick-up in the pick-up area.  </w:t>
      </w:r>
      <w:r>
        <w:rPr>
          <w:b/>
          <w:color w:val="000000"/>
          <w:sz w:val="22"/>
          <w:szCs w:val="22"/>
        </w:rPr>
        <w:t>2</w:t>
      </w:r>
      <w:r>
        <w:rPr>
          <w:b/>
          <w:color w:val="000000"/>
          <w:sz w:val="23"/>
          <w:szCs w:val="23"/>
          <w:vertAlign w:val="superscript"/>
        </w:rPr>
        <w:t xml:space="preserve">nd </w:t>
      </w:r>
      <w:r>
        <w:rPr>
          <w:b/>
          <w:color w:val="000000"/>
          <w:sz w:val="22"/>
          <w:szCs w:val="22"/>
        </w:rPr>
        <w:t>&amp;</w:t>
      </w:r>
    </w:p>
    <w:p w:rsidR="00623709" w:rsidRDefault="0074134C">
      <w:pPr>
        <w:pStyle w:val="normal0"/>
        <w:pBdr>
          <w:top w:val="nil"/>
          <w:left w:val="nil"/>
          <w:bottom w:val="nil"/>
          <w:right w:val="nil"/>
          <w:between w:val="nil"/>
        </w:pBdr>
        <w:spacing w:before="16" w:line="276" w:lineRule="auto"/>
        <w:ind w:left="820" w:right="186"/>
        <w:rPr>
          <w:b/>
          <w:color w:val="000000"/>
          <w:sz w:val="22"/>
          <w:szCs w:val="22"/>
        </w:rPr>
      </w:pPr>
      <w:r>
        <w:rPr>
          <w:b/>
          <w:color w:val="000000"/>
          <w:sz w:val="22"/>
          <w:szCs w:val="22"/>
        </w:rPr>
        <w:t>3</w:t>
      </w:r>
      <w:r>
        <w:rPr>
          <w:b/>
          <w:color w:val="000000"/>
          <w:sz w:val="23"/>
          <w:szCs w:val="23"/>
          <w:vertAlign w:val="superscript"/>
        </w:rPr>
        <w:t xml:space="preserve">rd </w:t>
      </w:r>
      <w:r>
        <w:rPr>
          <w:color w:val="000000"/>
          <w:sz w:val="22"/>
          <w:szCs w:val="22"/>
        </w:rPr>
        <w:t xml:space="preserve">student pick up, pull up to the double gate on the right lane, </w:t>
      </w:r>
      <w:r>
        <w:rPr>
          <w:b/>
          <w:color w:val="000000"/>
          <w:sz w:val="22"/>
          <w:szCs w:val="22"/>
        </w:rPr>
        <w:t>PLEASE remain in your car teachers will walk your child to your car.</w:t>
      </w:r>
    </w:p>
    <w:p w:rsidR="00623709" w:rsidRDefault="0074134C">
      <w:pPr>
        <w:pStyle w:val="normal0"/>
        <w:numPr>
          <w:ilvl w:val="0"/>
          <w:numId w:val="58"/>
        </w:numPr>
        <w:pBdr>
          <w:top w:val="nil"/>
          <w:left w:val="nil"/>
          <w:bottom w:val="nil"/>
          <w:right w:val="nil"/>
          <w:between w:val="nil"/>
        </w:pBdr>
        <w:tabs>
          <w:tab w:val="left" w:pos="821"/>
        </w:tabs>
        <w:spacing w:line="268" w:lineRule="auto"/>
        <w:ind w:hanging="360"/>
        <w:rPr>
          <w:color w:val="000000"/>
        </w:rPr>
      </w:pPr>
      <w:r>
        <w:rPr>
          <w:b/>
          <w:color w:val="000000"/>
          <w:sz w:val="22"/>
          <w:szCs w:val="22"/>
        </w:rPr>
        <w:t>4</w:t>
      </w:r>
      <w:r>
        <w:rPr>
          <w:b/>
          <w:color w:val="000000"/>
          <w:sz w:val="23"/>
          <w:szCs w:val="23"/>
          <w:vertAlign w:val="superscript"/>
        </w:rPr>
        <w:t xml:space="preserve">th </w:t>
      </w:r>
      <w:r>
        <w:rPr>
          <w:b/>
          <w:color w:val="000000"/>
          <w:sz w:val="22"/>
          <w:szCs w:val="22"/>
        </w:rPr>
        <w:t>thru 8</w:t>
      </w:r>
      <w:r>
        <w:rPr>
          <w:b/>
          <w:color w:val="000000"/>
          <w:sz w:val="23"/>
          <w:szCs w:val="23"/>
          <w:vertAlign w:val="superscript"/>
        </w:rPr>
        <w:t xml:space="preserve">th </w:t>
      </w:r>
      <w:r>
        <w:rPr>
          <w:color w:val="000000"/>
          <w:sz w:val="22"/>
          <w:szCs w:val="22"/>
        </w:rPr>
        <w:t>grade students, parents pull up on the left lane to the corner of the empty buildings where</w:t>
      </w:r>
    </w:p>
    <w:p w:rsidR="00623709" w:rsidRDefault="0074134C">
      <w:pPr>
        <w:pStyle w:val="normal0"/>
        <w:pBdr>
          <w:top w:val="nil"/>
          <w:left w:val="nil"/>
          <w:bottom w:val="nil"/>
          <w:right w:val="nil"/>
          <w:between w:val="nil"/>
        </w:pBdr>
        <w:spacing w:before="40" w:line="276" w:lineRule="auto"/>
        <w:ind w:left="820" w:right="451"/>
        <w:rPr>
          <w:color w:val="000000"/>
          <w:sz w:val="22"/>
          <w:szCs w:val="22"/>
        </w:rPr>
      </w:pPr>
      <w:r>
        <w:rPr>
          <w:color w:val="000000"/>
          <w:sz w:val="22"/>
          <w:szCs w:val="22"/>
        </w:rPr>
        <w:t xml:space="preserve">students are lined and supervised by teachers for pick up students. </w:t>
      </w:r>
      <w:r>
        <w:rPr>
          <w:b/>
          <w:color w:val="000000"/>
          <w:sz w:val="22"/>
          <w:szCs w:val="22"/>
        </w:rPr>
        <w:t xml:space="preserve">PLEASE remain </w:t>
      </w:r>
      <w:r>
        <w:rPr>
          <w:b/>
          <w:color w:val="000000"/>
          <w:sz w:val="22"/>
          <w:szCs w:val="22"/>
        </w:rPr>
        <w:t xml:space="preserve">in your car </w:t>
      </w:r>
      <w:r>
        <w:rPr>
          <w:color w:val="000000"/>
          <w:sz w:val="22"/>
          <w:szCs w:val="22"/>
        </w:rPr>
        <w:t>and teachers will walk your child to your car.</w:t>
      </w:r>
    </w:p>
    <w:p w:rsidR="00623709" w:rsidRDefault="00623709">
      <w:pPr>
        <w:pStyle w:val="normal0"/>
        <w:pBdr>
          <w:top w:val="nil"/>
          <w:left w:val="nil"/>
          <w:bottom w:val="nil"/>
          <w:right w:val="nil"/>
          <w:between w:val="nil"/>
        </w:pBdr>
        <w:spacing w:before="7"/>
        <w:rPr>
          <w:color w:val="000000"/>
          <w:sz w:val="19"/>
          <w:szCs w:val="19"/>
        </w:rPr>
      </w:pPr>
    </w:p>
    <w:p w:rsidR="00623709" w:rsidRDefault="00623709">
      <w:pPr>
        <w:pStyle w:val="normal0"/>
        <w:pBdr>
          <w:top w:val="nil"/>
          <w:left w:val="nil"/>
          <w:bottom w:val="nil"/>
          <w:right w:val="nil"/>
          <w:between w:val="nil"/>
        </w:pBdr>
        <w:spacing w:before="55"/>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normal0"/>
        <w:numPr>
          <w:ilvl w:val="0"/>
          <w:numId w:val="57"/>
        </w:numPr>
        <w:pBdr>
          <w:top w:val="nil"/>
          <w:left w:val="nil"/>
          <w:bottom w:val="nil"/>
          <w:right w:val="nil"/>
          <w:between w:val="nil"/>
        </w:pBdr>
        <w:tabs>
          <w:tab w:val="left" w:pos="821"/>
        </w:tabs>
        <w:spacing w:before="59"/>
        <w:rPr>
          <w:color w:val="000000"/>
        </w:rPr>
      </w:pPr>
      <w:r>
        <w:rPr>
          <w:b/>
          <w:color w:val="000000"/>
          <w:sz w:val="22"/>
          <w:szCs w:val="22"/>
        </w:rPr>
        <w:t>Kinder &amp; 1</w:t>
      </w:r>
      <w:r>
        <w:rPr>
          <w:b/>
          <w:color w:val="000000"/>
          <w:sz w:val="23"/>
          <w:szCs w:val="23"/>
          <w:vertAlign w:val="superscript"/>
        </w:rPr>
        <w:t>st</w:t>
      </w:r>
      <w:r>
        <w:rPr>
          <w:b/>
          <w:color w:val="000000"/>
          <w:sz w:val="22"/>
          <w:szCs w:val="22"/>
        </w:rPr>
        <w:t xml:space="preserve">- students pick up </w:t>
      </w:r>
      <w:r>
        <w:rPr>
          <w:color w:val="000000"/>
          <w:sz w:val="22"/>
          <w:szCs w:val="22"/>
        </w:rPr>
        <w:t>in pick up area located between buildings G and F (see #6).</w:t>
      </w:r>
    </w:p>
    <w:p w:rsidR="00623709" w:rsidRDefault="0074134C">
      <w:pPr>
        <w:pStyle w:val="normal0"/>
        <w:numPr>
          <w:ilvl w:val="0"/>
          <w:numId w:val="57"/>
        </w:numPr>
        <w:pBdr>
          <w:top w:val="nil"/>
          <w:left w:val="nil"/>
          <w:bottom w:val="nil"/>
          <w:right w:val="nil"/>
          <w:between w:val="nil"/>
        </w:pBdr>
        <w:tabs>
          <w:tab w:val="left" w:pos="821"/>
        </w:tabs>
        <w:spacing w:before="41" w:line="276" w:lineRule="auto"/>
        <w:ind w:right="271"/>
        <w:rPr>
          <w:color w:val="000000"/>
        </w:rPr>
      </w:pPr>
      <w:r>
        <w:rPr>
          <w:color w:val="000000"/>
          <w:sz w:val="22"/>
          <w:szCs w:val="22"/>
        </w:rPr>
        <w:t xml:space="preserve">PLEASE DO </w:t>
      </w:r>
      <w:r>
        <w:rPr>
          <w:b/>
          <w:color w:val="000000"/>
          <w:sz w:val="22"/>
          <w:szCs w:val="22"/>
        </w:rPr>
        <w:t xml:space="preserve">NOT PARK AND WAVE YOUR CHILDREN </w:t>
      </w:r>
      <w:r>
        <w:rPr>
          <w:color w:val="000000"/>
          <w:sz w:val="22"/>
          <w:szCs w:val="22"/>
        </w:rPr>
        <w:t>TO LOAD UP IN THE PARKING LOT</w:t>
      </w:r>
      <w:r>
        <w:rPr>
          <w:b/>
          <w:color w:val="000000"/>
          <w:sz w:val="22"/>
          <w:szCs w:val="22"/>
        </w:rPr>
        <w:t xml:space="preserve">. IF YOU PARK THEN WALK </w:t>
      </w:r>
      <w:r>
        <w:rPr>
          <w:color w:val="000000"/>
          <w:sz w:val="22"/>
          <w:szCs w:val="22"/>
        </w:rPr>
        <w:t xml:space="preserve">ON THE SIDEWALK, CROSS GUARD IS AVAILABLE TO CROSS YOUR CHILD, </w:t>
      </w:r>
      <w:r>
        <w:rPr>
          <w:b/>
          <w:color w:val="000000"/>
          <w:sz w:val="22"/>
          <w:szCs w:val="22"/>
        </w:rPr>
        <w:t>WALK TO THE CAR WITH THEM IN HAND</w:t>
      </w:r>
      <w:r>
        <w:rPr>
          <w:color w:val="000000"/>
          <w:sz w:val="22"/>
          <w:szCs w:val="22"/>
        </w:rPr>
        <w:t>.</w:t>
      </w:r>
    </w:p>
    <w:p w:rsidR="00623709" w:rsidRDefault="0074134C">
      <w:pPr>
        <w:pStyle w:val="normal0"/>
        <w:numPr>
          <w:ilvl w:val="0"/>
          <w:numId w:val="57"/>
        </w:numPr>
        <w:pBdr>
          <w:top w:val="nil"/>
          <w:left w:val="nil"/>
          <w:bottom w:val="nil"/>
          <w:right w:val="nil"/>
          <w:between w:val="nil"/>
        </w:pBdr>
        <w:tabs>
          <w:tab w:val="left" w:pos="821"/>
        </w:tabs>
        <w:spacing w:line="276" w:lineRule="auto"/>
        <w:ind w:right="261"/>
        <w:rPr>
          <w:color w:val="000000"/>
        </w:rPr>
      </w:pPr>
      <w:r>
        <w:rPr>
          <w:b/>
          <w:color w:val="000000"/>
          <w:sz w:val="22"/>
          <w:szCs w:val="22"/>
        </w:rPr>
        <w:t xml:space="preserve">Walkers </w:t>
      </w:r>
      <w:r>
        <w:rPr>
          <w:color w:val="000000"/>
          <w:sz w:val="22"/>
          <w:szCs w:val="22"/>
        </w:rPr>
        <w:t xml:space="preserve">must have a </w:t>
      </w:r>
      <w:r>
        <w:rPr>
          <w:b/>
          <w:color w:val="000000"/>
          <w:sz w:val="22"/>
          <w:szCs w:val="22"/>
        </w:rPr>
        <w:t>permission slip on file</w:t>
      </w:r>
      <w:r>
        <w:rPr>
          <w:color w:val="000000"/>
          <w:sz w:val="22"/>
          <w:szCs w:val="22"/>
        </w:rPr>
        <w:t xml:space="preserve">. Students must </w:t>
      </w:r>
      <w:r>
        <w:rPr>
          <w:b/>
          <w:color w:val="000000"/>
          <w:sz w:val="22"/>
          <w:szCs w:val="22"/>
        </w:rPr>
        <w:t xml:space="preserve">report </w:t>
      </w:r>
      <w:r>
        <w:rPr>
          <w:color w:val="000000"/>
          <w:sz w:val="22"/>
          <w:szCs w:val="22"/>
        </w:rPr>
        <w:t xml:space="preserve">to Ms. Miranda’s Class. Students </w:t>
      </w:r>
      <w:r>
        <w:rPr>
          <w:b/>
          <w:color w:val="000000"/>
          <w:sz w:val="22"/>
          <w:szCs w:val="22"/>
        </w:rPr>
        <w:t xml:space="preserve">will be checked off daily </w:t>
      </w:r>
      <w:r>
        <w:rPr>
          <w:color w:val="000000"/>
          <w:sz w:val="22"/>
          <w:szCs w:val="22"/>
        </w:rPr>
        <w:t>if they w</w:t>
      </w:r>
      <w:r>
        <w:rPr>
          <w:color w:val="000000"/>
          <w:sz w:val="22"/>
          <w:szCs w:val="22"/>
        </w:rPr>
        <w:t>alked off campus. Students are walked across La Morada by Ms. Miranda</w:t>
      </w:r>
      <w:r>
        <w:rPr>
          <w:b/>
          <w:color w:val="000000"/>
          <w:sz w:val="22"/>
          <w:szCs w:val="22"/>
        </w:rPr>
        <w:t xml:space="preserve">. If students need to return </w:t>
      </w:r>
      <w:r>
        <w:rPr>
          <w:color w:val="000000"/>
          <w:sz w:val="22"/>
          <w:szCs w:val="22"/>
        </w:rPr>
        <w:t xml:space="preserve">for any reason they must </w:t>
      </w:r>
      <w:r>
        <w:rPr>
          <w:b/>
          <w:color w:val="000000"/>
          <w:sz w:val="22"/>
          <w:szCs w:val="22"/>
        </w:rPr>
        <w:t>report to the front office</w:t>
      </w:r>
      <w:r>
        <w:rPr>
          <w:color w:val="000000"/>
          <w:sz w:val="22"/>
          <w:szCs w:val="22"/>
        </w:rPr>
        <w:t xml:space="preserve">. Walkers </w:t>
      </w:r>
      <w:r>
        <w:rPr>
          <w:b/>
          <w:color w:val="000000"/>
          <w:sz w:val="22"/>
          <w:szCs w:val="22"/>
        </w:rPr>
        <w:t xml:space="preserve">without permission forms </w:t>
      </w:r>
      <w:r>
        <w:rPr>
          <w:color w:val="000000"/>
          <w:sz w:val="22"/>
          <w:szCs w:val="22"/>
        </w:rPr>
        <w:t xml:space="preserve">will be </w:t>
      </w:r>
      <w:r>
        <w:rPr>
          <w:b/>
          <w:color w:val="000000"/>
          <w:sz w:val="22"/>
          <w:szCs w:val="22"/>
        </w:rPr>
        <w:t xml:space="preserve">escorted to administration </w:t>
      </w:r>
      <w:r>
        <w:rPr>
          <w:color w:val="000000"/>
          <w:sz w:val="22"/>
          <w:szCs w:val="22"/>
        </w:rPr>
        <w:t xml:space="preserve">and </w:t>
      </w:r>
      <w:r>
        <w:rPr>
          <w:b/>
          <w:color w:val="000000"/>
          <w:sz w:val="22"/>
          <w:szCs w:val="22"/>
        </w:rPr>
        <w:t>parents contacted</w:t>
      </w:r>
      <w:r>
        <w:rPr>
          <w:color w:val="000000"/>
          <w:sz w:val="22"/>
          <w:szCs w:val="22"/>
        </w:rPr>
        <w:t>.</w:t>
      </w:r>
    </w:p>
    <w:p w:rsidR="00623709" w:rsidRDefault="0074134C">
      <w:pPr>
        <w:pStyle w:val="normal0"/>
        <w:numPr>
          <w:ilvl w:val="0"/>
          <w:numId w:val="57"/>
        </w:numPr>
        <w:pBdr>
          <w:top w:val="nil"/>
          <w:left w:val="nil"/>
          <w:bottom w:val="nil"/>
          <w:right w:val="nil"/>
          <w:between w:val="nil"/>
        </w:pBdr>
        <w:tabs>
          <w:tab w:val="left" w:pos="821"/>
        </w:tabs>
        <w:spacing w:line="276" w:lineRule="auto"/>
        <w:ind w:right="508"/>
        <w:rPr>
          <w:color w:val="000000"/>
        </w:rPr>
      </w:pPr>
      <w:r>
        <w:rPr>
          <w:b/>
          <w:color w:val="000000"/>
          <w:sz w:val="22"/>
          <w:szCs w:val="22"/>
        </w:rPr>
        <w:t xml:space="preserve">RTI students </w:t>
      </w:r>
      <w:r>
        <w:rPr>
          <w:color w:val="000000"/>
          <w:sz w:val="22"/>
          <w:szCs w:val="22"/>
        </w:rPr>
        <w:t>w</w:t>
      </w:r>
      <w:r>
        <w:rPr>
          <w:color w:val="000000"/>
          <w:sz w:val="22"/>
          <w:szCs w:val="22"/>
        </w:rPr>
        <w:t xml:space="preserve">ill be walked to the front office at 3:50. Students will be called to the front office for pick-up, you </w:t>
      </w:r>
      <w:r>
        <w:rPr>
          <w:b/>
          <w:color w:val="000000"/>
          <w:sz w:val="22"/>
          <w:szCs w:val="22"/>
        </w:rPr>
        <w:t>must present an ID</w:t>
      </w:r>
      <w:r>
        <w:rPr>
          <w:color w:val="000000"/>
          <w:sz w:val="22"/>
          <w:szCs w:val="22"/>
        </w:rPr>
        <w:t>.</w:t>
      </w:r>
    </w:p>
    <w:p w:rsidR="00623709" w:rsidRDefault="0074134C">
      <w:pPr>
        <w:pStyle w:val="normal0"/>
        <w:numPr>
          <w:ilvl w:val="0"/>
          <w:numId w:val="57"/>
        </w:numPr>
        <w:pBdr>
          <w:top w:val="nil"/>
          <w:left w:val="nil"/>
          <w:bottom w:val="nil"/>
          <w:right w:val="nil"/>
          <w:between w:val="nil"/>
        </w:pBdr>
        <w:tabs>
          <w:tab w:val="left" w:pos="821"/>
        </w:tabs>
        <w:spacing w:line="276" w:lineRule="auto"/>
        <w:ind w:right="876"/>
        <w:rPr>
          <w:color w:val="000000"/>
        </w:rPr>
      </w:pPr>
      <w:r>
        <w:rPr>
          <w:b/>
          <w:color w:val="000000"/>
          <w:sz w:val="22"/>
          <w:szCs w:val="22"/>
        </w:rPr>
        <w:t xml:space="preserve">AFTER SCHOOL PROGRAM </w:t>
      </w:r>
      <w:r>
        <w:rPr>
          <w:color w:val="000000"/>
          <w:sz w:val="22"/>
          <w:szCs w:val="22"/>
        </w:rPr>
        <w:t>is available but students must be registered. See the front desk for application.</w:t>
      </w:r>
    </w:p>
    <w:p w:rsidR="00623709" w:rsidRDefault="0074134C">
      <w:pPr>
        <w:pStyle w:val="normal0"/>
        <w:numPr>
          <w:ilvl w:val="0"/>
          <w:numId w:val="57"/>
        </w:numPr>
        <w:pBdr>
          <w:top w:val="nil"/>
          <w:left w:val="nil"/>
          <w:bottom w:val="nil"/>
          <w:right w:val="nil"/>
          <w:between w:val="nil"/>
        </w:pBdr>
        <w:tabs>
          <w:tab w:val="left" w:pos="821"/>
        </w:tabs>
        <w:spacing w:before="2" w:line="276" w:lineRule="auto"/>
        <w:ind w:right="116"/>
        <w:rPr>
          <w:color w:val="000000"/>
        </w:rPr>
      </w:pPr>
      <w:r>
        <w:rPr>
          <w:b/>
          <w:color w:val="000000"/>
          <w:sz w:val="22"/>
          <w:szCs w:val="22"/>
          <w:u w:val="single"/>
        </w:rPr>
        <w:t>IMPORTANT CHANGE:</w:t>
      </w:r>
      <w:r>
        <w:rPr>
          <w:b/>
          <w:color w:val="000000"/>
          <w:sz w:val="22"/>
          <w:szCs w:val="22"/>
        </w:rPr>
        <w:t xml:space="preserve"> All children </w:t>
      </w:r>
      <w:r>
        <w:rPr>
          <w:color w:val="000000"/>
          <w:sz w:val="22"/>
          <w:szCs w:val="22"/>
        </w:rPr>
        <w:t xml:space="preserve">in the after-school program will be </w:t>
      </w:r>
      <w:r>
        <w:rPr>
          <w:b/>
          <w:color w:val="000000"/>
          <w:sz w:val="22"/>
          <w:szCs w:val="22"/>
        </w:rPr>
        <w:t xml:space="preserve">pick-up at the front desk only. </w:t>
      </w:r>
      <w:r>
        <w:rPr>
          <w:color w:val="000000"/>
          <w:sz w:val="22"/>
          <w:szCs w:val="22"/>
        </w:rPr>
        <w:t xml:space="preserve">Please </w:t>
      </w:r>
      <w:r>
        <w:rPr>
          <w:b/>
          <w:color w:val="000000"/>
          <w:sz w:val="22"/>
          <w:szCs w:val="22"/>
        </w:rPr>
        <w:t xml:space="preserve">bring in your ID </w:t>
      </w:r>
      <w:r>
        <w:rPr>
          <w:color w:val="000000"/>
          <w:sz w:val="22"/>
          <w:szCs w:val="22"/>
        </w:rPr>
        <w:t xml:space="preserve">to sign out your child. Children will </w:t>
      </w:r>
      <w:r>
        <w:rPr>
          <w:b/>
          <w:color w:val="000000"/>
          <w:sz w:val="22"/>
          <w:szCs w:val="22"/>
        </w:rPr>
        <w:t xml:space="preserve">NO longer </w:t>
      </w:r>
      <w:r>
        <w:rPr>
          <w:color w:val="000000"/>
          <w:sz w:val="22"/>
          <w:szCs w:val="22"/>
        </w:rPr>
        <w:t xml:space="preserve">be checked out from </w:t>
      </w:r>
      <w:r>
        <w:rPr>
          <w:b/>
          <w:color w:val="000000"/>
          <w:sz w:val="22"/>
          <w:szCs w:val="22"/>
        </w:rPr>
        <w:t xml:space="preserve">the after school classroom. </w:t>
      </w:r>
      <w:r>
        <w:rPr>
          <w:color w:val="000000"/>
          <w:sz w:val="22"/>
          <w:szCs w:val="22"/>
        </w:rPr>
        <w:t>There will be an office clerk available at the front d</w:t>
      </w:r>
      <w:r>
        <w:rPr>
          <w:color w:val="000000"/>
          <w:sz w:val="22"/>
          <w:szCs w:val="22"/>
        </w:rPr>
        <w:t>esk to call for your child and sign them out.</w:t>
      </w:r>
    </w:p>
    <w:p w:rsidR="00623709" w:rsidRDefault="0074134C">
      <w:pPr>
        <w:pStyle w:val="normal0"/>
        <w:numPr>
          <w:ilvl w:val="0"/>
          <w:numId w:val="57"/>
        </w:numPr>
        <w:pBdr>
          <w:top w:val="nil"/>
          <w:left w:val="nil"/>
          <w:bottom w:val="nil"/>
          <w:right w:val="nil"/>
          <w:between w:val="nil"/>
        </w:pBdr>
        <w:tabs>
          <w:tab w:val="left" w:pos="821"/>
        </w:tabs>
        <w:spacing w:line="276" w:lineRule="auto"/>
        <w:ind w:right="105"/>
        <w:rPr>
          <w:color w:val="000000"/>
        </w:rPr>
      </w:pPr>
      <w:r>
        <w:rPr>
          <w:b/>
          <w:color w:val="000000"/>
          <w:sz w:val="22"/>
          <w:szCs w:val="22"/>
        </w:rPr>
        <w:t xml:space="preserve">ANYONE </w:t>
      </w:r>
      <w:r>
        <w:rPr>
          <w:color w:val="000000"/>
          <w:sz w:val="22"/>
          <w:szCs w:val="22"/>
        </w:rPr>
        <w:t xml:space="preserve">picking up a child including a parent, sister, childcare provider </w:t>
      </w:r>
      <w:r>
        <w:rPr>
          <w:b/>
          <w:color w:val="000000"/>
          <w:sz w:val="22"/>
          <w:szCs w:val="22"/>
        </w:rPr>
        <w:t xml:space="preserve">AFTER </w:t>
      </w:r>
      <w:r>
        <w:rPr>
          <w:color w:val="000000"/>
          <w:sz w:val="22"/>
          <w:szCs w:val="22"/>
        </w:rPr>
        <w:t xml:space="preserve">drop-off, pick-up times must report to the office and </w:t>
      </w:r>
      <w:r>
        <w:rPr>
          <w:b/>
          <w:color w:val="000000"/>
          <w:sz w:val="22"/>
          <w:szCs w:val="22"/>
        </w:rPr>
        <w:t xml:space="preserve">present an ID. </w:t>
      </w:r>
      <w:r>
        <w:rPr>
          <w:color w:val="000000"/>
          <w:sz w:val="22"/>
          <w:szCs w:val="22"/>
        </w:rPr>
        <w:t xml:space="preserve">Gates will be closed, and there will be no other entrances to </w:t>
      </w:r>
      <w:r>
        <w:rPr>
          <w:color w:val="000000"/>
          <w:sz w:val="22"/>
          <w:szCs w:val="22"/>
        </w:rPr>
        <w:t>campus but the front office door after drop or pick-up times.</w:t>
      </w:r>
    </w:p>
    <w:p w:rsidR="00623709" w:rsidRDefault="0074134C">
      <w:pPr>
        <w:pStyle w:val="normal0"/>
        <w:numPr>
          <w:ilvl w:val="0"/>
          <w:numId w:val="57"/>
        </w:numPr>
        <w:pBdr>
          <w:top w:val="nil"/>
          <w:left w:val="nil"/>
          <w:bottom w:val="nil"/>
          <w:right w:val="nil"/>
          <w:between w:val="nil"/>
        </w:pBdr>
        <w:tabs>
          <w:tab w:val="left" w:pos="821"/>
        </w:tabs>
        <w:spacing w:line="276" w:lineRule="auto"/>
        <w:ind w:right="345"/>
        <w:rPr>
          <w:color w:val="000000"/>
        </w:rPr>
      </w:pPr>
      <w:r>
        <w:rPr>
          <w:color w:val="000000"/>
          <w:sz w:val="22"/>
          <w:szCs w:val="22"/>
        </w:rPr>
        <w:t xml:space="preserve">ALL parents, siblings, neighbors, childcare providers </w:t>
      </w:r>
      <w:r>
        <w:rPr>
          <w:b/>
          <w:color w:val="000000"/>
          <w:sz w:val="22"/>
          <w:szCs w:val="22"/>
        </w:rPr>
        <w:t xml:space="preserve">WILL NEED to present an ID </w:t>
      </w:r>
      <w:r>
        <w:rPr>
          <w:color w:val="000000"/>
          <w:sz w:val="22"/>
          <w:szCs w:val="22"/>
        </w:rPr>
        <w:t>at the front desk in order to pick up a child, an appointment with the teacher, administrator, or visitor to the school.</w:t>
      </w:r>
    </w:p>
    <w:p w:rsidR="00623709" w:rsidRDefault="0074134C">
      <w:pPr>
        <w:pStyle w:val="normal0"/>
        <w:numPr>
          <w:ilvl w:val="0"/>
          <w:numId w:val="57"/>
        </w:numPr>
        <w:pBdr>
          <w:top w:val="nil"/>
          <w:left w:val="nil"/>
          <w:bottom w:val="nil"/>
          <w:right w:val="nil"/>
          <w:between w:val="nil"/>
        </w:pBdr>
        <w:tabs>
          <w:tab w:val="left" w:pos="821"/>
        </w:tabs>
        <w:spacing w:line="276" w:lineRule="auto"/>
        <w:ind w:right="218"/>
        <w:rPr>
          <w:color w:val="000000"/>
        </w:rPr>
      </w:pPr>
      <w:r>
        <w:rPr>
          <w:color w:val="000000"/>
          <w:sz w:val="22"/>
          <w:szCs w:val="22"/>
        </w:rPr>
        <w:t xml:space="preserve">The small gate between “Building D and the Administration Building” is </w:t>
      </w:r>
      <w:r>
        <w:rPr>
          <w:b/>
          <w:color w:val="000000"/>
          <w:sz w:val="22"/>
          <w:szCs w:val="22"/>
        </w:rPr>
        <w:t xml:space="preserve">NOT an entrance or exit </w:t>
      </w:r>
      <w:r>
        <w:rPr>
          <w:color w:val="000000"/>
          <w:sz w:val="22"/>
          <w:szCs w:val="22"/>
        </w:rPr>
        <w:t xml:space="preserve">for </w:t>
      </w:r>
      <w:r>
        <w:rPr>
          <w:b/>
          <w:color w:val="000000"/>
          <w:sz w:val="22"/>
          <w:szCs w:val="22"/>
        </w:rPr>
        <w:t>any staff member, parent or student</w:t>
      </w:r>
      <w:r>
        <w:rPr>
          <w:color w:val="000000"/>
          <w:sz w:val="22"/>
          <w:szCs w:val="22"/>
        </w:rPr>
        <w:t>.</w:t>
      </w:r>
      <w:r>
        <w:rPr>
          <w:color w:val="000000"/>
          <w:sz w:val="22"/>
          <w:szCs w:val="22"/>
        </w:rPr>
        <w:t xml:space="preserve"> IT is only an </w:t>
      </w:r>
      <w:r>
        <w:rPr>
          <w:b/>
          <w:color w:val="000000"/>
          <w:sz w:val="22"/>
          <w:szCs w:val="22"/>
        </w:rPr>
        <w:t xml:space="preserve">EMERGENCY GATE </w:t>
      </w:r>
      <w:r>
        <w:rPr>
          <w:color w:val="000000"/>
          <w:sz w:val="22"/>
          <w:szCs w:val="22"/>
        </w:rPr>
        <w:t xml:space="preserve">please do not use at </w:t>
      </w:r>
      <w:r>
        <w:rPr>
          <w:b/>
          <w:color w:val="000000"/>
          <w:sz w:val="22"/>
          <w:szCs w:val="22"/>
        </w:rPr>
        <w:t xml:space="preserve">any time. </w:t>
      </w:r>
      <w:r>
        <w:rPr>
          <w:color w:val="000000"/>
          <w:sz w:val="22"/>
          <w:szCs w:val="22"/>
        </w:rPr>
        <w:t xml:space="preserve">Please </w:t>
      </w:r>
      <w:r>
        <w:rPr>
          <w:b/>
          <w:color w:val="000000"/>
          <w:sz w:val="22"/>
          <w:szCs w:val="22"/>
        </w:rPr>
        <w:t xml:space="preserve">do not call staff or students </w:t>
      </w:r>
      <w:r>
        <w:rPr>
          <w:color w:val="000000"/>
          <w:sz w:val="22"/>
          <w:szCs w:val="22"/>
        </w:rPr>
        <w:t xml:space="preserve">to push the gate </w:t>
      </w:r>
      <w:r>
        <w:rPr>
          <w:b/>
          <w:color w:val="000000"/>
          <w:sz w:val="22"/>
          <w:szCs w:val="22"/>
        </w:rPr>
        <w:t>open.</w:t>
      </w:r>
    </w:p>
    <w:p w:rsidR="00623709" w:rsidRDefault="0074134C">
      <w:pPr>
        <w:pStyle w:val="normal0"/>
        <w:numPr>
          <w:ilvl w:val="0"/>
          <w:numId w:val="57"/>
        </w:numPr>
        <w:pBdr>
          <w:top w:val="nil"/>
          <w:left w:val="nil"/>
          <w:bottom w:val="nil"/>
          <w:right w:val="nil"/>
          <w:between w:val="nil"/>
        </w:pBdr>
        <w:tabs>
          <w:tab w:val="left" w:pos="821"/>
        </w:tabs>
        <w:spacing w:line="268" w:lineRule="auto"/>
        <w:rPr>
          <w:color w:val="000000"/>
        </w:rPr>
      </w:pPr>
      <w:r>
        <w:rPr>
          <w:color w:val="000000"/>
          <w:sz w:val="22"/>
          <w:szCs w:val="22"/>
        </w:rPr>
        <w:t xml:space="preserve">Parents and visitors must have a </w:t>
      </w:r>
      <w:r>
        <w:rPr>
          <w:b/>
          <w:color w:val="000000"/>
          <w:sz w:val="22"/>
          <w:szCs w:val="22"/>
        </w:rPr>
        <w:t xml:space="preserve">VISIBLE visitor pass WHEN </w:t>
      </w:r>
      <w:r>
        <w:rPr>
          <w:color w:val="000000"/>
          <w:sz w:val="22"/>
          <w:szCs w:val="22"/>
        </w:rPr>
        <w:t>on campus</w:t>
      </w:r>
      <w:r>
        <w:rPr>
          <w:b/>
          <w:color w:val="000000"/>
          <w:sz w:val="22"/>
          <w:szCs w:val="22"/>
        </w:rPr>
        <w:t>.</w:t>
      </w: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spacing w:before="6"/>
        <w:rPr>
          <w:b/>
          <w:color w:val="000000"/>
          <w:sz w:val="32"/>
          <w:szCs w:val="32"/>
        </w:rPr>
      </w:pPr>
    </w:p>
    <w:p w:rsidR="00623709" w:rsidRDefault="0074134C">
      <w:pPr>
        <w:pStyle w:val="Heading6"/>
        <w:spacing w:line="276" w:lineRule="auto"/>
        <w:ind w:left="1758" w:hanging="1509"/>
      </w:pPr>
      <w:r>
        <w:rPr>
          <w:u w:val="single"/>
        </w:rPr>
        <w:t>Our primary concern is for the safety of all children but it must also be a complete partnership and active</w:t>
      </w:r>
      <w:r>
        <w:t xml:space="preserve"> </w:t>
      </w:r>
      <w:r>
        <w:rPr>
          <w:u w:val="single"/>
        </w:rPr>
        <w:t>participation of all staff, students, parents, and community.  Thank you!</w:t>
      </w:r>
    </w:p>
    <w:p w:rsidR="00623709" w:rsidRDefault="00623709">
      <w:pPr>
        <w:pStyle w:val="normal0"/>
        <w:pBdr>
          <w:top w:val="nil"/>
          <w:left w:val="nil"/>
          <w:bottom w:val="nil"/>
          <w:right w:val="nil"/>
          <w:between w:val="nil"/>
        </w:pBdr>
        <w:spacing w:before="10"/>
        <w:rPr>
          <w:b/>
          <w:color w:val="000000"/>
          <w:sz w:val="11"/>
          <w:szCs w:val="11"/>
        </w:rPr>
      </w:pPr>
    </w:p>
    <w:p w:rsidR="00623709" w:rsidRDefault="0074134C">
      <w:pPr>
        <w:pStyle w:val="normal0"/>
        <w:pBdr>
          <w:top w:val="nil"/>
          <w:left w:val="nil"/>
          <w:bottom w:val="nil"/>
          <w:right w:val="nil"/>
          <w:between w:val="nil"/>
        </w:pBdr>
        <w:spacing w:before="55"/>
        <w:ind w:left="100"/>
        <w:rPr>
          <w:b/>
          <w:color w:val="000000"/>
          <w:sz w:val="22"/>
          <w:szCs w:val="22"/>
        </w:rPr>
      </w:pPr>
      <w:r>
        <w:rPr>
          <w:b/>
          <w:color w:val="000000"/>
          <w:sz w:val="22"/>
          <w:szCs w:val="22"/>
        </w:rPr>
        <w:t>Chris Jones,  Executive Director</w:t>
      </w: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rPr>
          <w:b/>
          <w:color w:val="000000"/>
          <w:sz w:val="20"/>
          <w:szCs w:val="20"/>
        </w:rPr>
      </w:pPr>
    </w:p>
    <w:p w:rsidR="00623709" w:rsidRDefault="00623709">
      <w:pPr>
        <w:pStyle w:val="normal0"/>
        <w:pBdr>
          <w:top w:val="nil"/>
          <w:left w:val="nil"/>
          <w:bottom w:val="nil"/>
          <w:right w:val="nil"/>
          <w:between w:val="nil"/>
        </w:pBdr>
        <w:spacing w:before="5"/>
        <w:rPr>
          <w:b/>
          <w:color w:val="000000"/>
          <w:sz w:val="16"/>
          <w:szCs w:val="16"/>
        </w:rPr>
      </w:pPr>
    </w:p>
    <w:p w:rsidR="00623709" w:rsidRDefault="00623709">
      <w:pPr>
        <w:pStyle w:val="normal0"/>
        <w:pBdr>
          <w:top w:val="nil"/>
          <w:left w:val="nil"/>
          <w:bottom w:val="nil"/>
          <w:right w:val="nil"/>
          <w:between w:val="nil"/>
        </w:pBdr>
        <w:spacing w:before="1"/>
        <w:ind w:right="9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74134C">
      <w:pPr>
        <w:pStyle w:val="Heading6"/>
        <w:spacing w:before="43"/>
        <w:ind w:left="580"/>
      </w:pPr>
      <w:r>
        <w:t>SCHOOL SITE PERSONNEL DUTIES/RESPONSIBILITIES</w:t>
      </w: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ind w:left="580" w:right="124"/>
        <w:rPr>
          <w:color w:val="000000"/>
          <w:sz w:val="22"/>
          <w:szCs w:val="22"/>
        </w:rPr>
      </w:pPr>
      <w:r>
        <w:rPr>
          <w:color w:val="000000"/>
          <w:sz w:val="22"/>
          <w:szCs w:val="22"/>
        </w:rPr>
        <w:t xml:space="preserve">In the event of a major disaster, there is no guarantee that emergency, medical or fire personnel will be able to immediately respond to school sites. Therefore, LPELC staff is prepared to ensure the care and </w:t>
      </w:r>
      <w:r>
        <w:rPr>
          <w:color w:val="000000"/>
          <w:sz w:val="22"/>
          <w:szCs w:val="22"/>
        </w:rPr>
        <w:t>safety of students during the first several hours after a major disaster without outside assistance.</w:t>
      </w:r>
    </w:p>
    <w:p w:rsidR="00623709" w:rsidRDefault="0074134C">
      <w:pPr>
        <w:pStyle w:val="normal0"/>
        <w:pBdr>
          <w:top w:val="nil"/>
          <w:left w:val="nil"/>
          <w:bottom w:val="nil"/>
          <w:right w:val="nil"/>
          <w:between w:val="nil"/>
        </w:pBdr>
        <w:ind w:left="580"/>
        <w:rPr>
          <w:color w:val="000000"/>
          <w:sz w:val="22"/>
          <w:szCs w:val="22"/>
        </w:rPr>
      </w:pPr>
      <w:r>
        <w:rPr>
          <w:color w:val="000000"/>
          <w:sz w:val="22"/>
          <w:szCs w:val="22"/>
        </w:rPr>
        <w:t>La Promesa has outlined individuals who will assume responsibility in the event of an emergency.</w:t>
      </w:r>
    </w:p>
    <w:p w:rsidR="00623709" w:rsidRDefault="00623709">
      <w:pPr>
        <w:pStyle w:val="normal0"/>
        <w:pBdr>
          <w:top w:val="nil"/>
          <w:left w:val="nil"/>
          <w:bottom w:val="nil"/>
          <w:right w:val="nil"/>
          <w:between w:val="nil"/>
        </w:pBdr>
        <w:rPr>
          <w:color w:val="000000"/>
          <w:sz w:val="22"/>
          <w:szCs w:val="22"/>
        </w:rPr>
      </w:pPr>
    </w:p>
    <w:p w:rsidR="00623709" w:rsidRDefault="0074134C">
      <w:pPr>
        <w:pStyle w:val="Heading6"/>
        <w:spacing w:before="1" w:after="11"/>
        <w:ind w:left="3350" w:right="3350"/>
        <w:jc w:val="center"/>
      </w:pPr>
      <w:r>
        <w:t>ADMINISTRATIVE - MAIN OFFICE STAFF</w:t>
      </w:r>
    </w:p>
    <w:tbl>
      <w:tblPr>
        <w:tblStyle w:val="ad"/>
        <w:tblW w:w="10096" w:type="dxa"/>
        <w:tblInd w:w="108" w:type="dxa"/>
        <w:tblLayout w:type="fixed"/>
        <w:tblLook w:val="0000"/>
      </w:tblPr>
      <w:tblGrid>
        <w:gridCol w:w="2450"/>
        <w:gridCol w:w="2390"/>
        <w:gridCol w:w="2250"/>
        <w:gridCol w:w="3006"/>
      </w:tblGrid>
      <w:tr w:rsidR="00623709">
        <w:trPr>
          <w:trHeight w:val="520"/>
        </w:trPr>
        <w:tc>
          <w:tcPr>
            <w:tcW w:w="2450"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915" w:right="915"/>
              <w:jc w:val="center"/>
              <w:rPr>
                <w:b/>
                <w:color w:val="FFFFFF"/>
              </w:rPr>
            </w:pPr>
            <w:r>
              <w:rPr>
                <w:b/>
                <w:color w:val="FFFFFF"/>
                <w:sz w:val="22"/>
                <w:szCs w:val="22"/>
              </w:rPr>
              <w:t>NAME</w:t>
            </w:r>
          </w:p>
        </w:tc>
        <w:tc>
          <w:tcPr>
            <w:tcW w:w="2390"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50"/>
              <w:rPr>
                <w:b/>
                <w:color w:val="FFFFFF"/>
              </w:rPr>
            </w:pPr>
            <w:r>
              <w:rPr>
                <w:b/>
                <w:color w:val="FFFFFF"/>
                <w:sz w:val="22"/>
                <w:szCs w:val="22"/>
              </w:rPr>
              <w:t>POSITION</w:t>
            </w:r>
          </w:p>
        </w:tc>
        <w:tc>
          <w:tcPr>
            <w:tcW w:w="2250"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7" w:lineRule="auto"/>
              <w:ind w:left="649" w:firstLine="37"/>
              <w:rPr>
                <w:b/>
                <w:color w:val="FFFFFF"/>
              </w:rPr>
            </w:pPr>
            <w:r>
              <w:rPr>
                <w:b/>
                <w:color w:val="FFFFFF"/>
                <w:sz w:val="22"/>
                <w:szCs w:val="22"/>
              </w:rPr>
              <w:t>PHYSICAL</w:t>
            </w:r>
          </w:p>
          <w:p w:rsidR="00623709" w:rsidRDefault="0074134C">
            <w:pPr>
              <w:pStyle w:val="normal0"/>
              <w:pBdr>
                <w:top w:val="nil"/>
                <w:left w:val="nil"/>
                <w:bottom w:val="nil"/>
                <w:right w:val="nil"/>
                <w:between w:val="nil"/>
              </w:pBdr>
              <w:spacing w:line="249" w:lineRule="auto"/>
              <w:ind w:left="649"/>
              <w:rPr>
                <w:b/>
                <w:color w:val="FFFFFF"/>
              </w:rPr>
            </w:pPr>
            <w:r>
              <w:rPr>
                <w:b/>
                <w:color w:val="FFFFFF"/>
                <w:sz w:val="22"/>
                <w:szCs w:val="22"/>
              </w:rPr>
              <w:t>LOCATION</w:t>
            </w:r>
          </w:p>
        </w:tc>
        <w:tc>
          <w:tcPr>
            <w:tcW w:w="3006"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692"/>
              <w:rPr>
                <w:b/>
                <w:color w:val="FFFFFF"/>
              </w:rPr>
            </w:pPr>
            <w:r>
              <w:rPr>
                <w:b/>
                <w:color w:val="FFFFFF"/>
                <w:sz w:val="22"/>
                <w:szCs w:val="22"/>
              </w:rPr>
              <w:t>RESPONSIBILITIES</w:t>
            </w:r>
          </w:p>
        </w:tc>
      </w:tr>
      <w:tr w:rsidR="00623709">
        <w:trPr>
          <w:trHeight w:val="1060"/>
        </w:trPr>
        <w:tc>
          <w:tcPr>
            <w:tcW w:w="24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490"/>
              <w:rPr>
                <w:b/>
                <w:color w:val="000000"/>
              </w:rPr>
            </w:pPr>
            <w:r>
              <w:rPr>
                <w:b/>
                <w:color w:val="000000"/>
                <w:sz w:val="22"/>
                <w:szCs w:val="22"/>
              </w:rPr>
              <w:t>Chris Jones</w:t>
            </w:r>
          </w:p>
        </w:tc>
        <w:tc>
          <w:tcPr>
            <w:tcW w:w="239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70"/>
              <w:ind w:left="330"/>
              <w:rPr>
                <w:b/>
                <w:color w:val="000000"/>
              </w:rPr>
            </w:pPr>
            <w:r>
              <w:rPr>
                <w:b/>
                <w:color w:val="000000"/>
                <w:sz w:val="22"/>
                <w:szCs w:val="22"/>
              </w:rPr>
              <w:t>Executive Director</w:t>
            </w:r>
          </w:p>
        </w:tc>
        <w:tc>
          <w:tcPr>
            <w:tcW w:w="22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146"/>
              <w:rPr>
                <w:b/>
                <w:color w:val="000000"/>
              </w:rPr>
            </w:pPr>
            <w:r>
              <w:rPr>
                <w:b/>
                <w:color w:val="000000"/>
                <w:sz w:val="22"/>
                <w:szCs w:val="22"/>
              </w:rPr>
              <w:t>Admin Building -F</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5"/>
              <w:ind w:left="104" w:right="307"/>
              <w:rPr>
                <w:b/>
                <w:color w:val="000000"/>
              </w:rPr>
            </w:pPr>
            <w:r>
              <w:rPr>
                <w:b/>
                <w:color w:val="000000"/>
                <w:sz w:val="22"/>
                <w:szCs w:val="22"/>
              </w:rPr>
              <w:t>Notify 911, liaison to staff &amp; law officials; Coordinate communication center</w:t>
            </w:r>
          </w:p>
          <w:p w:rsidR="00623709" w:rsidRDefault="0074134C">
            <w:pPr>
              <w:pStyle w:val="normal0"/>
              <w:pBdr>
                <w:top w:val="nil"/>
                <w:left w:val="nil"/>
                <w:bottom w:val="nil"/>
                <w:right w:val="nil"/>
                <w:between w:val="nil"/>
              </w:pBdr>
              <w:spacing w:line="249" w:lineRule="auto"/>
              <w:ind w:left="104"/>
              <w:rPr>
                <w:b/>
                <w:color w:val="000000"/>
              </w:rPr>
            </w:pPr>
            <w:r>
              <w:rPr>
                <w:b/>
                <w:color w:val="000000"/>
                <w:sz w:val="22"/>
                <w:szCs w:val="22"/>
              </w:rPr>
              <w:t>Speak with Media</w:t>
            </w:r>
          </w:p>
        </w:tc>
      </w:tr>
      <w:tr w:rsidR="00623709">
        <w:trPr>
          <w:trHeight w:val="1060"/>
        </w:trPr>
        <w:tc>
          <w:tcPr>
            <w:tcW w:w="24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713"/>
              <w:rPr>
                <w:b/>
                <w:color w:val="000000"/>
              </w:rPr>
            </w:pPr>
            <w:r>
              <w:rPr>
                <w:b/>
                <w:color w:val="000000"/>
                <w:sz w:val="22"/>
                <w:szCs w:val="22"/>
              </w:rPr>
              <w:t>Diana Diaz</w:t>
            </w:r>
          </w:p>
        </w:tc>
        <w:tc>
          <w:tcPr>
            <w:tcW w:w="239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352"/>
              <w:rPr>
                <w:b/>
                <w:color w:val="000000"/>
              </w:rPr>
            </w:pPr>
            <w:r>
              <w:rPr>
                <w:b/>
                <w:color w:val="000000"/>
                <w:sz w:val="22"/>
                <w:szCs w:val="22"/>
              </w:rPr>
              <w:t>Operations Director</w:t>
            </w:r>
          </w:p>
        </w:tc>
        <w:tc>
          <w:tcPr>
            <w:tcW w:w="22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146"/>
              <w:rPr>
                <w:b/>
                <w:color w:val="000000"/>
              </w:rPr>
            </w:pPr>
            <w:r>
              <w:rPr>
                <w:b/>
                <w:color w:val="000000"/>
                <w:sz w:val="22"/>
                <w:szCs w:val="22"/>
              </w:rPr>
              <w:t>Admin Building -F</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307"/>
              <w:rPr>
                <w:b/>
                <w:color w:val="000000"/>
              </w:rPr>
            </w:pPr>
            <w:r>
              <w:rPr>
                <w:b/>
                <w:color w:val="000000"/>
                <w:sz w:val="22"/>
                <w:szCs w:val="22"/>
              </w:rPr>
              <w:t>Notify 911, liaison to staff &amp; law officials; Coordinate communication center</w:t>
            </w:r>
          </w:p>
          <w:p w:rsidR="00623709" w:rsidRDefault="0074134C">
            <w:pPr>
              <w:pStyle w:val="normal0"/>
              <w:pBdr>
                <w:top w:val="nil"/>
                <w:left w:val="nil"/>
                <w:bottom w:val="nil"/>
                <w:right w:val="nil"/>
                <w:between w:val="nil"/>
              </w:pBdr>
              <w:spacing w:before="1" w:line="248" w:lineRule="auto"/>
              <w:ind w:left="104"/>
              <w:rPr>
                <w:b/>
                <w:color w:val="000000"/>
              </w:rPr>
            </w:pPr>
            <w:r>
              <w:rPr>
                <w:b/>
                <w:color w:val="000000"/>
                <w:sz w:val="22"/>
                <w:szCs w:val="22"/>
              </w:rPr>
              <w:t>Speak with Media</w:t>
            </w:r>
          </w:p>
        </w:tc>
      </w:tr>
      <w:tr w:rsidR="00623709">
        <w:trPr>
          <w:trHeight w:val="800"/>
        </w:trPr>
        <w:tc>
          <w:tcPr>
            <w:tcW w:w="24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6"/>
              <w:rPr>
                <w:b/>
                <w:color w:val="000000"/>
                <w:sz w:val="21"/>
                <w:szCs w:val="21"/>
              </w:rPr>
            </w:pPr>
          </w:p>
          <w:p w:rsidR="00623709" w:rsidRDefault="0074134C">
            <w:pPr>
              <w:pStyle w:val="normal0"/>
              <w:pBdr>
                <w:top w:val="nil"/>
                <w:left w:val="nil"/>
                <w:bottom w:val="nil"/>
                <w:right w:val="nil"/>
                <w:between w:val="nil"/>
              </w:pBdr>
              <w:ind w:left="397"/>
              <w:rPr>
                <w:b/>
                <w:color w:val="000000"/>
              </w:rPr>
            </w:pPr>
            <w:r>
              <w:rPr>
                <w:b/>
                <w:color w:val="000000"/>
                <w:sz w:val="22"/>
                <w:szCs w:val="22"/>
              </w:rPr>
              <w:t>Danielle Miranda</w:t>
            </w:r>
          </w:p>
        </w:tc>
        <w:tc>
          <w:tcPr>
            <w:tcW w:w="239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482"/>
              <w:rPr>
                <w:b/>
                <w:color w:val="000000"/>
              </w:rPr>
            </w:pPr>
            <w:r>
              <w:rPr>
                <w:b/>
                <w:color w:val="000000"/>
                <w:sz w:val="22"/>
                <w:szCs w:val="22"/>
              </w:rPr>
              <w:t>SPED Teacher</w:t>
            </w:r>
          </w:p>
        </w:tc>
        <w:tc>
          <w:tcPr>
            <w:tcW w:w="22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2"/>
              <w:rPr>
                <w:b/>
                <w:color w:val="000000"/>
                <w:sz w:val="20"/>
                <w:szCs w:val="20"/>
              </w:rPr>
            </w:pPr>
          </w:p>
          <w:p w:rsidR="00623709" w:rsidRDefault="0074134C">
            <w:pPr>
              <w:pStyle w:val="normal0"/>
              <w:pBdr>
                <w:top w:val="nil"/>
                <w:left w:val="nil"/>
                <w:bottom w:val="nil"/>
                <w:right w:val="nil"/>
                <w:between w:val="nil"/>
              </w:pBdr>
              <w:ind w:left="377"/>
              <w:rPr>
                <w:b/>
                <w:color w:val="000000"/>
              </w:rPr>
            </w:pPr>
            <w:r>
              <w:rPr>
                <w:b/>
                <w:color w:val="000000"/>
                <w:sz w:val="22"/>
                <w:szCs w:val="22"/>
              </w:rPr>
              <w:t>Building -G</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576"/>
              <w:rPr>
                <w:b/>
                <w:color w:val="000000"/>
              </w:rPr>
            </w:pPr>
            <w:r>
              <w:rPr>
                <w:b/>
                <w:color w:val="000000"/>
                <w:sz w:val="22"/>
                <w:szCs w:val="22"/>
              </w:rPr>
              <w:t>Notify parents if needed; Assist w/ coordination of</w:t>
            </w:r>
          </w:p>
          <w:p w:rsidR="00623709" w:rsidRDefault="0074134C">
            <w:pPr>
              <w:pStyle w:val="normal0"/>
              <w:pBdr>
                <w:top w:val="nil"/>
                <w:left w:val="nil"/>
                <w:bottom w:val="nil"/>
                <w:right w:val="nil"/>
                <w:between w:val="nil"/>
              </w:pBdr>
              <w:spacing w:line="249" w:lineRule="auto"/>
              <w:ind w:left="104"/>
              <w:rPr>
                <w:b/>
                <w:color w:val="000000"/>
              </w:rPr>
            </w:pPr>
            <w:r>
              <w:rPr>
                <w:b/>
                <w:color w:val="000000"/>
                <w:sz w:val="22"/>
                <w:szCs w:val="22"/>
              </w:rPr>
              <w:t>communication center</w:t>
            </w:r>
          </w:p>
        </w:tc>
      </w:tr>
      <w:tr w:rsidR="00623709">
        <w:trPr>
          <w:trHeight w:val="1060"/>
        </w:trPr>
        <w:tc>
          <w:tcPr>
            <w:tcW w:w="24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736"/>
              <w:rPr>
                <w:b/>
                <w:color w:val="000000"/>
              </w:rPr>
            </w:pPr>
            <w:r>
              <w:rPr>
                <w:b/>
                <w:color w:val="000000"/>
                <w:sz w:val="22"/>
                <w:szCs w:val="22"/>
              </w:rPr>
              <w:t>Betty Padilla</w:t>
            </w:r>
          </w:p>
        </w:tc>
        <w:tc>
          <w:tcPr>
            <w:tcW w:w="239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326"/>
              <w:rPr>
                <w:b/>
                <w:color w:val="000000"/>
              </w:rPr>
            </w:pPr>
            <w:r>
              <w:rPr>
                <w:b/>
                <w:color w:val="000000"/>
                <w:sz w:val="22"/>
                <w:szCs w:val="22"/>
              </w:rPr>
              <w:t>Front Office Clerk</w:t>
            </w:r>
          </w:p>
        </w:tc>
        <w:tc>
          <w:tcPr>
            <w:tcW w:w="225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4"/>
              <w:rPr>
                <w:b/>
                <w:color w:val="000000"/>
                <w:sz w:val="25"/>
                <w:szCs w:val="25"/>
              </w:rPr>
            </w:pPr>
          </w:p>
          <w:p w:rsidR="00623709" w:rsidRDefault="0074134C">
            <w:pPr>
              <w:pStyle w:val="normal0"/>
              <w:pBdr>
                <w:top w:val="nil"/>
                <w:left w:val="nil"/>
                <w:bottom w:val="nil"/>
                <w:right w:val="nil"/>
                <w:between w:val="nil"/>
              </w:pBdr>
              <w:ind w:left="298"/>
              <w:rPr>
                <w:b/>
                <w:color w:val="000000"/>
              </w:rPr>
            </w:pPr>
            <w:r>
              <w:rPr>
                <w:b/>
                <w:color w:val="000000"/>
                <w:sz w:val="22"/>
                <w:szCs w:val="22"/>
              </w:rPr>
              <w:t>Admin Building- F</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151"/>
              <w:rPr>
                <w:b/>
                <w:color w:val="000000"/>
              </w:rPr>
            </w:pPr>
            <w:r>
              <w:rPr>
                <w:b/>
                <w:color w:val="000000"/>
                <w:sz w:val="22"/>
                <w:szCs w:val="22"/>
              </w:rPr>
              <w:t>Relay information to teachers in front and back of building; Lead classroom teachers and</w:t>
            </w:r>
          </w:p>
          <w:p w:rsidR="00623709" w:rsidRDefault="0074134C">
            <w:pPr>
              <w:pStyle w:val="normal0"/>
              <w:pBdr>
                <w:top w:val="nil"/>
                <w:left w:val="nil"/>
                <w:bottom w:val="nil"/>
                <w:right w:val="nil"/>
                <w:between w:val="nil"/>
              </w:pBdr>
              <w:spacing w:before="1" w:line="249" w:lineRule="auto"/>
              <w:ind w:left="104"/>
              <w:rPr>
                <w:b/>
                <w:color w:val="000000"/>
              </w:rPr>
            </w:pPr>
            <w:r>
              <w:rPr>
                <w:b/>
                <w:color w:val="000000"/>
                <w:sz w:val="22"/>
                <w:szCs w:val="22"/>
              </w:rPr>
              <w:t>EA’s work / Admin. staff</w:t>
            </w:r>
          </w:p>
        </w:tc>
      </w:tr>
      <w:tr w:rsidR="00623709">
        <w:trPr>
          <w:trHeight w:val="900"/>
        </w:trPr>
        <w:tc>
          <w:tcPr>
            <w:tcW w:w="24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84"/>
              <w:ind w:left="722"/>
              <w:rPr>
                <w:b/>
                <w:color w:val="000000"/>
              </w:rPr>
            </w:pPr>
            <w:r>
              <w:rPr>
                <w:b/>
                <w:color w:val="000000"/>
                <w:sz w:val="22"/>
                <w:szCs w:val="22"/>
              </w:rPr>
              <w:t>Toni Bazan</w:t>
            </w:r>
          </w:p>
        </w:tc>
        <w:tc>
          <w:tcPr>
            <w:tcW w:w="239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
              <w:rPr>
                <w:b/>
                <w:color w:val="000000"/>
                <w:sz w:val="26"/>
                <w:szCs w:val="26"/>
              </w:rPr>
            </w:pPr>
          </w:p>
          <w:p w:rsidR="00623709" w:rsidRDefault="0074134C">
            <w:pPr>
              <w:pStyle w:val="normal0"/>
              <w:pBdr>
                <w:top w:val="nil"/>
                <w:left w:val="nil"/>
                <w:bottom w:val="nil"/>
                <w:right w:val="nil"/>
                <w:between w:val="nil"/>
              </w:pBdr>
              <w:ind w:left="447"/>
              <w:rPr>
                <w:b/>
                <w:color w:val="000000"/>
              </w:rPr>
            </w:pPr>
            <w:r>
              <w:rPr>
                <w:b/>
                <w:color w:val="000000"/>
                <w:sz w:val="22"/>
                <w:szCs w:val="22"/>
              </w:rPr>
              <w:t>Health Assistant</w:t>
            </w:r>
          </w:p>
        </w:tc>
        <w:tc>
          <w:tcPr>
            <w:tcW w:w="22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88"/>
              <w:ind w:left="364"/>
              <w:rPr>
                <w:b/>
                <w:color w:val="000000"/>
              </w:rPr>
            </w:pPr>
            <w:r>
              <w:rPr>
                <w:b/>
                <w:color w:val="000000"/>
                <w:sz w:val="22"/>
                <w:szCs w:val="22"/>
              </w:rPr>
              <w:t>Admin Building- F</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212"/>
              <w:rPr>
                <w:b/>
                <w:color w:val="000000"/>
              </w:rPr>
            </w:pPr>
            <w:r>
              <w:rPr>
                <w:b/>
                <w:color w:val="000000"/>
                <w:sz w:val="22"/>
                <w:szCs w:val="22"/>
              </w:rPr>
              <w:t>Assist with medical emergencies , has first aid kit</w:t>
            </w:r>
          </w:p>
        </w:tc>
      </w:tr>
      <w:tr w:rsidR="00623709">
        <w:trPr>
          <w:trHeight w:val="1060"/>
        </w:trPr>
        <w:tc>
          <w:tcPr>
            <w:tcW w:w="24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56"/>
              <w:ind w:left="470"/>
              <w:rPr>
                <w:b/>
                <w:color w:val="000000"/>
              </w:rPr>
            </w:pPr>
            <w:r>
              <w:rPr>
                <w:b/>
                <w:color w:val="000000"/>
                <w:sz w:val="22"/>
                <w:szCs w:val="22"/>
              </w:rPr>
              <w:t>Daniela Rico</w:t>
            </w:r>
          </w:p>
        </w:tc>
        <w:tc>
          <w:tcPr>
            <w:tcW w:w="239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440"/>
              <w:rPr>
                <w:b/>
                <w:color w:val="000000"/>
              </w:rPr>
            </w:pPr>
            <w:r>
              <w:rPr>
                <w:b/>
                <w:color w:val="000000"/>
                <w:sz w:val="22"/>
                <w:szCs w:val="22"/>
              </w:rPr>
              <w:t>Front Desk Clerk</w:t>
            </w:r>
          </w:p>
        </w:tc>
        <w:tc>
          <w:tcPr>
            <w:tcW w:w="225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93"/>
              <w:ind w:left="259" w:right="347"/>
              <w:rPr>
                <w:b/>
                <w:color w:val="000000"/>
              </w:rPr>
            </w:pPr>
            <w:r>
              <w:rPr>
                <w:b/>
                <w:color w:val="000000"/>
                <w:sz w:val="22"/>
                <w:szCs w:val="22"/>
              </w:rPr>
              <w:t>Admin Building F- Front Desk</w:t>
            </w:r>
          </w:p>
        </w:tc>
        <w:tc>
          <w:tcPr>
            <w:tcW w:w="300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4" w:right="174"/>
              <w:rPr>
                <w:b/>
                <w:color w:val="000000"/>
              </w:rPr>
            </w:pPr>
            <w:r>
              <w:rPr>
                <w:b/>
                <w:color w:val="000000"/>
                <w:sz w:val="22"/>
                <w:szCs w:val="22"/>
              </w:rPr>
              <w:t>Secure Front Office- Maintain Communication with front office staff/ teachers and</w:t>
            </w:r>
          </w:p>
          <w:p w:rsidR="00623709" w:rsidRDefault="0074134C">
            <w:pPr>
              <w:pStyle w:val="normal0"/>
              <w:pBdr>
                <w:top w:val="nil"/>
                <w:left w:val="nil"/>
                <w:bottom w:val="nil"/>
                <w:right w:val="nil"/>
                <w:between w:val="nil"/>
              </w:pBdr>
              <w:spacing w:before="1" w:line="249" w:lineRule="auto"/>
              <w:ind w:left="104"/>
              <w:rPr>
                <w:b/>
                <w:color w:val="000000"/>
              </w:rPr>
            </w:pPr>
            <w:r>
              <w:rPr>
                <w:b/>
                <w:color w:val="000000"/>
                <w:sz w:val="22"/>
                <w:szCs w:val="22"/>
              </w:rPr>
              <w:t>parents</w:t>
            </w:r>
          </w:p>
        </w:tc>
      </w:tr>
    </w:tbl>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74134C">
      <w:pPr>
        <w:pStyle w:val="normal0"/>
        <w:pBdr>
          <w:top w:val="nil"/>
          <w:left w:val="nil"/>
          <w:bottom w:val="nil"/>
          <w:right w:val="nil"/>
          <w:between w:val="nil"/>
        </w:pBdr>
        <w:spacing w:after="10"/>
        <w:ind w:left="3350" w:right="3350"/>
        <w:jc w:val="center"/>
        <w:rPr>
          <w:color w:val="000000"/>
          <w:sz w:val="22"/>
          <w:szCs w:val="22"/>
        </w:rPr>
      </w:pPr>
      <w:r>
        <w:rPr>
          <w:color w:val="000000"/>
          <w:sz w:val="22"/>
          <w:szCs w:val="22"/>
        </w:rPr>
        <w:t>TEACHING STAFF</w:t>
      </w:r>
    </w:p>
    <w:tbl>
      <w:tblPr>
        <w:tblStyle w:val="ae"/>
        <w:tblW w:w="10096" w:type="dxa"/>
        <w:tblInd w:w="108" w:type="dxa"/>
        <w:tblLayout w:type="fixed"/>
        <w:tblLook w:val="0000"/>
      </w:tblPr>
      <w:tblGrid>
        <w:gridCol w:w="2316"/>
        <w:gridCol w:w="2405"/>
        <w:gridCol w:w="2389"/>
        <w:gridCol w:w="2986"/>
      </w:tblGrid>
      <w:tr w:rsidR="00623709">
        <w:trPr>
          <w:trHeight w:val="520"/>
        </w:trPr>
        <w:tc>
          <w:tcPr>
            <w:tcW w:w="2316"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855" w:right="855"/>
              <w:jc w:val="center"/>
              <w:rPr>
                <w:color w:val="FFFFFF"/>
              </w:rPr>
            </w:pPr>
            <w:r>
              <w:rPr>
                <w:color w:val="FFFFFF"/>
                <w:sz w:val="22"/>
                <w:szCs w:val="22"/>
              </w:rPr>
              <w:t>NAME</w:t>
            </w:r>
          </w:p>
        </w:tc>
        <w:tc>
          <w:tcPr>
            <w:tcW w:w="2405"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49" w:right="749"/>
              <w:jc w:val="center"/>
              <w:rPr>
                <w:color w:val="FFFFFF"/>
              </w:rPr>
            </w:pPr>
            <w:r>
              <w:rPr>
                <w:color w:val="FFFFFF"/>
                <w:sz w:val="22"/>
                <w:szCs w:val="22"/>
              </w:rPr>
              <w:t>POSITION</w:t>
            </w:r>
          </w:p>
        </w:tc>
        <w:tc>
          <w:tcPr>
            <w:tcW w:w="2389"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27" w:firstLine="40"/>
              <w:rPr>
                <w:color w:val="FFFFFF"/>
              </w:rPr>
            </w:pPr>
            <w:r>
              <w:rPr>
                <w:color w:val="FFFFFF"/>
                <w:sz w:val="22"/>
                <w:szCs w:val="22"/>
              </w:rPr>
              <w:t>PHYSICAL</w:t>
            </w:r>
          </w:p>
          <w:p w:rsidR="00623709" w:rsidRDefault="0074134C">
            <w:pPr>
              <w:pStyle w:val="normal0"/>
              <w:pBdr>
                <w:top w:val="nil"/>
                <w:left w:val="nil"/>
                <w:bottom w:val="nil"/>
                <w:right w:val="nil"/>
                <w:between w:val="nil"/>
              </w:pBdr>
              <w:spacing w:line="249" w:lineRule="auto"/>
              <w:ind w:left="727"/>
              <w:rPr>
                <w:color w:val="FFFFFF"/>
              </w:rPr>
            </w:pPr>
            <w:r>
              <w:rPr>
                <w:color w:val="FFFFFF"/>
                <w:sz w:val="22"/>
                <w:szCs w:val="22"/>
              </w:rPr>
              <w:t>LOCATION</w:t>
            </w:r>
          </w:p>
        </w:tc>
        <w:tc>
          <w:tcPr>
            <w:tcW w:w="2986"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02"/>
              <w:rPr>
                <w:color w:val="FFFFFF"/>
              </w:rPr>
            </w:pPr>
            <w:r>
              <w:rPr>
                <w:color w:val="FFFFFF"/>
                <w:sz w:val="22"/>
                <w:szCs w:val="22"/>
              </w:rPr>
              <w:t>RESPONSIBILITIES</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4"/>
              <w:ind w:left="562"/>
              <w:rPr>
                <w:color w:val="000000"/>
              </w:rPr>
            </w:pPr>
            <w:r>
              <w:rPr>
                <w:color w:val="000000"/>
                <w:sz w:val="22"/>
                <w:szCs w:val="22"/>
              </w:rPr>
              <w:t>Mayra Munoz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4"/>
              <w:ind w:left="589" w:right="589"/>
              <w:jc w:val="center"/>
              <w:rPr>
                <w:color w:val="000000"/>
              </w:rPr>
            </w:pPr>
            <w:r>
              <w:rPr>
                <w:color w:val="000000"/>
                <w:sz w:val="22"/>
                <w:szCs w:val="22"/>
              </w:rPr>
              <w:t>Kindergarten</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4"/>
              <w:ind w:right="533"/>
              <w:jc w:val="right"/>
              <w:rPr>
                <w:color w:val="000000"/>
              </w:rPr>
            </w:pPr>
            <w:r>
              <w:rPr>
                <w:color w:val="000000"/>
                <w:sz w:val="22"/>
                <w:szCs w:val="22"/>
              </w:rPr>
              <w:t>Building D-110</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4"/>
              <w:ind w:left="102"/>
              <w:rPr>
                <w:color w:val="000000"/>
              </w:rPr>
            </w:pPr>
            <w:r>
              <w:rPr>
                <w:color w:val="000000"/>
                <w:sz w:val="22"/>
                <w:szCs w:val="22"/>
              </w:rPr>
              <w:t>Maintain class safety</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50"/>
              <w:ind w:left="322"/>
              <w:rPr>
                <w:color w:val="000000"/>
              </w:rPr>
            </w:pPr>
            <w:r>
              <w:rPr>
                <w:color w:val="000000"/>
                <w:sz w:val="22"/>
                <w:szCs w:val="22"/>
              </w:rPr>
              <w:t>Pilar Juarrieta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left="589" w:right="589"/>
              <w:jc w:val="center"/>
              <w:rPr>
                <w:color w:val="000000"/>
              </w:rPr>
            </w:pPr>
            <w:r>
              <w:rPr>
                <w:color w:val="000000"/>
                <w:sz w:val="22"/>
                <w:szCs w:val="22"/>
              </w:rPr>
              <w:t>Kindergarten</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right="533"/>
              <w:jc w:val="right"/>
              <w:rPr>
                <w:color w:val="000000"/>
              </w:rPr>
            </w:pPr>
            <w:r>
              <w:rPr>
                <w:color w:val="000000"/>
                <w:sz w:val="22"/>
                <w:szCs w:val="22"/>
              </w:rPr>
              <w:t>Building D-111</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102"/>
              <w:rPr>
                <w:color w:val="000000"/>
              </w:rPr>
            </w:pPr>
            <w:r>
              <w:rPr>
                <w:color w:val="000000"/>
                <w:sz w:val="22"/>
                <w:szCs w:val="22"/>
              </w:rPr>
              <w:t>Maintain class safety</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451"/>
              <w:rPr>
                <w:color w:val="000000"/>
              </w:rPr>
            </w:pPr>
            <w:r>
              <w:rPr>
                <w:color w:val="000000"/>
                <w:sz w:val="22"/>
                <w:szCs w:val="22"/>
              </w:rPr>
              <w:t>Brenda Gallegos</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585" w:right="594"/>
              <w:jc w:val="center"/>
              <w:rPr>
                <w:color w:val="000000"/>
              </w:rPr>
            </w:pPr>
            <w:r>
              <w:rPr>
                <w:color w:val="000000"/>
                <w:sz w:val="22"/>
                <w:szCs w:val="22"/>
              </w:rPr>
              <w:t>Kindergarten</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right="534"/>
              <w:jc w:val="right"/>
              <w:rPr>
                <w:color w:val="000000"/>
              </w:rPr>
            </w:pPr>
            <w:r>
              <w:rPr>
                <w:color w:val="000000"/>
                <w:sz w:val="22"/>
                <w:szCs w:val="22"/>
              </w:rPr>
              <w:t>Building D-109</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2"/>
              <w:rPr>
                <w:color w:val="000000"/>
              </w:rPr>
            </w:pPr>
            <w:r>
              <w:rPr>
                <w:color w:val="000000"/>
                <w:sz w:val="22"/>
                <w:szCs w:val="22"/>
              </w:rPr>
              <w:t>Maintain class safety</w:t>
            </w:r>
          </w:p>
        </w:tc>
      </w:tr>
      <w:tr w:rsidR="00623709">
        <w:trPr>
          <w:trHeight w:val="800"/>
        </w:trPr>
        <w:tc>
          <w:tcPr>
            <w:tcW w:w="231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537"/>
              <w:rPr>
                <w:color w:val="000000"/>
              </w:rPr>
            </w:pPr>
            <w:r>
              <w:rPr>
                <w:color w:val="000000"/>
                <w:sz w:val="22"/>
                <w:szCs w:val="22"/>
              </w:rPr>
              <w:t>Laura Chavez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2"/>
              <w:rPr>
                <w:color w:val="000000"/>
                <w:sz w:val="19"/>
                <w:szCs w:val="19"/>
              </w:rPr>
            </w:pPr>
          </w:p>
          <w:p w:rsidR="00623709" w:rsidRDefault="0074134C">
            <w:pPr>
              <w:pStyle w:val="normal0"/>
              <w:pBdr>
                <w:top w:val="nil"/>
                <w:left w:val="nil"/>
                <w:bottom w:val="nil"/>
                <w:right w:val="nil"/>
                <w:between w:val="nil"/>
              </w:pBdr>
              <w:ind w:left="589" w:right="589"/>
              <w:jc w:val="center"/>
              <w:rPr>
                <w:color w:val="000000"/>
              </w:rPr>
            </w:pPr>
            <w:r>
              <w:rPr>
                <w:color w:val="000000"/>
                <w:sz w:val="22"/>
                <w:szCs w:val="22"/>
              </w:rPr>
              <w:t>1</w:t>
            </w:r>
            <w:r>
              <w:rPr>
                <w:color w:val="000000"/>
                <w:sz w:val="23"/>
                <w:szCs w:val="23"/>
                <w:vertAlign w:val="superscript"/>
              </w:rPr>
              <w:t xml:space="preserve">st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right="534"/>
              <w:jc w:val="right"/>
              <w:rPr>
                <w:color w:val="000000"/>
              </w:rPr>
            </w:pPr>
            <w:r>
              <w:rPr>
                <w:color w:val="000000"/>
                <w:sz w:val="22"/>
                <w:szCs w:val="22"/>
              </w:rPr>
              <w:t>Building D-104</w:t>
            </w:r>
          </w:p>
        </w:tc>
        <w:tc>
          <w:tcPr>
            <w:tcW w:w="298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color w:val="000000"/>
                <w:sz w:val="19"/>
                <w:szCs w:val="19"/>
              </w:rPr>
            </w:pPr>
          </w:p>
          <w:p w:rsidR="00623709" w:rsidRDefault="0074134C">
            <w:pPr>
              <w:pStyle w:val="normal0"/>
              <w:pBdr>
                <w:top w:val="nil"/>
                <w:left w:val="nil"/>
                <w:bottom w:val="nil"/>
                <w:right w:val="nil"/>
                <w:between w:val="nil"/>
              </w:pBdr>
              <w:spacing w:before="1"/>
              <w:ind w:left="242"/>
              <w:rPr>
                <w:b/>
                <w:color w:val="000000"/>
              </w:rPr>
            </w:pPr>
            <w:r>
              <w:rPr>
                <w:b/>
                <w:color w:val="000000"/>
                <w:sz w:val="22"/>
                <w:szCs w:val="22"/>
              </w:rPr>
              <w:t>Maintains class safety</w:t>
            </w:r>
          </w:p>
        </w:tc>
      </w:tr>
    </w:tbl>
    <w:p w:rsidR="00623709" w:rsidRDefault="00623709">
      <w:pPr>
        <w:pStyle w:val="normal0"/>
        <w:pBdr>
          <w:top w:val="nil"/>
          <w:left w:val="nil"/>
          <w:bottom w:val="nil"/>
          <w:right w:val="nil"/>
          <w:between w:val="nil"/>
        </w:pBdr>
        <w:spacing w:before="105"/>
        <w:ind w:right="218"/>
        <w:jc w:val="right"/>
        <w:rPr>
          <w:color w:val="000000"/>
          <w:sz w:val="22"/>
          <w:szCs w:val="22"/>
        </w:rPr>
      </w:pPr>
    </w:p>
    <w:p w:rsidR="00623709" w:rsidRDefault="0074134C">
      <w:pPr>
        <w:pStyle w:val="normal0"/>
        <w:pBdr>
          <w:top w:val="nil"/>
          <w:left w:val="nil"/>
          <w:bottom w:val="nil"/>
          <w:right w:val="nil"/>
          <w:between w:val="nil"/>
        </w:pBdr>
        <w:spacing w:line="276" w:lineRule="auto"/>
        <w:rPr>
          <w:color w:val="000000"/>
          <w:sz w:val="22"/>
          <w:szCs w:val="22"/>
        </w:rPr>
        <w:sectPr w:rsidR="00623709">
          <w:type w:val="continuous"/>
          <w:pgSz w:w="12240" w:h="15840"/>
          <w:pgMar w:top="1080" w:right="0" w:bottom="280" w:left="1720" w:header="720" w:footer="720" w:gutter="0"/>
          <w:cols w:space="720"/>
        </w:sectPr>
      </w:pPr>
      <w:r>
        <w:br w:type="page"/>
      </w:r>
    </w:p>
    <w:p w:rsidR="00623709" w:rsidRDefault="00623709">
      <w:pPr>
        <w:pStyle w:val="normal0"/>
        <w:pBdr>
          <w:top w:val="nil"/>
          <w:left w:val="nil"/>
          <w:bottom w:val="nil"/>
          <w:right w:val="nil"/>
          <w:between w:val="nil"/>
        </w:pBdr>
        <w:spacing w:line="276" w:lineRule="auto"/>
        <w:rPr>
          <w:color w:val="000000"/>
          <w:sz w:val="22"/>
          <w:szCs w:val="22"/>
        </w:rPr>
      </w:pPr>
    </w:p>
    <w:tbl>
      <w:tblPr>
        <w:tblStyle w:val="af"/>
        <w:tblW w:w="10096" w:type="dxa"/>
        <w:tblInd w:w="113" w:type="dxa"/>
        <w:tblLayout w:type="fixed"/>
        <w:tblLook w:val="0000"/>
      </w:tblPr>
      <w:tblGrid>
        <w:gridCol w:w="2316"/>
        <w:gridCol w:w="2405"/>
        <w:gridCol w:w="2389"/>
        <w:gridCol w:w="2986"/>
      </w:tblGrid>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left="762"/>
              <w:rPr>
                <w:color w:val="000000"/>
              </w:rPr>
            </w:pPr>
            <w:r>
              <w:rPr>
                <w:color w:val="000000"/>
                <w:sz w:val="22"/>
                <w:szCs w:val="22"/>
              </w:rPr>
              <w:t>Cindy Segura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95"/>
              <w:ind w:left="793"/>
              <w:rPr>
                <w:color w:val="000000"/>
              </w:rPr>
            </w:pPr>
            <w:r>
              <w:rPr>
                <w:color w:val="000000"/>
                <w:sz w:val="22"/>
                <w:szCs w:val="22"/>
              </w:rPr>
              <w:t>1</w:t>
            </w:r>
            <w:r>
              <w:rPr>
                <w:color w:val="000000"/>
                <w:sz w:val="23"/>
                <w:szCs w:val="23"/>
                <w:vertAlign w:val="superscript"/>
              </w:rPr>
              <w:t xml:space="preserve">st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left="548"/>
              <w:rPr>
                <w:color w:val="000000"/>
              </w:rPr>
            </w:pPr>
            <w:r>
              <w:rPr>
                <w:color w:val="000000"/>
                <w:sz w:val="22"/>
                <w:szCs w:val="22"/>
              </w:rPr>
              <w:t>Building D-108</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9" w:lineRule="auto"/>
              <w:ind w:left="101"/>
              <w:rPr>
                <w:color w:val="000000"/>
              </w:rPr>
            </w:pPr>
            <w:r>
              <w:rPr>
                <w:color w:val="000000"/>
                <w:sz w:val="22"/>
                <w:szCs w:val="22"/>
              </w:rPr>
              <w:t>Lead teacher Communicate w/</w:t>
            </w:r>
          </w:p>
          <w:p w:rsidR="00623709" w:rsidRDefault="0074134C">
            <w:pPr>
              <w:pStyle w:val="normal0"/>
              <w:pBdr>
                <w:top w:val="nil"/>
                <w:left w:val="nil"/>
                <w:bottom w:val="nil"/>
                <w:right w:val="nil"/>
                <w:between w:val="nil"/>
              </w:pBdr>
              <w:ind w:left="101"/>
              <w:rPr>
                <w:color w:val="000000"/>
              </w:rPr>
            </w:pPr>
            <w:r>
              <w:rPr>
                <w:color w:val="000000"/>
                <w:sz w:val="22"/>
                <w:szCs w:val="22"/>
              </w:rPr>
              <w:t>teachers directions</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right="246"/>
              <w:jc w:val="right"/>
              <w:rPr>
                <w:color w:val="000000"/>
              </w:rPr>
            </w:pPr>
            <w:r>
              <w:rPr>
                <w:color w:val="000000"/>
                <w:sz w:val="22"/>
                <w:szCs w:val="22"/>
              </w:rPr>
              <w:t>Yvette Barnwell</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770"/>
              <w:rPr>
                <w:color w:val="000000"/>
              </w:rPr>
            </w:pPr>
            <w:r>
              <w:rPr>
                <w:color w:val="000000"/>
                <w:sz w:val="22"/>
                <w:szCs w:val="22"/>
              </w:rPr>
              <w:t>SPED</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548"/>
              <w:rPr>
                <w:color w:val="000000"/>
              </w:rPr>
            </w:pPr>
            <w:r>
              <w:rPr>
                <w:color w:val="000000"/>
                <w:sz w:val="22"/>
                <w:szCs w:val="22"/>
              </w:rPr>
              <w:t>Building E-108</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9" w:lineRule="auto"/>
              <w:ind w:left="101"/>
              <w:rPr>
                <w:color w:val="000000"/>
              </w:rPr>
            </w:pPr>
            <w:r>
              <w:rPr>
                <w:color w:val="000000"/>
                <w:sz w:val="22"/>
                <w:szCs w:val="22"/>
              </w:rPr>
              <w:t>Lead teacher Communicate</w:t>
            </w:r>
          </w:p>
          <w:p w:rsidR="00623709" w:rsidRDefault="0074134C">
            <w:pPr>
              <w:pStyle w:val="normal0"/>
              <w:pBdr>
                <w:top w:val="nil"/>
                <w:left w:val="nil"/>
                <w:bottom w:val="nil"/>
                <w:right w:val="nil"/>
                <w:between w:val="nil"/>
              </w:pBdr>
              <w:ind w:left="101"/>
              <w:rPr>
                <w:color w:val="000000"/>
              </w:rPr>
            </w:pPr>
            <w:r>
              <w:rPr>
                <w:color w:val="000000"/>
                <w:sz w:val="22"/>
                <w:szCs w:val="22"/>
              </w:rPr>
              <w:t>w/teachers directions</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right="190"/>
              <w:jc w:val="right"/>
              <w:rPr>
                <w:color w:val="000000"/>
              </w:rPr>
            </w:pPr>
            <w:r>
              <w:rPr>
                <w:color w:val="000000"/>
                <w:sz w:val="22"/>
                <w:szCs w:val="22"/>
              </w:rPr>
              <w:t>Michelle Cordova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95"/>
              <w:ind w:left="770"/>
              <w:rPr>
                <w:color w:val="000000"/>
              </w:rPr>
            </w:pPr>
            <w:r>
              <w:rPr>
                <w:color w:val="000000"/>
                <w:sz w:val="22"/>
                <w:szCs w:val="22"/>
              </w:rPr>
              <w:t>2</w:t>
            </w:r>
            <w:r>
              <w:rPr>
                <w:color w:val="000000"/>
                <w:sz w:val="23"/>
                <w:szCs w:val="23"/>
                <w:vertAlign w:val="superscript"/>
              </w:rPr>
              <w:t xml:space="preserve">nd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9"/>
              <w:ind w:left="548"/>
              <w:rPr>
                <w:color w:val="000000"/>
              </w:rPr>
            </w:pPr>
            <w:r>
              <w:rPr>
                <w:color w:val="000000"/>
                <w:sz w:val="22"/>
                <w:szCs w:val="22"/>
              </w:rPr>
              <w:t>Building E-107</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102"/>
              <w:rPr>
                <w:color w:val="000000"/>
              </w:rPr>
            </w:pPr>
            <w:r>
              <w:rPr>
                <w:color w:val="000000"/>
                <w:sz w:val="22"/>
                <w:szCs w:val="22"/>
              </w:rPr>
              <w:t>Maintain class safety</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585"/>
              <w:rPr>
                <w:color w:val="000000"/>
              </w:rPr>
            </w:pPr>
            <w:r>
              <w:rPr>
                <w:color w:val="000000"/>
                <w:sz w:val="22"/>
                <w:szCs w:val="22"/>
              </w:rPr>
              <w:t>Daniel Villa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830"/>
              <w:rPr>
                <w:color w:val="000000"/>
              </w:rPr>
            </w:pPr>
            <w:r>
              <w:rPr>
                <w:color w:val="000000"/>
                <w:sz w:val="22"/>
                <w:szCs w:val="22"/>
              </w:rPr>
              <w:t>2nd 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548"/>
              <w:rPr>
                <w:color w:val="000000"/>
              </w:rPr>
            </w:pPr>
            <w:r>
              <w:rPr>
                <w:color w:val="000000"/>
                <w:sz w:val="22"/>
                <w:szCs w:val="22"/>
              </w:rPr>
              <w:t>Building E-106</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102"/>
              <w:rPr>
                <w:color w:val="000000"/>
              </w:rPr>
            </w:pPr>
            <w:r>
              <w:rPr>
                <w:color w:val="000000"/>
                <w:sz w:val="22"/>
                <w:szCs w:val="22"/>
              </w:rPr>
              <w:t>Maintain class safety</w:t>
            </w:r>
          </w:p>
        </w:tc>
      </w:tr>
      <w:tr w:rsidR="00623709">
        <w:trPr>
          <w:trHeight w:val="5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right="264"/>
              <w:jc w:val="right"/>
              <w:rPr>
                <w:color w:val="000000"/>
              </w:rPr>
            </w:pPr>
            <w:r>
              <w:rPr>
                <w:color w:val="000000"/>
                <w:sz w:val="22"/>
                <w:szCs w:val="22"/>
              </w:rPr>
              <w:t>Priyam Banerjee</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96"/>
              <w:ind w:left="782"/>
              <w:rPr>
                <w:color w:val="000000"/>
              </w:rPr>
            </w:pPr>
            <w:r>
              <w:rPr>
                <w:color w:val="000000"/>
                <w:sz w:val="22"/>
                <w:szCs w:val="22"/>
              </w:rPr>
              <w:t>3</w:t>
            </w:r>
            <w:r>
              <w:rPr>
                <w:color w:val="000000"/>
                <w:sz w:val="23"/>
                <w:szCs w:val="23"/>
                <w:vertAlign w:val="superscript"/>
              </w:rPr>
              <w:t xml:space="preserve">rd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20"/>
              <w:ind w:left="548"/>
              <w:rPr>
                <w:color w:val="000000"/>
              </w:rPr>
            </w:pPr>
            <w:r>
              <w:rPr>
                <w:color w:val="000000"/>
                <w:sz w:val="22"/>
                <w:szCs w:val="22"/>
              </w:rPr>
              <w:t>Building E-105</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2"/>
              <w:rPr>
                <w:color w:val="000000"/>
              </w:rPr>
            </w:pPr>
            <w:r>
              <w:rPr>
                <w:color w:val="000000"/>
                <w:sz w:val="22"/>
                <w:szCs w:val="22"/>
              </w:rPr>
              <w:t>Maintain class safety</w:t>
            </w:r>
          </w:p>
        </w:tc>
      </w:tr>
      <w:tr w:rsidR="00623709">
        <w:trPr>
          <w:trHeight w:val="80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1"/>
              <w:ind w:left="366" w:right="71" w:firstLine="131"/>
              <w:rPr>
                <w:b/>
                <w:color w:val="000000"/>
              </w:rPr>
            </w:pPr>
            <w:r>
              <w:rPr>
                <w:color w:val="000000"/>
                <w:sz w:val="22"/>
                <w:szCs w:val="22"/>
              </w:rPr>
              <w:t xml:space="preserve">Ana Cotrina </w:t>
            </w:r>
            <w:r>
              <w:rPr>
                <w:b/>
                <w:color w:val="000000"/>
                <w:sz w:val="22"/>
                <w:szCs w:val="22"/>
              </w:rPr>
              <w:t>Deanne Pauley Yolanda Montalvo</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65"/>
              <w:ind w:left="593" w:right="838" w:firstLine="62"/>
              <w:jc w:val="both"/>
              <w:rPr>
                <w:b/>
                <w:color w:val="000000"/>
              </w:rPr>
            </w:pPr>
            <w:r>
              <w:rPr>
                <w:color w:val="000000"/>
                <w:sz w:val="22"/>
                <w:szCs w:val="22"/>
              </w:rPr>
              <w:t xml:space="preserve">3rd Grade </w:t>
            </w:r>
            <w:r>
              <w:rPr>
                <w:b/>
                <w:color w:val="000000"/>
                <w:sz w:val="22"/>
                <w:szCs w:val="22"/>
              </w:rPr>
              <w:t>2nd Grade 1st 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32" w:line="265" w:lineRule="auto"/>
              <w:ind w:left="532"/>
              <w:rPr>
                <w:color w:val="000000"/>
              </w:rPr>
            </w:pPr>
            <w:r>
              <w:rPr>
                <w:color w:val="000000"/>
                <w:sz w:val="22"/>
                <w:szCs w:val="22"/>
              </w:rPr>
              <w:t>Building E-101</w:t>
            </w:r>
          </w:p>
          <w:p w:rsidR="00623709" w:rsidRDefault="0074134C">
            <w:pPr>
              <w:pStyle w:val="normal0"/>
              <w:pBdr>
                <w:top w:val="nil"/>
                <w:left w:val="nil"/>
                <w:bottom w:val="nil"/>
                <w:right w:val="nil"/>
                <w:between w:val="nil"/>
              </w:pBdr>
              <w:spacing w:before="61"/>
              <w:ind w:left="653" w:right="402" w:hanging="62"/>
              <w:rPr>
                <w:b/>
                <w:color w:val="000000"/>
              </w:rPr>
            </w:pPr>
            <w:r>
              <w:rPr>
                <w:b/>
                <w:color w:val="000000"/>
                <w:sz w:val="22"/>
                <w:szCs w:val="22"/>
              </w:rPr>
              <w:t>Building E-109 Building E-114</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8"/>
              <w:ind w:left="195" w:right="544" w:hanging="93"/>
              <w:rPr>
                <w:b/>
                <w:color w:val="000000"/>
              </w:rPr>
            </w:pPr>
            <w:r>
              <w:rPr>
                <w:color w:val="000000"/>
                <w:sz w:val="22"/>
                <w:szCs w:val="22"/>
              </w:rPr>
              <w:t xml:space="preserve">Maintains class safety </w:t>
            </w:r>
            <w:r>
              <w:rPr>
                <w:b/>
                <w:color w:val="000000"/>
                <w:sz w:val="22"/>
                <w:szCs w:val="22"/>
              </w:rPr>
              <w:t>Maintains class safety Maintains class safety</w:t>
            </w:r>
          </w:p>
        </w:tc>
      </w:tr>
      <w:tr w:rsidR="00623709">
        <w:trPr>
          <w:trHeight w:val="800"/>
        </w:trPr>
        <w:tc>
          <w:tcPr>
            <w:tcW w:w="2316"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386"/>
              <w:rPr>
                <w:color w:val="000000"/>
              </w:rPr>
            </w:pPr>
            <w:r>
              <w:rPr>
                <w:color w:val="000000"/>
                <w:sz w:val="22"/>
                <w:szCs w:val="22"/>
              </w:rPr>
              <w:t>Danielle Miranda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33"/>
              <w:ind w:left="838" w:right="393" w:hanging="425"/>
              <w:rPr>
                <w:color w:val="000000"/>
              </w:rPr>
            </w:pPr>
            <w:r>
              <w:rPr>
                <w:color w:val="000000"/>
                <w:sz w:val="22"/>
                <w:szCs w:val="22"/>
              </w:rPr>
              <w:t>Special Education Teacher</w:t>
            </w:r>
          </w:p>
        </w:tc>
        <w:tc>
          <w:tcPr>
            <w:tcW w:w="2389"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color w:val="000000"/>
                <w:sz w:val="21"/>
                <w:szCs w:val="21"/>
              </w:rPr>
            </w:pPr>
          </w:p>
          <w:p w:rsidR="00623709" w:rsidRDefault="0074134C">
            <w:pPr>
              <w:pStyle w:val="normal0"/>
              <w:pBdr>
                <w:top w:val="nil"/>
                <w:left w:val="nil"/>
                <w:bottom w:val="nil"/>
                <w:right w:val="nil"/>
                <w:between w:val="nil"/>
              </w:pBdr>
              <w:ind w:left="532"/>
              <w:rPr>
                <w:color w:val="000000"/>
              </w:rPr>
            </w:pPr>
            <w:r>
              <w:rPr>
                <w:color w:val="000000"/>
                <w:sz w:val="22"/>
                <w:szCs w:val="22"/>
              </w:rPr>
              <w:t>Building G-collab.</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2" w:right="544"/>
              <w:rPr>
                <w:color w:val="000000"/>
              </w:rPr>
            </w:pPr>
            <w:r>
              <w:rPr>
                <w:color w:val="000000"/>
                <w:sz w:val="22"/>
                <w:szCs w:val="22"/>
              </w:rPr>
              <w:t>Lead teacher Communicate w/teachers</w:t>
            </w:r>
          </w:p>
          <w:p w:rsidR="00623709" w:rsidRDefault="0074134C">
            <w:pPr>
              <w:pStyle w:val="normal0"/>
              <w:pBdr>
                <w:top w:val="nil"/>
                <w:left w:val="nil"/>
                <w:bottom w:val="nil"/>
                <w:right w:val="nil"/>
                <w:between w:val="nil"/>
              </w:pBdr>
              <w:spacing w:before="1" w:line="248" w:lineRule="auto"/>
              <w:ind w:left="102"/>
              <w:rPr>
                <w:color w:val="000000"/>
              </w:rPr>
            </w:pPr>
            <w:r>
              <w:rPr>
                <w:color w:val="000000"/>
                <w:sz w:val="22"/>
                <w:szCs w:val="22"/>
              </w:rPr>
              <w:t>directions</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370"/>
              <w:rPr>
                <w:color w:val="000000"/>
              </w:rPr>
            </w:pPr>
            <w:r>
              <w:rPr>
                <w:color w:val="000000"/>
                <w:sz w:val="22"/>
                <w:szCs w:val="22"/>
              </w:rPr>
              <w:t>Sonia Perez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48"/>
              <w:rPr>
                <w:color w:val="000000"/>
              </w:rPr>
            </w:pPr>
            <w:r>
              <w:rPr>
                <w:color w:val="000000"/>
                <w:sz w:val="22"/>
                <w:szCs w:val="22"/>
              </w:rPr>
              <w:t>Computer Lab</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G-101</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9" w:lineRule="auto"/>
              <w:ind w:left="412"/>
              <w:rPr>
                <w:color w:val="000000"/>
              </w:rPr>
            </w:pPr>
            <w:r>
              <w:rPr>
                <w:color w:val="000000"/>
                <w:sz w:val="22"/>
                <w:szCs w:val="22"/>
              </w:rPr>
              <w:t>Loretta Ortiz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0" w:lineRule="auto"/>
              <w:ind w:left="783"/>
              <w:rPr>
                <w:color w:val="000000"/>
              </w:rPr>
            </w:pPr>
            <w:r>
              <w:rPr>
                <w:color w:val="000000"/>
                <w:sz w:val="22"/>
                <w:szCs w:val="22"/>
              </w:rPr>
              <w:t>4</w:t>
            </w:r>
            <w:r>
              <w:rPr>
                <w:color w:val="000000"/>
                <w:sz w:val="23"/>
                <w:szCs w:val="23"/>
                <w:vertAlign w:val="superscript"/>
              </w:rPr>
              <w:t xml:space="preserve">th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9" w:lineRule="auto"/>
              <w:ind w:left="548"/>
              <w:rPr>
                <w:color w:val="000000"/>
              </w:rPr>
            </w:pPr>
            <w:r>
              <w:rPr>
                <w:color w:val="000000"/>
                <w:sz w:val="22"/>
                <w:szCs w:val="22"/>
              </w:rPr>
              <w:t>Building E-1110</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9"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right="285"/>
              <w:jc w:val="right"/>
              <w:rPr>
                <w:color w:val="000000"/>
              </w:rPr>
            </w:pPr>
            <w:r>
              <w:rPr>
                <w:color w:val="000000"/>
                <w:sz w:val="22"/>
                <w:szCs w:val="22"/>
              </w:rPr>
              <w:t>Christie Graham</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48"/>
              <w:rPr>
                <w:color w:val="000000"/>
              </w:rPr>
            </w:pPr>
            <w:r>
              <w:rPr>
                <w:color w:val="000000"/>
                <w:sz w:val="22"/>
                <w:szCs w:val="22"/>
              </w:rPr>
              <w:t>4th 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G-102</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480"/>
              <w:rPr>
                <w:color w:val="000000"/>
              </w:rPr>
            </w:pPr>
            <w:r>
              <w:rPr>
                <w:color w:val="000000"/>
                <w:sz w:val="22"/>
                <w:szCs w:val="22"/>
              </w:rPr>
              <w:t>Denise Muniz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83"/>
              <w:rPr>
                <w:color w:val="000000"/>
              </w:rPr>
            </w:pPr>
            <w:r>
              <w:rPr>
                <w:color w:val="000000"/>
                <w:sz w:val="22"/>
                <w:szCs w:val="22"/>
              </w:rPr>
              <w:t>5</w:t>
            </w:r>
            <w:r>
              <w:rPr>
                <w:color w:val="000000"/>
                <w:sz w:val="23"/>
                <w:szCs w:val="23"/>
                <w:vertAlign w:val="superscript"/>
              </w:rPr>
              <w:t xml:space="preserve">th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G-107</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75"/>
              <w:rPr>
                <w:color w:val="000000"/>
              </w:rPr>
            </w:pPr>
            <w:r>
              <w:rPr>
                <w:color w:val="000000"/>
                <w:sz w:val="22"/>
                <w:szCs w:val="22"/>
              </w:rPr>
              <w:t>Amanda Trujillo</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48"/>
              <w:rPr>
                <w:color w:val="000000"/>
              </w:rPr>
            </w:pPr>
            <w:r>
              <w:rPr>
                <w:color w:val="000000"/>
                <w:sz w:val="22"/>
                <w:szCs w:val="22"/>
              </w:rPr>
              <w:t>6th 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G-103</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671"/>
              <w:rPr>
                <w:color w:val="000000"/>
              </w:rPr>
            </w:pPr>
            <w:r>
              <w:rPr>
                <w:color w:val="000000"/>
                <w:sz w:val="22"/>
                <w:szCs w:val="22"/>
              </w:rPr>
              <w:t>Esteban Cole</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48"/>
              <w:rPr>
                <w:color w:val="000000"/>
              </w:rPr>
            </w:pPr>
            <w:r>
              <w:rPr>
                <w:color w:val="000000"/>
                <w:sz w:val="22"/>
                <w:szCs w:val="22"/>
              </w:rPr>
              <w:t>5th 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G-106</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39"/>
              <w:rPr>
                <w:color w:val="000000"/>
              </w:rPr>
            </w:pPr>
            <w:r>
              <w:rPr>
                <w:color w:val="000000"/>
                <w:sz w:val="22"/>
                <w:szCs w:val="22"/>
              </w:rPr>
              <w:t>Eppie Lopez</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783"/>
              <w:rPr>
                <w:color w:val="000000"/>
              </w:rPr>
            </w:pPr>
            <w:r>
              <w:rPr>
                <w:color w:val="000000"/>
                <w:sz w:val="22"/>
                <w:szCs w:val="22"/>
              </w:rPr>
              <w:t>8</w:t>
            </w:r>
            <w:r>
              <w:rPr>
                <w:color w:val="000000"/>
                <w:sz w:val="23"/>
                <w:szCs w:val="23"/>
                <w:vertAlign w:val="superscript"/>
              </w:rPr>
              <w:t xml:space="preserve">th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532"/>
              <w:rPr>
                <w:color w:val="000000"/>
              </w:rPr>
            </w:pPr>
            <w:r>
              <w:rPr>
                <w:color w:val="000000"/>
                <w:sz w:val="22"/>
                <w:szCs w:val="22"/>
              </w:rPr>
              <w:t>Building G-105</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48" w:lineRule="auto"/>
              <w:ind w:left="102"/>
              <w:rPr>
                <w:color w:val="000000"/>
              </w:rPr>
            </w:pPr>
            <w:r>
              <w:rPr>
                <w:color w:val="000000"/>
                <w:sz w:val="22"/>
                <w:szCs w:val="22"/>
              </w:rPr>
              <w:t>Maintain class safety</w:t>
            </w:r>
          </w:p>
        </w:tc>
      </w:tr>
      <w:tr w:rsidR="00623709">
        <w:trPr>
          <w:trHeight w:val="260"/>
        </w:trPr>
        <w:tc>
          <w:tcPr>
            <w:tcW w:w="231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0" w:lineRule="auto"/>
              <w:ind w:left="597"/>
              <w:rPr>
                <w:color w:val="000000"/>
              </w:rPr>
            </w:pPr>
            <w:r>
              <w:rPr>
                <w:color w:val="000000"/>
                <w:sz w:val="22"/>
                <w:szCs w:val="22"/>
              </w:rPr>
              <w:t>Irma Cera</w:t>
            </w:r>
          </w:p>
        </w:tc>
        <w:tc>
          <w:tcPr>
            <w:tcW w:w="2405"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0" w:lineRule="auto"/>
              <w:ind w:left="783"/>
              <w:rPr>
                <w:color w:val="000000"/>
              </w:rPr>
            </w:pPr>
            <w:r>
              <w:rPr>
                <w:color w:val="000000"/>
                <w:sz w:val="22"/>
                <w:szCs w:val="22"/>
              </w:rPr>
              <w:t>7</w:t>
            </w:r>
            <w:r>
              <w:rPr>
                <w:color w:val="000000"/>
                <w:sz w:val="23"/>
                <w:szCs w:val="23"/>
                <w:vertAlign w:val="superscript"/>
              </w:rPr>
              <w:t xml:space="preserve">th </w:t>
            </w:r>
            <w:r>
              <w:rPr>
                <w:color w:val="000000"/>
                <w:sz w:val="22"/>
                <w:szCs w:val="22"/>
              </w:rPr>
              <w:t>Grade</w:t>
            </w:r>
          </w:p>
        </w:tc>
        <w:tc>
          <w:tcPr>
            <w:tcW w:w="2389"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0" w:lineRule="auto"/>
              <w:ind w:left="532"/>
              <w:rPr>
                <w:color w:val="000000"/>
              </w:rPr>
            </w:pPr>
            <w:r>
              <w:rPr>
                <w:color w:val="000000"/>
                <w:sz w:val="22"/>
                <w:szCs w:val="22"/>
              </w:rPr>
              <w:t>Building G-105</w:t>
            </w:r>
          </w:p>
        </w:tc>
        <w:tc>
          <w:tcPr>
            <w:tcW w:w="2986"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50" w:lineRule="auto"/>
              <w:ind w:left="102"/>
              <w:rPr>
                <w:color w:val="000000"/>
              </w:rPr>
            </w:pPr>
            <w:r>
              <w:rPr>
                <w:color w:val="000000"/>
                <w:sz w:val="22"/>
                <w:szCs w:val="22"/>
              </w:rPr>
              <w:t>Maintain class safety</w:t>
            </w:r>
          </w:p>
        </w:tc>
      </w:tr>
    </w:tbl>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rPr>
          <w:color w:val="000000"/>
          <w:sz w:val="20"/>
          <w:szCs w:val="20"/>
        </w:rPr>
      </w:pPr>
    </w:p>
    <w:p w:rsidR="00623709" w:rsidRDefault="00623709">
      <w:pPr>
        <w:pStyle w:val="normal0"/>
        <w:pBdr>
          <w:top w:val="nil"/>
          <w:left w:val="nil"/>
          <w:bottom w:val="nil"/>
          <w:right w:val="nil"/>
          <w:between w:val="nil"/>
        </w:pBdr>
        <w:spacing w:before="9"/>
        <w:rPr>
          <w:color w:val="000000"/>
          <w:sz w:val="21"/>
          <w:szCs w:val="21"/>
        </w:rPr>
      </w:pPr>
    </w:p>
    <w:p w:rsidR="00623709" w:rsidRDefault="0074134C">
      <w:pPr>
        <w:pStyle w:val="Heading6"/>
        <w:spacing w:before="55" w:after="10"/>
        <w:ind w:left="3350" w:right="3350"/>
        <w:jc w:val="center"/>
      </w:pPr>
      <w:r>
        <w:t>CUSTODIAL &amp; SUPPORT STAFF</w:t>
      </w:r>
    </w:p>
    <w:tbl>
      <w:tblPr>
        <w:tblStyle w:val="af0"/>
        <w:tblW w:w="10096" w:type="dxa"/>
        <w:tblInd w:w="108" w:type="dxa"/>
        <w:tblLayout w:type="fixed"/>
        <w:tblLook w:val="0000"/>
      </w:tblPr>
      <w:tblGrid>
        <w:gridCol w:w="2368"/>
        <w:gridCol w:w="2480"/>
        <w:gridCol w:w="2414"/>
        <w:gridCol w:w="2834"/>
      </w:tblGrid>
      <w:tr w:rsidR="00623709">
        <w:trPr>
          <w:trHeight w:val="520"/>
        </w:trPr>
        <w:tc>
          <w:tcPr>
            <w:tcW w:w="2368"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875" w:right="875"/>
              <w:jc w:val="center"/>
              <w:rPr>
                <w:b/>
                <w:color w:val="FFFFFF"/>
              </w:rPr>
            </w:pPr>
            <w:r>
              <w:rPr>
                <w:b/>
                <w:color w:val="FFFFFF"/>
                <w:sz w:val="22"/>
                <w:szCs w:val="22"/>
              </w:rPr>
              <w:t>NAME</w:t>
            </w:r>
          </w:p>
        </w:tc>
        <w:tc>
          <w:tcPr>
            <w:tcW w:w="2480"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95"/>
              <w:rPr>
                <w:b/>
                <w:color w:val="FFFFFF"/>
              </w:rPr>
            </w:pPr>
            <w:r>
              <w:rPr>
                <w:b/>
                <w:color w:val="FFFFFF"/>
                <w:sz w:val="22"/>
                <w:szCs w:val="22"/>
              </w:rPr>
              <w:t>POSITION</w:t>
            </w:r>
          </w:p>
        </w:tc>
        <w:tc>
          <w:tcPr>
            <w:tcW w:w="2414"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730" w:firstLine="37"/>
              <w:rPr>
                <w:b/>
                <w:color w:val="FFFFFF"/>
              </w:rPr>
            </w:pPr>
            <w:r>
              <w:rPr>
                <w:b/>
                <w:color w:val="FFFFFF"/>
                <w:sz w:val="22"/>
                <w:szCs w:val="22"/>
              </w:rPr>
              <w:t>PHYSCIAL</w:t>
            </w:r>
          </w:p>
          <w:p w:rsidR="00623709" w:rsidRDefault="0074134C">
            <w:pPr>
              <w:pStyle w:val="normal0"/>
              <w:pBdr>
                <w:top w:val="nil"/>
                <w:left w:val="nil"/>
                <w:bottom w:val="nil"/>
                <w:right w:val="nil"/>
                <w:between w:val="nil"/>
              </w:pBdr>
              <w:spacing w:line="249" w:lineRule="auto"/>
              <w:ind w:left="730"/>
              <w:rPr>
                <w:b/>
                <w:color w:val="FFFFFF"/>
              </w:rPr>
            </w:pPr>
            <w:r>
              <w:rPr>
                <w:b/>
                <w:color w:val="FFFFFF"/>
                <w:sz w:val="22"/>
                <w:szCs w:val="22"/>
              </w:rPr>
              <w:t>LOCATION</w:t>
            </w:r>
          </w:p>
        </w:tc>
        <w:tc>
          <w:tcPr>
            <w:tcW w:w="2834" w:type="dxa"/>
            <w:tcBorders>
              <w:top w:val="nil"/>
              <w:left w:val="nil"/>
              <w:bottom w:val="nil"/>
              <w:right w:val="nil"/>
            </w:tcBorders>
            <w:shd w:val="clear" w:color="auto" w:fill="000000"/>
          </w:tcPr>
          <w:p w:rsidR="00623709" w:rsidRDefault="0074134C">
            <w:pPr>
              <w:pStyle w:val="normal0"/>
              <w:pBdr>
                <w:top w:val="nil"/>
                <w:left w:val="nil"/>
                <w:bottom w:val="nil"/>
                <w:right w:val="nil"/>
                <w:between w:val="nil"/>
              </w:pBdr>
              <w:spacing w:line="268" w:lineRule="auto"/>
              <w:ind w:left="606"/>
              <w:rPr>
                <w:b/>
                <w:color w:val="FFFFFF"/>
              </w:rPr>
            </w:pPr>
            <w:r>
              <w:rPr>
                <w:b/>
                <w:color w:val="FFFFFF"/>
                <w:sz w:val="22"/>
                <w:szCs w:val="22"/>
              </w:rPr>
              <w:t>RESPONSIBILITIES</w:t>
            </w:r>
          </w:p>
        </w:tc>
      </w:tr>
      <w:tr w:rsidR="00623709">
        <w:trPr>
          <w:trHeight w:val="1060"/>
        </w:trPr>
        <w:tc>
          <w:tcPr>
            <w:tcW w:w="236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505"/>
              <w:rPr>
                <w:b/>
                <w:color w:val="000000"/>
              </w:rPr>
            </w:pPr>
            <w:r>
              <w:rPr>
                <w:b/>
                <w:color w:val="000000"/>
                <w:sz w:val="22"/>
                <w:szCs w:val="22"/>
              </w:rPr>
              <w:t>Jesus Salinas</w:t>
            </w:r>
          </w:p>
        </w:tc>
        <w:tc>
          <w:tcPr>
            <w:tcW w:w="248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rPr>
                <w:b/>
                <w:color w:val="000000"/>
              </w:rPr>
            </w:pPr>
          </w:p>
          <w:p w:rsidR="00623709" w:rsidRDefault="0074134C">
            <w:pPr>
              <w:pStyle w:val="normal0"/>
              <w:pBdr>
                <w:top w:val="nil"/>
                <w:left w:val="nil"/>
                <w:bottom w:val="nil"/>
                <w:right w:val="nil"/>
                <w:between w:val="nil"/>
              </w:pBdr>
              <w:spacing w:before="138"/>
              <w:ind w:left="514"/>
              <w:rPr>
                <w:b/>
                <w:color w:val="000000"/>
              </w:rPr>
            </w:pPr>
            <w:r>
              <w:rPr>
                <w:b/>
                <w:color w:val="000000"/>
                <w:sz w:val="22"/>
                <w:szCs w:val="22"/>
              </w:rPr>
              <w:t>Head Custodian</w:t>
            </w:r>
          </w:p>
        </w:tc>
        <w:tc>
          <w:tcPr>
            <w:tcW w:w="2414"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4"/>
              <w:rPr>
                <w:b/>
                <w:color w:val="000000"/>
              </w:rPr>
            </w:pPr>
          </w:p>
          <w:p w:rsidR="00623709" w:rsidRDefault="0074134C">
            <w:pPr>
              <w:pStyle w:val="normal0"/>
              <w:pBdr>
                <w:top w:val="nil"/>
                <w:left w:val="nil"/>
                <w:bottom w:val="nil"/>
                <w:right w:val="nil"/>
                <w:between w:val="nil"/>
              </w:pBdr>
              <w:ind w:left="467" w:right="356" w:hanging="92"/>
              <w:rPr>
                <w:b/>
                <w:color w:val="000000"/>
              </w:rPr>
            </w:pPr>
            <w:r>
              <w:rPr>
                <w:b/>
                <w:color w:val="000000"/>
                <w:sz w:val="22"/>
                <w:szCs w:val="22"/>
              </w:rPr>
              <w:t>Building F/ Secure Entrances/ Exits</w:t>
            </w:r>
          </w:p>
        </w:tc>
        <w:tc>
          <w:tcPr>
            <w:tcW w:w="283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4"/>
              <w:ind w:left="102" w:right="647"/>
              <w:rPr>
                <w:b/>
                <w:color w:val="000000"/>
              </w:rPr>
            </w:pPr>
            <w:r>
              <w:rPr>
                <w:b/>
                <w:color w:val="000000"/>
                <w:sz w:val="22"/>
                <w:szCs w:val="22"/>
              </w:rPr>
              <w:t>Obtain directives from Principal</w:t>
            </w:r>
          </w:p>
          <w:p w:rsidR="00623709" w:rsidRDefault="0074134C">
            <w:pPr>
              <w:pStyle w:val="normal0"/>
              <w:pBdr>
                <w:top w:val="nil"/>
                <w:left w:val="nil"/>
                <w:bottom w:val="nil"/>
                <w:right w:val="nil"/>
                <w:between w:val="nil"/>
              </w:pBdr>
              <w:spacing w:line="268" w:lineRule="auto"/>
              <w:ind w:left="102"/>
              <w:rPr>
                <w:b/>
                <w:color w:val="000000"/>
              </w:rPr>
            </w:pPr>
            <w:r>
              <w:rPr>
                <w:b/>
                <w:color w:val="000000"/>
                <w:sz w:val="22"/>
                <w:szCs w:val="22"/>
              </w:rPr>
              <w:t>Assist w/ enforcement as</w:t>
            </w:r>
          </w:p>
          <w:p w:rsidR="00623709" w:rsidRDefault="0074134C">
            <w:pPr>
              <w:pStyle w:val="normal0"/>
              <w:pBdr>
                <w:top w:val="nil"/>
                <w:left w:val="nil"/>
                <w:bottom w:val="nil"/>
                <w:right w:val="nil"/>
                <w:between w:val="nil"/>
              </w:pBdr>
              <w:spacing w:line="249" w:lineRule="auto"/>
              <w:ind w:left="102"/>
              <w:rPr>
                <w:b/>
                <w:color w:val="000000"/>
              </w:rPr>
            </w:pPr>
            <w:r>
              <w:rPr>
                <w:b/>
                <w:color w:val="000000"/>
                <w:sz w:val="22"/>
                <w:szCs w:val="22"/>
              </w:rPr>
              <w:t>necessary</w:t>
            </w:r>
          </w:p>
        </w:tc>
      </w:tr>
      <w:tr w:rsidR="00623709">
        <w:trPr>
          <w:trHeight w:val="1060"/>
        </w:trPr>
        <w:tc>
          <w:tcPr>
            <w:tcW w:w="236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505"/>
              <w:rPr>
                <w:color w:val="000000"/>
              </w:rPr>
            </w:pPr>
            <w:r>
              <w:rPr>
                <w:color w:val="000000"/>
                <w:sz w:val="22"/>
                <w:szCs w:val="22"/>
              </w:rPr>
              <w:t>Rosa Deheras</w:t>
            </w:r>
          </w:p>
        </w:tc>
        <w:tc>
          <w:tcPr>
            <w:tcW w:w="248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786"/>
              <w:rPr>
                <w:color w:val="000000"/>
              </w:rPr>
            </w:pPr>
            <w:r>
              <w:rPr>
                <w:color w:val="000000"/>
                <w:sz w:val="22"/>
                <w:szCs w:val="22"/>
              </w:rPr>
              <w:t>Custodian</w:t>
            </w:r>
          </w:p>
        </w:tc>
        <w:tc>
          <w:tcPr>
            <w:tcW w:w="2414"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21"/>
                <w:szCs w:val="21"/>
              </w:rPr>
            </w:pPr>
          </w:p>
          <w:p w:rsidR="00623709" w:rsidRDefault="0074134C">
            <w:pPr>
              <w:pStyle w:val="normal0"/>
              <w:pBdr>
                <w:top w:val="nil"/>
                <w:left w:val="nil"/>
                <w:bottom w:val="nil"/>
                <w:right w:val="nil"/>
                <w:between w:val="nil"/>
              </w:pBdr>
              <w:ind w:left="187" w:right="167" w:firstLine="122"/>
              <w:rPr>
                <w:color w:val="000000"/>
              </w:rPr>
            </w:pPr>
            <w:r>
              <w:rPr>
                <w:color w:val="000000"/>
                <w:sz w:val="22"/>
                <w:szCs w:val="22"/>
              </w:rPr>
              <w:t>Court Yard/ Outside Perimeter (North Side)</w:t>
            </w:r>
          </w:p>
        </w:tc>
        <w:tc>
          <w:tcPr>
            <w:tcW w:w="283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2" w:right="695"/>
              <w:rPr>
                <w:color w:val="000000"/>
              </w:rPr>
            </w:pPr>
            <w:r>
              <w:rPr>
                <w:color w:val="000000"/>
                <w:sz w:val="22"/>
                <w:szCs w:val="22"/>
              </w:rPr>
              <w:t>Obtain directives from Principal</w:t>
            </w:r>
          </w:p>
          <w:p w:rsidR="00623709" w:rsidRDefault="0074134C">
            <w:pPr>
              <w:pStyle w:val="normal0"/>
              <w:pBdr>
                <w:top w:val="nil"/>
                <w:left w:val="nil"/>
                <w:bottom w:val="nil"/>
                <w:right w:val="nil"/>
                <w:between w:val="nil"/>
              </w:pBdr>
              <w:ind w:left="102" w:right="447"/>
              <w:rPr>
                <w:color w:val="000000"/>
              </w:rPr>
            </w:pPr>
            <w:r>
              <w:rPr>
                <w:color w:val="000000"/>
                <w:sz w:val="22"/>
                <w:szCs w:val="22"/>
              </w:rPr>
              <w:t>Assist w/ enforcement as necessary</w:t>
            </w:r>
          </w:p>
        </w:tc>
      </w:tr>
      <w:tr w:rsidR="00623709">
        <w:trPr>
          <w:trHeight w:val="1060"/>
        </w:trPr>
        <w:tc>
          <w:tcPr>
            <w:tcW w:w="2368"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470"/>
              <w:rPr>
                <w:color w:val="000000"/>
              </w:rPr>
            </w:pPr>
            <w:r>
              <w:rPr>
                <w:color w:val="000000"/>
                <w:sz w:val="22"/>
                <w:szCs w:val="22"/>
              </w:rPr>
              <w:t>James Doyle</w:t>
            </w:r>
          </w:p>
        </w:tc>
        <w:tc>
          <w:tcPr>
            <w:tcW w:w="2480" w:type="dxa"/>
            <w:tcBorders>
              <w:top w:val="single" w:sz="4" w:space="0" w:color="000000"/>
              <w:left w:val="single" w:sz="4" w:space="0" w:color="000000"/>
              <w:bottom w:val="single" w:sz="4" w:space="0" w:color="000000"/>
              <w:right w:val="single" w:sz="4" w:space="0" w:color="000000"/>
            </w:tcBorders>
          </w:tcPr>
          <w:p w:rsidR="00623709" w:rsidRDefault="00623709">
            <w:pPr>
              <w:pStyle w:val="normal0"/>
              <w:pBdr>
                <w:top w:val="nil"/>
                <w:left w:val="nil"/>
                <w:bottom w:val="nil"/>
                <w:right w:val="nil"/>
                <w:between w:val="nil"/>
              </w:pBdr>
              <w:spacing w:before="11"/>
              <w:rPr>
                <w:b/>
                <w:color w:val="000000"/>
                <w:sz w:val="32"/>
                <w:szCs w:val="32"/>
              </w:rPr>
            </w:pPr>
          </w:p>
          <w:p w:rsidR="00623709" w:rsidRDefault="0074134C">
            <w:pPr>
              <w:pStyle w:val="normal0"/>
              <w:pBdr>
                <w:top w:val="nil"/>
                <w:left w:val="nil"/>
                <w:bottom w:val="nil"/>
                <w:right w:val="nil"/>
                <w:between w:val="nil"/>
              </w:pBdr>
              <w:ind w:left="1097" w:right="1097"/>
              <w:jc w:val="center"/>
              <w:rPr>
                <w:color w:val="000000"/>
              </w:rPr>
            </w:pPr>
            <w:r>
              <w:rPr>
                <w:color w:val="000000"/>
                <w:sz w:val="22"/>
                <w:szCs w:val="22"/>
              </w:rPr>
              <w:t>EA</w:t>
            </w:r>
          </w:p>
        </w:tc>
        <w:tc>
          <w:tcPr>
            <w:tcW w:w="241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tabs>
                <w:tab w:val="left" w:pos="1452"/>
              </w:tabs>
              <w:spacing w:before="133"/>
              <w:ind w:left="309" w:right="309"/>
              <w:jc w:val="center"/>
              <w:rPr>
                <w:color w:val="000000"/>
              </w:rPr>
            </w:pPr>
            <w:r>
              <w:rPr>
                <w:color w:val="000000"/>
                <w:sz w:val="22"/>
                <w:szCs w:val="22"/>
              </w:rPr>
              <w:t>Court Yard/ Outside Perimeter</w:t>
            </w:r>
            <w:r>
              <w:rPr>
                <w:color w:val="000000"/>
                <w:sz w:val="22"/>
                <w:szCs w:val="22"/>
              </w:rPr>
              <w:tab/>
              <w:t>(South Side)</w:t>
            </w:r>
          </w:p>
        </w:tc>
        <w:tc>
          <w:tcPr>
            <w:tcW w:w="283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ind w:left="102" w:right="695"/>
              <w:rPr>
                <w:color w:val="000000"/>
              </w:rPr>
            </w:pPr>
            <w:r>
              <w:rPr>
                <w:color w:val="000000"/>
                <w:sz w:val="22"/>
                <w:szCs w:val="22"/>
              </w:rPr>
              <w:t>Obtain directives from Principal</w:t>
            </w:r>
          </w:p>
          <w:p w:rsidR="00623709" w:rsidRDefault="0074134C">
            <w:pPr>
              <w:pStyle w:val="normal0"/>
              <w:pBdr>
                <w:top w:val="nil"/>
                <w:left w:val="nil"/>
                <w:bottom w:val="nil"/>
                <w:right w:val="nil"/>
                <w:between w:val="nil"/>
              </w:pBdr>
              <w:spacing w:before="1" w:line="268" w:lineRule="auto"/>
              <w:ind w:left="102"/>
              <w:rPr>
                <w:color w:val="000000"/>
              </w:rPr>
            </w:pPr>
            <w:r>
              <w:rPr>
                <w:color w:val="000000"/>
                <w:sz w:val="22"/>
                <w:szCs w:val="22"/>
              </w:rPr>
              <w:t>Assist w/ enforcement as</w:t>
            </w:r>
          </w:p>
          <w:p w:rsidR="00623709" w:rsidRDefault="0074134C">
            <w:pPr>
              <w:pStyle w:val="normal0"/>
              <w:pBdr>
                <w:top w:val="nil"/>
                <w:left w:val="nil"/>
                <w:bottom w:val="nil"/>
                <w:right w:val="nil"/>
                <w:between w:val="nil"/>
              </w:pBdr>
              <w:spacing w:line="249" w:lineRule="auto"/>
              <w:ind w:left="102"/>
              <w:rPr>
                <w:color w:val="000000"/>
              </w:rPr>
            </w:pPr>
            <w:r>
              <w:rPr>
                <w:color w:val="000000"/>
                <w:sz w:val="22"/>
                <w:szCs w:val="22"/>
              </w:rPr>
              <w:t>necessary</w:t>
            </w:r>
          </w:p>
        </w:tc>
      </w:tr>
      <w:tr w:rsidR="00623709">
        <w:trPr>
          <w:trHeight w:val="520"/>
        </w:trPr>
        <w:tc>
          <w:tcPr>
            <w:tcW w:w="2368"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34"/>
              <w:ind w:left="108"/>
              <w:rPr>
                <w:color w:val="000000"/>
              </w:rPr>
            </w:pPr>
            <w:r>
              <w:rPr>
                <w:color w:val="000000"/>
                <w:sz w:val="22"/>
                <w:szCs w:val="22"/>
              </w:rPr>
              <w:t>Elsa Davila/Brenda Olave</w:t>
            </w:r>
          </w:p>
        </w:tc>
        <w:tc>
          <w:tcPr>
            <w:tcW w:w="2480"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before="130"/>
              <w:ind w:left="588"/>
              <w:rPr>
                <w:color w:val="000000"/>
              </w:rPr>
            </w:pPr>
            <w:r>
              <w:rPr>
                <w:color w:val="000000"/>
                <w:sz w:val="22"/>
                <w:szCs w:val="22"/>
              </w:rPr>
              <w:t>EA</w:t>
            </w:r>
          </w:p>
        </w:tc>
        <w:tc>
          <w:tcPr>
            <w:tcW w:w="241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308" w:right="309"/>
              <w:jc w:val="center"/>
              <w:rPr>
                <w:color w:val="000000"/>
              </w:rPr>
            </w:pPr>
            <w:r>
              <w:rPr>
                <w:color w:val="000000"/>
                <w:sz w:val="22"/>
                <w:szCs w:val="22"/>
              </w:rPr>
              <w:t>Secure Safety in</w:t>
            </w:r>
          </w:p>
          <w:p w:rsidR="00623709" w:rsidRDefault="0074134C">
            <w:pPr>
              <w:pStyle w:val="normal0"/>
              <w:pBdr>
                <w:top w:val="nil"/>
                <w:left w:val="nil"/>
                <w:bottom w:val="nil"/>
                <w:right w:val="nil"/>
                <w:between w:val="nil"/>
              </w:pBdr>
              <w:spacing w:line="250" w:lineRule="auto"/>
              <w:ind w:left="309" w:right="309"/>
              <w:jc w:val="center"/>
              <w:rPr>
                <w:color w:val="000000"/>
              </w:rPr>
            </w:pPr>
            <w:r>
              <w:rPr>
                <w:color w:val="000000"/>
                <w:sz w:val="22"/>
                <w:szCs w:val="22"/>
              </w:rPr>
              <w:t>Cafeteria</w:t>
            </w:r>
          </w:p>
        </w:tc>
        <w:tc>
          <w:tcPr>
            <w:tcW w:w="2834" w:type="dxa"/>
            <w:tcBorders>
              <w:top w:val="single" w:sz="4" w:space="0" w:color="000000"/>
              <w:left w:val="single" w:sz="4" w:space="0" w:color="000000"/>
              <w:bottom w:val="single" w:sz="4" w:space="0" w:color="000000"/>
              <w:right w:val="single" w:sz="4" w:space="0" w:color="000000"/>
            </w:tcBorders>
          </w:tcPr>
          <w:p w:rsidR="00623709" w:rsidRDefault="0074134C">
            <w:pPr>
              <w:pStyle w:val="normal0"/>
              <w:pBdr>
                <w:top w:val="nil"/>
                <w:left w:val="nil"/>
                <w:bottom w:val="nil"/>
                <w:right w:val="nil"/>
                <w:between w:val="nil"/>
              </w:pBdr>
              <w:spacing w:line="268" w:lineRule="auto"/>
              <w:ind w:left="102"/>
              <w:rPr>
                <w:color w:val="000000"/>
              </w:rPr>
            </w:pPr>
            <w:r>
              <w:rPr>
                <w:color w:val="000000"/>
                <w:sz w:val="22"/>
                <w:szCs w:val="22"/>
              </w:rPr>
              <w:t>Ensure safety of everyone in</w:t>
            </w:r>
          </w:p>
          <w:p w:rsidR="00623709" w:rsidRDefault="0074134C">
            <w:pPr>
              <w:pStyle w:val="normal0"/>
              <w:pBdr>
                <w:top w:val="nil"/>
                <w:left w:val="nil"/>
                <w:bottom w:val="nil"/>
                <w:right w:val="nil"/>
                <w:between w:val="nil"/>
              </w:pBdr>
              <w:spacing w:line="250" w:lineRule="auto"/>
              <w:ind w:left="102"/>
              <w:rPr>
                <w:color w:val="000000"/>
              </w:rPr>
            </w:pPr>
            <w:r>
              <w:rPr>
                <w:color w:val="000000"/>
                <w:sz w:val="22"/>
                <w:szCs w:val="22"/>
              </w:rPr>
              <w:t>cafeteria</w:t>
            </w:r>
          </w:p>
        </w:tc>
      </w:tr>
    </w:tbl>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Bdr>
          <w:top w:val="nil"/>
          <w:left w:val="nil"/>
          <w:bottom w:val="nil"/>
          <w:right w:val="nil"/>
          <w:between w:val="nil"/>
        </w:pBdr>
        <w:rPr>
          <w:b/>
          <w:color w:val="000000"/>
          <w:sz w:val="22"/>
          <w:szCs w:val="22"/>
        </w:rPr>
      </w:pPr>
    </w:p>
    <w:p w:rsidR="00623709" w:rsidRDefault="00623709">
      <w:pPr>
        <w:pStyle w:val="normal0"/>
      </w:pPr>
    </w:p>
    <w:sectPr w:rsidR="00623709" w:rsidSect="00623709">
      <w:type w:val="continuous"/>
      <w:pgSz w:w="12240" w:h="15840"/>
      <w:pgMar w:top="1080" w:right="0" w:bottom="280" w:left="1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4C" w:rsidRDefault="0074134C" w:rsidP="00623709">
      <w:r>
        <w:separator/>
      </w:r>
    </w:p>
  </w:endnote>
  <w:endnote w:type="continuationSeparator" w:id="0">
    <w:p w:rsidR="0074134C" w:rsidRDefault="0074134C" w:rsidP="00623709">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iondi">
    <w:panose1 w:val="02000505030000020004"/>
    <w:charset w:val="00"/>
    <w:family w:val="auto"/>
    <w:pitch w:val="variable"/>
    <w:sig w:usb0="8000002F" w:usb1="0000004A"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709" w:rsidRDefault="00623709">
    <w:pPr>
      <w:pStyle w:val="normal0"/>
      <w:pBdr>
        <w:top w:val="nil"/>
        <w:left w:val="nil"/>
        <w:bottom w:val="nil"/>
        <w:right w:val="nil"/>
        <w:between w:val="nil"/>
      </w:pBdr>
      <w:rPr>
        <w:rFonts w:ascii="Times New Roman" w:eastAsia="Times New Roman" w:hAnsi="Times New Roman" w:cs="Times New Roman"/>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4C" w:rsidRDefault="0074134C" w:rsidP="00623709">
      <w:r>
        <w:separator/>
      </w:r>
    </w:p>
  </w:footnote>
  <w:footnote w:type="continuationSeparator" w:id="0">
    <w:p w:rsidR="0074134C" w:rsidRDefault="0074134C" w:rsidP="006237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2540"/>
    <w:multiLevelType w:val="multilevel"/>
    <w:tmpl w:val="797AB224"/>
    <w:lvl w:ilvl="0">
      <w:start w:val="1"/>
      <w:numFmt w:val="bullet"/>
      <w:lvlText w:val="➢"/>
      <w:lvlJc w:val="left"/>
      <w:pPr>
        <w:ind w:left="760" w:hanging="360"/>
      </w:pPr>
      <w:rPr>
        <w:rFonts w:ascii="Noto Sans Symbols" w:eastAsia="Noto Sans Symbols" w:hAnsi="Noto Sans Symbols" w:cs="Noto Sans Symbols"/>
        <w:b w:val="0"/>
        <w:sz w:val="22"/>
        <w:szCs w:val="22"/>
      </w:rPr>
    </w:lvl>
    <w:lvl w:ilvl="1">
      <w:start w:val="1"/>
      <w:numFmt w:val="bullet"/>
      <w:lvlText w:val="➢"/>
      <w:lvlJc w:val="left"/>
      <w:pPr>
        <w:ind w:left="1480" w:hanging="360"/>
      </w:pPr>
      <w:rPr>
        <w:rFonts w:ascii="Noto Sans Symbols" w:eastAsia="Noto Sans Symbols" w:hAnsi="Noto Sans Symbols" w:cs="Noto Sans Symbols"/>
        <w:b w:val="0"/>
        <w:sz w:val="22"/>
        <w:szCs w:val="22"/>
      </w:rPr>
    </w:lvl>
    <w:lvl w:ilvl="2">
      <w:start w:val="1"/>
      <w:numFmt w:val="bullet"/>
      <w:lvlText w:val="▪"/>
      <w:lvlJc w:val="left"/>
      <w:pPr>
        <w:ind w:left="1840" w:hanging="360"/>
      </w:pPr>
      <w:rPr>
        <w:rFonts w:ascii="Noto Sans Symbols" w:eastAsia="Noto Sans Symbols" w:hAnsi="Noto Sans Symbols" w:cs="Noto Sans Symbols"/>
        <w:b w:val="0"/>
        <w:sz w:val="22"/>
        <w:szCs w:val="22"/>
      </w:rPr>
    </w:lvl>
    <w:lvl w:ilvl="3">
      <w:start w:val="1"/>
      <w:numFmt w:val="bullet"/>
      <w:lvlText w:val="▪"/>
      <w:lvlJc w:val="left"/>
      <w:pPr>
        <w:ind w:left="1960" w:hanging="360"/>
      </w:pPr>
      <w:rPr>
        <w:rFonts w:ascii="Noto Sans Symbols" w:eastAsia="Noto Sans Symbols" w:hAnsi="Noto Sans Symbols" w:cs="Noto Sans Symbols"/>
        <w:b w:val="0"/>
        <w:sz w:val="22"/>
        <w:szCs w:val="22"/>
      </w:rPr>
    </w:lvl>
    <w:lvl w:ilvl="4">
      <w:start w:val="1"/>
      <w:numFmt w:val="bullet"/>
      <w:lvlText w:val="•"/>
      <w:lvlJc w:val="left"/>
      <w:pPr>
        <w:ind w:left="3108" w:hanging="360"/>
      </w:pPr>
    </w:lvl>
    <w:lvl w:ilvl="5">
      <w:start w:val="1"/>
      <w:numFmt w:val="bullet"/>
      <w:lvlText w:val="•"/>
      <w:lvlJc w:val="left"/>
      <w:pPr>
        <w:ind w:left="4257" w:hanging="360"/>
      </w:pPr>
    </w:lvl>
    <w:lvl w:ilvl="6">
      <w:start w:val="1"/>
      <w:numFmt w:val="bullet"/>
      <w:lvlText w:val="•"/>
      <w:lvlJc w:val="left"/>
      <w:pPr>
        <w:ind w:left="5405" w:hanging="360"/>
      </w:pPr>
    </w:lvl>
    <w:lvl w:ilvl="7">
      <w:start w:val="1"/>
      <w:numFmt w:val="bullet"/>
      <w:lvlText w:val="•"/>
      <w:lvlJc w:val="left"/>
      <w:pPr>
        <w:ind w:left="6554" w:hanging="360"/>
      </w:pPr>
    </w:lvl>
    <w:lvl w:ilvl="8">
      <w:start w:val="1"/>
      <w:numFmt w:val="bullet"/>
      <w:lvlText w:val="•"/>
      <w:lvlJc w:val="left"/>
      <w:pPr>
        <w:ind w:left="7702" w:hanging="360"/>
      </w:pPr>
    </w:lvl>
  </w:abstractNum>
  <w:abstractNum w:abstractNumId="1">
    <w:nsid w:val="015962D5"/>
    <w:multiLevelType w:val="multilevel"/>
    <w:tmpl w:val="A52AB716"/>
    <w:lvl w:ilvl="0">
      <w:start w:val="1"/>
      <w:numFmt w:val="bullet"/>
      <w:lvlText w:val="□"/>
      <w:lvlJc w:val="left"/>
      <w:pPr>
        <w:ind w:left="820" w:hanging="360"/>
      </w:pPr>
      <w:rPr>
        <w:rFonts w:ascii="Noto Sans Symbols" w:eastAsia="Noto Sans Symbols" w:hAnsi="Noto Sans Symbols" w:cs="Noto Sans Symbols"/>
        <w:b w:val="0"/>
        <w:sz w:val="22"/>
        <w:szCs w:val="22"/>
      </w:rPr>
    </w:lvl>
    <w:lvl w:ilvl="1">
      <w:start w:val="1"/>
      <w:numFmt w:val="bullet"/>
      <w:lvlText w:val="□"/>
      <w:lvlJc w:val="left"/>
      <w:pPr>
        <w:ind w:left="960" w:hanging="360"/>
      </w:pPr>
      <w:rPr>
        <w:rFonts w:ascii="Noto Sans Symbols" w:eastAsia="Noto Sans Symbols" w:hAnsi="Noto Sans Symbols" w:cs="Noto Sans Symbols"/>
        <w:b w:val="0"/>
        <w:sz w:val="22"/>
        <w:szCs w:val="22"/>
      </w:rPr>
    </w:lvl>
    <w:lvl w:ilvl="2">
      <w:start w:val="1"/>
      <w:numFmt w:val="bullet"/>
      <w:lvlText w:val="□"/>
      <w:lvlJc w:val="left"/>
      <w:pPr>
        <w:ind w:left="1260" w:hanging="361"/>
      </w:pPr>
      <w:rPr>
        <w:rFonts w:ascii="Noto Sans Symbols" w:eastAsia="Noto Sans Symbols" w:hAnsi="Noto Sans Symbols" w:cs="Noto Sans Symbols"/>
        <w:b w:val="0"/>
        <w:sz w:val="22"/>
        <w:szCs w:val="22"/>
      </w:rPr>
    </w:lvl>
    <w:lvl w:ilvl="3">
      <w:start w:val="1"/>
      <w:numFmt w:val="bullet"/>
      <w:lvlText w:val="•"/>
      <w:lvlJc w:val="left"/>
      <w:pPr>
        <w:ind w:left="2397" w:hanging="361"/>
      </w:pPr>
    </w:lvl>
    <w:lvl w:ilvl="4">
      <w:start w:val="1"/>
      <w:numFmt w:val="bullet"/>
      <w:lvlText w:val="•"/>
      <w:lvlJc w:val="left"/>
      <w:pPr>
        <w:ind w:left="3535" w:hanging="361"/>
      </w:pPr>
    </w:lvl>
    <w:lvl w:ilvl="5">
      <w:start w:val="1"/>
      <w:numFmt w:val="bullet"/>
      <w:lvlText w:val="•"/>
      <w:lvlJc w:val="left"/>
      <w:pPr>
        <w:ind w:left="4672" w:hanging="361"/>
      </w:pPr>
    </w:lvl>
    <w:lvl w:ilvl="6">
      <w:start w:val="1"/>
      <w:numFmt w:val="bullet"/>
      <w:lvlText w:val="•"/>
      <w:lvlJc w:val="left"/>
      <w:pPr>
        <w:ind w:left="5810" w:hanging="361"/>
      </w:pPr>
    </w:lvl>
    <w:lvl w:ilvl="7">
      <w:start w:val="1"/>
      <w:numFmt w:val="bullet"/>
      <w:lvlText w:val="•"/>
      <w:lvlJc w:val="left"/>
      <w:pPr>
        <w:ind w:left="6947" w:hanging="361"/>
      </w:pPr>
    </w:lvl>
    <w:lvl w:ilvl="8">
      <w:start w:val="1"/>
      <w:numFmt w:val="bullet"/>
      <w:lvlText w:val="•"/>
      <w:lvlJc w:val="left"/>
      <w:pPr>
        <w:ind w:left="8085" w:hanging="361"/>
      </w:pPr>
    </w:lvl>
  </w:abstractNum>
  <w:abstractNum w:abstractNumId="2">
    <w:nsid w:val="03237827"/>
    <w:multiLevelType w:val="multilevel"/>
    <w:tmpl w:val="79A2AD58"/>
    <w:lvl w:ilvl="0">
      <w:start w:val="1"/>
      <w:numFmt w:val="decimal"/>
      <w:lvlText w:val="%1."/>
      <w:lvlJc w:val="left"/>
      <w:pPr>
        <w:ind w:left="479" w:hanging="360"/>
      </w:pPr>
      <w:rPr>
        <w:rFonts w:ascii="Calibri" w:eastAsia="Calibri" w:hAnsi="Calibri" w:cs="Calibri"/>
        <w:b w:val="0"/>
        <w:sz w:val="22"/>
        <w:szCs w:val="22"/>
      </w:rPr>
    </w:lvl>
    <w:lvl w:ilvl="1">
      <w:start w:val="1"/>
      <w:numFmt w:val="decimal"/>
      <w:lvlText w:val="%2."/>
      <w:lvlJc w:val="left"/>
      <w:pPr>
        <w:ind w:left="889" w:hanging="409"/>
      </w:pPr>
      <w:rPr>
        <w:rFonts w:ascii="Calibri" w:eastAsia="Calibri" w:hAnsi="Calibri" w:cs="Calibri"/>
        <w:b w:val="0"/>
        <w:sz w:val="22"/>
        <w:szCs w:val="22"/>
      </w:rPr>
    </w:lvl>
    <w:lvl w:ilvl="2">
      <w:start w:val="1"/>
      <w:numFmt w:val="bullet"/>
      <w:lvlText w:val="•"/>
      <w:lvlJc w:val="left"/>
      <w:pPr>
        <w:ind w:left="1851" w:hanging="410"/>
      </w:pPr>
    </w:lvl>
    <w:lvl w:ilvl="3">
      <w:start w:val="1"/>
      <w:numFmt w:val="bullet"/>
      <w:lvlText w:val="•"/>
      <w:lvlJc w:val="left"/>
      <w:pPr>
        <w:ind w:left="2822" w:hanging="410"/>
      </w:pPr>
    </w:lvl>
    <w:lvl w:ilvl="4">
      <w:start w:val="1"/>
      <w:numFmt w:val="bullet"/>
      <w:lvlText w:val="•"/>
      <w:lvlJc w:val="left"/>
      <w:pPr>
        <w:ind w:left="3793" w:hanging="410"/>
      </w:pPr>
    </w:lvl>
    <w:lvl w:ilvl="5">
      <w:start w:val="1"/>
      <w:numFmt w:val="bullet"/>
      <w:lvlText w:val="•"/>
      <w:lvlJc w:val="left"/>
      <w:pPr>
        <w:ind w:left="4764" w:hanging="410"/>
      </w:pPr>
    </w:lvl>
    <w:lvl w:ilvl="6">
      <w:start w:val="1"/>
      <w:numFmt w:val="bullet"/>
      <w:lvlText w:val="•"/>
      <w:lvlJc w:val="left"/>
      <w:pPr>
        <w:ind w:left="5735" w:hanging="410"/>
      </w:pPr>
    </w:lvl>
    <w:lvl w:ilvl="7">
      <w:start w:val="1"/>
      <w:numFmt w:val="bullet"/>
      <w:lvlText w:val="•"/>
      <w:lvlJc w:val="left"/>
      <w:pPr>
        <w:ind w:left="6706" w:hanging="410"/>
      </w:pPr>
    </w:lvl>
    <w:lvl w:ilvl="8">
      <w:start w:val="1"/>
      <w:numFmt w:val="bullet"/>
      <w:lvlText w:val="•"/>
      <w:lvlJc w:val="left"/>
      <w:pPr>
        <w:ind w:left="7677" w:hanging="410"/>
      </w:pPr>
    </w:lvl>
  </w:abstractNum>
  <w:abstractNum w:abstractNumId="3">
    <w:nsid w:val="077E1293"/>
    <w:multiLevelType w:val="multilevel"/>
    <w:tmpl w:val="70E47B1C"/>
    <w:lvl w:ilvl="0">
      <w:start w:val="1"/>
      <w:numFmt w:val="bullet"/>
      <w:lvlText w:val="●"/>
      <w:lvlJc w:val="left"/>
      <w:pPr>
        <w:ind w:left="1220" w:hanging="361"/>
      </w:pPr>
      <w:rPr>
        <w:rFonts w:ascii="Noto Sans Symbols" w:eastAsia="Noto Sans Symbols" w:hAnsi="Noto Sans Symbols" w:cs="Noto Sans Symbols"/>
        <w:b w:val="0"/>
        <w:sz w:val="22"/>
        <w:szCs w:val="22"/>
      </w:rPr>
    </w:lvl>
    <w:lvl w:ilvl="1">
      <w:start w:val="1"/>
      <w:numFmt w:val="bullet"/>
      <w:lvlText w:val="•"/>
      <w:lvlJc w:val="left"/>
      <w:pPr>
        <w:ind w:left="2128" w:hanging="360"/>
      </w:pPr>
    </w:lvl>
    <w:lvl w:ilvl="2">
      <w:start w:val="1"/>
      <w:numFmt w:val="bullet"/>
      <w:lvlText w:val="•"/>
      <w:lvlJc w:val="left"/>
      <w:pPr>
        <w:ind w:left="3036" w:hanging="361"/>
      </w:pPr>
    </w:lvl>
    <w:lvl w:ilvl="3">
      <w:start w:val="1"/>
      <w:numFmt w:val="bullet"/>
      <w:lvlText w:val="•"/>
      <w:lvlJc w:val="left"/>
      <w:pPr>
        <w:ind w:left="3944" w:hanging="361"/>
      </w:pPr>
    </w:lvl>
    <w:lvl w:ilvl="4">
      <w:start w:val="1"/>
      <w:numFmt w:val="bullet"/>
      <w:lvlText w:val="•"/>
      <w:lvlJc w:val="left"/>
      <w:pPr>
        <w:ind w:left="4852" w:hanging="361"/>
      </w:pPr>
    </w:lvl>
    <w:lvl w:ilvl="5">
      <w:start w:val="1"/>
      <w:numFmt w:val="bullet"/>
      <w:lvlText w:val="•"/>
      <w:lvlJc w:val="left"/>
      <w:pPr>
        <w:ind w:left="5760" w:hanging="361"/>
      </w:pPr>
    </w:lvl>
    <w:lvl w:ilvl="6">
      <w:start w:val="1"/>
      <w:numFmt w:val="bullet"/>
      <w:lvlText w:val="•"/>
      <w:lvlJc w:val="left"/>
      <w:pPr>
        <w:ind w:left="6668" w:hanging="361"/>
      </w:pPr>
    </w:lvl>
    <w:lvl w:ilvl="7">
      <w:start w:val="1"/>
      <w:numFmt w:val="bullet"/>
      <w:lvlText w:val="•"/>
      <w:lvlJc w:val="left"/>
      <w:pPr>
        <w:ind w:left="7576" w:hanging="361"/>
      </w:pPr>
    </w:lvl>
    <w:lvl w:ilvl="8">
      <w:start w:val="1"/>
      <w:numFmt w:val="bullet"/>
      <w:lvlText w:val="•"/>
      <w:lvlJc w:val="left"/>
      <w:pPr>
        <w:ind w:left="8484" w:hanging="361"/>
      </w:pPr>
    </w:lvl>
  </w:abstractNum>
  <w:abstractNum w:abstractNumId="4">
    <w:nsid w:val="0938681C"/>
    <w:multiLevelType w:val="multilevel"/>
    <w:tmpl w:val="9B987F82"/>
    <w:lvl w:ilvl="0">
      <w:start w:val="1"/>
      <w:numFmt w:val="bullet"/>
      <w:lvlText w:val="➢"/>
      <w:lvlJc w:val="left"/>
      <w:pPr>
        <w:ind w:left="880" w:hanging="360"/>
      </w:pPr>
      <w:rPr>
        <w:rFonts w:ascii="Noto Sans Symbols" w:eastAsia="Noto Sans Symbols" w:hAnsi="Noto Sans Symbols" w:cs="Noto Sans Symbols"/>
        <w:b w:val="0"/>
        <w:sz w:val="22"/>
        <w:szCs w:val="22"/>
      </w:rPr>
    </w:lvl>
    <w:lvl w:ilvl="1">
      <w:start w:val="1"/>
      <w:numFmt w:val="bullet"/>
      <w:lvlText w:val="▪"/>
      <w:lvlJc w:val="left"/>
      <w:pPr>
        <w:ind w:left="1240" w:hanging="361"/>
      </w:pPr>
      <w:rPr>
        <w:rFonts w:ascii="Noto Sans Symbols" w:eastAsia="Noto Sans Symbols" w:hAnsi="Noto Sans Symbols" w:cs="Noto Sans Symbols"/>
        <w:b w:val="0"/>
        <w:sz w:val="22"/>
        <w:szCs w:val="22"/>
      </w:rPr>
    </w:lvl>
    <w:lvl w:ilvl="2">
      <w:start w:val="1"/>
      <w:numFmt w:val="bullet"/>
      <w:lvlText w:val="•"/>
      <w:lvlJc w:val="left"/>
      <w:pPr>
        <w:ind w:left="2291" w:hanging="361"/>
      </w:pPr>
    </w:lvl>
    <w:lvl w:ilvl="3">
      <w:start w:val="1"/>
      <w:numFmt w:val="bullet"/>
      <w:lvlText w:val="•"/>
      <w:lvlJc w:val="left"/>
      <w:pPr>
        <w:ind w:left="3342" w:hanging="361"/>
      </w:pPr>
    </w:lvl>
    <w:lvl w:ilvl="4">
      <w:start w:val="1"/>
      <w:numFmt w:val="bullet"/>
      <w:lvlText w:val="•"/>
      <w:lvlJc w:val="left"/>
      <w:pPr>
        <w:ind w:left="4393" w:hanging="361"/>
      </w:pPr>
    </w:lvl>
    <w:lvl w:ilvl="5">
      <w:start w:val="1"/>
      <w:numFmt w:val="bullet"/>
      <w:lvlText w:val="•"/>
      <w:lvlJc w:val="left"/>
      <w:pPr>
        <w:ind w:left="5444" w:hanging="361"/>
      </w:pPr>
    </w:lvl>
    <w:lvl w:ilvl="6">
      <w:start w:val="1"/>
      <w:numFmt w:val="bullet"/>
      <w:lvlText w:val="•"/>
      <w:lvlJc w:val="left"/>
      <w:pPr>
        <w:ind w:left="6495" w:hanging="361"/>
      </w:pPr>
    </w:lvl>
    <w:lvl w:ilvl="7">
      <w:start w:val="1"/>
      <w:numFmt w:val="bullet"/>
      <w:lvlText w:val="•"/>
      <w:lvlJc w:val="left"/>
      <w:pPr>
        <w:ind w:left="7546" w:hanging="361"/>
      </w:pPr>
    </w:lvl>
    <w:lvl w:ilvl="8">
      <w:start w:val="1"/>
      <w:numFmt w:val="bullet"/>
      <w:lvlText w:val="•"/>
      <w:lvlJc w:val="left"/>
      <w:pPr>
        <w:ind w:left="8597" w:hanging="361"/>
      </w:pPr>
    </w:lvl>
  </w:abstractNum>
  <w:abstractNum w:abstractNumId="5">
    <w:nsid w:val="09DD2040"/>
    <w:multiLevelType w:val="multilevel"/>
    <w:tmpl w:val="BCB88666"/>
    <w:lvl w:ilvl="0">
      <w:start w:val="1"/>
      <w:numFmt w:val="bullet"/>
      <w:lvlText w:val="□"/>
      <w:lvlJc w:val="left"/>
      <w:pPr>
        <w:ind w:left="1180" w:hanging="361"/>
      </w:pPr>
      <w:rPr>
        <w:rFonts w:ascii="Noto Sans Symbols" w:eastAsia="Noto Sans Symbols" w:hAnsi="Noto Sans Symbols" w:cs="Noto Sans Symbols"/>
        <w:b w:val="0"/>
        <w:sz w:val="22"/>
        <w:szCs w:val="22"/>
      </w:rPr>
    </w:lvl>
    <w:lvl w:ilvl="1">
      <w:start w:val="1"/>
      <w:numFmt w:val="bullet"/>
      <w:lvlText w:val="•"/>
      <w:lvlJc w:val="left"/>
      <w:pPr>
        <w:ind w:left="2030" w:hanging="361"/>
      </w:pPr>
    </w:lvl>
    <w:lvl w:ilvl="2">
      <w:start w:val="1"/>
      <w:numFmt w:val="bullet"/>
      <w:lvlText w:val="•"/>
      <w:lvlJc w:val="left"/>
      <w:pPr>
        <w:ind w:left="2880" w:hanging="361"/>
      </w:pPr>
    </w:lvl>
    <w:lvl w:ilvl="3">
      <w:start w:val="1"/>
      <w:numFmt w:val="bullet"/>
      <w:lvlText w:val="•"/>
      <w:lvlJc w:val="left"/>
      <w:pPr>
        <w:ind w:left="3730" w:hanging="361"/>
      </w:pPr>
    </w:lvl>
    <w:lvl w:ilvl="4">
      <w:start w:val="1"/>
      <w:numFmt w:val="bullet"/>
      <w:lvlText w:val="•"/>
      <w:lvlJc w:val="left"/>
      <w:pPr>
        <w:ind w:left="4580" w:hanging="361"/>
      </w:pPr>
    </w:lvl>
    <w:lvl w:ilvl="5">
      <w:start w:val="1"/>
      <w:numFmt w:val="bullet"/>
      <w:lvlText w:val="•"/>
      <w:lvlJc w:val="left"/>
      <w:pPr>
        <w:ind w:left="5430" w:hanging="361"/>
      </w:pPr>
    </w:lvl>
    <w:lvl w:ilvl="6">
      <w:start w:val="1"/>
      <w:numFmt w:val="bullet"/>
      <w:lvlText w:val="•"/>
      <w:lvlJc w:val="left"/>
      <w:pPr>
        <w:ind w:left="6280" w:hanging="361"/>
      </w:pPr>
    </w:lvl>
    <w:lvl w:ilvl="7">
      <w:start w:val="1"/>
      <w:numFmt w:val="bullet"/>
      <w:lvlText w:val="•"/>
      <w:lvlJc w:val="left"/>
      <w:pPr>
        <w:ind w:left="7130" w:hanging="361"/>
      </w:pPr>
    </w:lvl>
    <w:lvl w:ilvl="8">
      <w:start w:val="1"/>
      <w:numFmt w:val="bullet"/>
      <w:lvlText w:val="•"/>
      <w:lvlJc w:val="left"/>
      <w:pPr>
        <w:ind w:left="7980" w:hanging="361"/>
      </w:pPr>
    </w:lvl>
  </w:abstractNum>
  <w:abstractNum w:abstractNumId="6">
    <w:nsid w:val="0BD239E3"/>
    <w:multiLevelType w:val="multilevel"/>
    <w:tmpl w:val="FF842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BF25BC"/>
    <w:multiLevelType w:val="multilevel"/>
    <w:tmpl w:val="88EAE472"/>
    <w:lvl w:ilvl="0">
      <w:start w:val="1"/>
      <w:numFmt w:val="decimal"/>
      <w:lvlText w:val="%1."/>
      <w:lvlJc w:val="left"/>
      <w:pPr>
        <w:ind w:left="1180" w:hanging="361"/>
      </w:pPr>
      <w:rPr>
        <w:rFonts w:ascii="Calibri" w:eastAsia="Calibri" w:hAnsi="Calibri" w:cs="Calibri"/>
        <w:b w:val="0"/>
        <w:sz w:val="22"/>
        <w:szCs w:val="22"/>
      </w:rPr>
    </w:lvl>
    <w:lvl w:ilvl="1">
      <w:start w:val="1"/>
      <w:numFmt w:val="bullet"/>
      <w:lvlText w:val="•"/>
      <w:lvlJc w:val="left"/>
      <w:pPr>
        <w:ind w:left="2098" w:hanging="360"/>
      </w:pPr>
    </w:lvl>
    <w:lvl w:ilvl="2">
      <w:start w:val="1"/>
      <w:numFmt w:val="bullet"/>
      <w:lvlText w:val="•"/>
      <w:lvlJc w:val="left"/>
      <w:pPr>
        <w:ind w:left="3016" w:hanging="361"/>
      </w:pPr>
    </w:lvl>
    <w:lvl w:ilvl="3">
      <w:start w:val="1"/>
      <w:numFmt w:val="bullet"/>
      <w:lvlText w:val="•"/>
      <w:lvlJc w:val="left"/>
      <w:pPr>
        <w:ind w:left="3934" w:hanging="361"/>
      </w:pPr>
    </w:lvl>
    <w:lvl w:ilvl="4">
      <w:start w:val="1"/>
      <w:numFmt w:val="bullet"/>
      <w:lvlText w:val="•"/>
      <w:lvlJc w:val="left"/>
      <w:pPr>
        <w:ind w:left="4852" w:hanging="361"/>
      </w:pPr>
    </w:lvl>
    <w:lvl w:ilvl="5">
      <w:start w:val="1"/>
      <w:numFmt w:val="bullet"/>
      <w:lvlText w:val="•"/>
      <w:lvlJc w:val="left"/>
      <w:pPr>
        <w:ind w:left="5770" w:hanging="361"/>
      </w:pPr>
    </w:lvl>
    <w:lvl w:ilvl="6">
      <w:start w:val="1"/>
      <w:numFmt w:val="bullet"/>
      <w:lvlText w:val="•"/>
      <w:lvlJc w:val="left"/>
      <w:pPr>
        <w:ind w:left="6688" w:hanging="361"/>
      </w:pPr>
    </w:lvl>
    <w:lvl w:ilvl="7">
      <w:start w:val="1"/>
      <w:numFmt w:val="bullet"/>
      <w:lvlText w:val="•"/>
      <w:lvlJc w:val="left"/>
      <w:pPr>
        <w:ind w:left="7606" w:hanging="361"/>
      </w:pPr>
    </w:lvl>
    <w:lvl w:ilvl="8">
      <w:start w:val="1"/>
      <w:numFmt w:val="bullet"/>
      <w:lvlText w:val="•"/>
      <w:lvlJc w:val="left"/>
      <w:pPr>
        <w:ind w:left="8524" w:hanging="361"/>
      </w:pPr>
    </w:lvl>
  </w:abstractNum>
  <w:abstractNum w:abstractNumId="8">
    <w:nsid w:val="0E546401"/>
    <w:multiLevelType w:val="multilevel"/>
    <w:tmpl w:val="8E72118A"/>
    <w:lvl w:ilvl="0">
      <w:start w:val="1"/>
      <w:numFmt w:val="bullet"/>
      <w:lvlText w:val="●"/>
      <w:lvlJc w:val="left"/>
      <w:pPr>
        <w:ind w:left="920" w:hanging="361"/>
      </w:pPr>
      <w:rPr>
        <w:rFonts w:ascii="Noto Sans Symbols" w:eastAsia="Noto Sans Symbols" w:hAnsi="Noto Sans Symbols" w:cs="Noto Sans Symbols"/>
        <w:b w:val="0"/>
        <w:sz w:val="22"/>
        <w:szCs w:val="22"/>
      </w:rPr>
    </w:lvl>
    <w:lvl w:ilvl="1">
      <w:start w:val="1"/>
      <w:numFmt w:val="bullet"/>
      <w:lvlText w:val=""/>
      <w:lvlJc w:val="left"/>
      <w:pPr>
        <w:ind w:left="1100" w:hanging="361"/>
      </w:pPr>
      <w:rPr>
        <w:b w:val="0"/>
      </w:rPr>
    </w:lvl>
    <w:lvl w:ilvl="2">
      <w:start w:val="1"/>
      <w:numFmt w:val="bullet"/>
      <w:lvlText w:val="❖"/>
      <w:lvlJc w:val="left"/>
      <w:pPr>
        <w:ind w:left="1820" w:hanging="360"/>
      </w:pPr>
      <w:rPr>
        <w:rFonts w:ascii="Noto Sans Symbols" w:eastAsia="Noto Sans Symbols" w:hAnsi="Noto Sans Symbols" w:cs="Noto Sans Symbols"/>
        <w:b w:val="0"/>
        <w:sz w:val="22"/>
        <w:szCs w:val="22"/>
      </w:rPr>
    </w:lvl>
    <w:lvl w:ilvl="3">
      <w:start w:val="1"/>
      <w:numFmt w:val="bullet"/>
      <w:lvlText w:val="•"/>
      <w:lvlJc w:val="left"/>
      <w:pPr>
        <w:ind w:left="2805" w:hanging="360"/>
      </w:pPr>
    </w:lvl>
    <w:lvl w:ilvl="4">
      <w:start w:val="1"/>
      <w:numFmt w:val="bullet"/>
      <w:lvlText w:val="•"/>
      <w:lvlJc w:val="left"/>
      <w:pPr>
        <w:ind w:left="3790" w:hanging="360"/>
      </w:pPr>
    </w:lvl>
    <w:lvl w:ilvl="5">
      <w:start w:val="1"/>
      <w:numFmt w:val="bullet"/>
      <w:lvlText w:val="•"/>
      <w:lvlJc w:val="left"/>
      <w:pPr>
        <w:ind w:left="4775" w:hanging="360"/>
      </w:pPr>
    </w:lvl>
    <w:lvl w:ilvl="6">
      <w:start w:val="1"/>
      <w:numFmt w:val="bullet"/>
      <w:lvlText w:val="•"/>
      <w:lvlJc w:val="left"/>
      <w:pPr>
        <w:ind w:left="5760" w:hanging="360"/>
      </w:pPr>
    </w:lvl>
    <w:lvl w:ilvl="7">
      <w:start w:val="1"/>
      <w:numFmt w:val="bullet"/>
      <w:lvlText w:val="•"/>
      <w:lvlJc w:val="left"/>
      <w:pPr>
        <w:ind w:left="6745" w:hanging="360"/>
      </w:pPr>
    </w:lvl>
    <w:lvl w:ilvl="8">
      <w:start w:val="1"/>
      <w:numFmt w:val="bullet"/>
      <w:lvlText w:val="•"/>
      <w:lvlJc w:val="left"/>
      <w:pPr>
        <w:ind w:left="7730" w:hanging="360"/>
      </w:pPr>
    </w:lvl>
  </w:abstractNum>
  <w:abstractNum w:abstractNumId="9">
    <w:nsid w:val="0E6E4323"/>
    <w:multiLevelType w:val="multilevel"/>
    <w:tmpl w:val="D63C6ABA"/>
    <w:lvl w:ilvl="0">
      <w:start w:val="1"/>
      <w:numFmt w:val="bullet"/>
      <w:lvlText w:val="o"/>
      <w:lvlJc w:val="left"/>
      <w:pPr>
        <w:ind w:left="119" w:hanging="166"/>
      </w:pPr>
      <w:rPr>
        <w:rFonts w:ascii="Calibri" w:eastAsia="Calibri" w:hAnsi="Calibri" w:cs="Calibri"/>
        <w:b w:val="0"/>
        <w:sz w:val="22"/>
        <w:szCs w:val="22"/>
      </w:rPr>
    </w:lvl>
    <w:lvl w:ilvl="1">
      <w:start w:val="1"/>
      <w:numFmt w:val="bullet"/>
      <w:lvlText w:val="•"/>
      <w:lvlJc w:val="left"/>
      <w:pPr>
        <w:ind w:left="1178" w:hanging="166"/>
      </w:pPr>
    </w:lvl>
    <w:lvl w:ilvl="2">
      <w:start w:val="1"/>
      <w:numFmt w:val="bullet"/>
      <w:lvlText w:val="•"/>
      <w:lvlJc w:val="left"/>
      <w:pPr>
        <w:ind w:left="2236" w:hanging="166"/>
      </w:pPr>
    </w:lvl>
    <w:lvl w:ilvl="3">
      <w:start w:val="1"/>
      <w:numFmt w:val="bullet"/>
      <w:lvlText w:val="•"/>
      <w:lvlJc w:val="left"/>
      <w:pPr>
        <w:ind w:left="3294" w:hanging="166"/>
      </w:pPr>
    </w:lvl>
    <w:lvl w:ilvl="4">
      <w:start w:val="1"/>
      <w:numFmt w:val="bullet"/>
      <w:lvlText w:val="•"/>
      <w:lvlJc w:val="left"/>
      <w:pPr>
        <w:ind w:left="4352" w:hanging="166"/>
      </w:pPr>
    </w:lvl>
    <w:lvl w:ilvl="5">
      <w:start w:val="1"/>
      <w:numFmt w:val="bullet"/>
      <w:lvlText w:val="•"/>
      <w:lvlJc w:val="left"/>
      <w:pPr>
        <w:ind w:left="5410" w:hanging="166"/>
      </w:pPr>
    </w:lvl>
    <w:lvl w:ilvl="6">
      <w:start w:val="1"/>
      <w:numFmt w:val="bullet"/>
      <w:lvlText w:val="•"/>
      <w:lvlJc w:val="left"/>
      <w:pPr>
        <w:ind w:left="6468" w:hanging="166"/>
      </w:pPr>
    </w:lvl>
    <w:lvl w:ilvl="7">
      <w:start w:val="1"/>
      <w:numFmt w:val="bullet"/>
      <w:lvlText w:val="•"/>
      <w:lvlJc w:val="left"/>
      <w:pPr>
        <w:ind w:left="7526" w:hanging="166"/>
      </w:pPr>
    </w:lvl>
    <w:lvl w:ilvl="8">
      <w:start w:val="1"/>
      <w:numFmt w:val="bullet"/>
      <w:lvlText w:val="•"/>
      <w:lvlJc w:val="left"/>
      <w:pPr>
        <w:ind w:left="8584" w:hanging="166"/>
      </w:pPr>
    </w:lvl>
  </w:abstractNum>
  <w:abstractNum w:abstractNumId="10">
    <w:nsid w:val="10E55759"/>
    <w:multiLevelType w:val="multilevel"/>
    <w:tmpl w:val="7974E406"/>
    <w:lvl w:ilvl="0">
      <w:start w:val="1"/>
      <w:numFmt w:val="bullet"/>
      <w:lvlText w:val="●"/>
      <w:lvlJc w:val="left"/>
      <w:pPr>
        <w:ind w:left="840" w:hanging="360"/>
      </w:pPr>
      <w:rPr>
        <w:rFonts w:ascii="Noto Sans Symbols" w:eastAsia="Noto Sans Symbols" w:hAnsi="Noto Sans Symbols" w:cs="Noto Sans Symbols"/>
        <w:b w:val="0"/>
        <w:sz w:val="22"/>
        <w:szCs w:val="22"/>
      </w:rPr>
    </w:lvl>
    <w:lvl w:ilvl="1">
      <w:start w:val="1"/>
      <w:numFmt w:val="bullet"/>
      <w:lvlText w:val="•"/>
      <w:lvlJc w:val="left"/>
      <w:pPr>
        <w:ind w:left="1794" w:hanging="360"/>
      </w:pPr>
    </w:lvl>
    <w:lvl w:ilvl="2">
      <w:start w:val="1"/>
      <w:numFmt w:val="bullet"/>
      <w:lvlText w:val="•"/>
      <w:lvlJc w:val="left"/>
      <w:pPr>
        <w:ind w:left="2748" w:hanging="360"/>
      </w:pPr>
    </w:lvl>
    <w:lvl w:ilvl="3">
      <w:start w:val="1"/>
      <w:numFmt w:val="bullet"/>
      <w:lvlText w:val="•"/>
      <w:lvlJc w:val="left"/>
      <w:pPr>
        <w:ind w:left="3702" w:hanging="360"/>
      </w:pPr>
    </w:lvl>
    <w:lvl w:ilvl="4">
      <w:start w:val="1"/>
      <w:numFmt w:val="bullet"/>
      <w:lvlText w:val="•"/>
      <w:lvlJc w:val="left"/>
      <w:pPr>
        <w:ind w:left="4656" w:hanging="360"/>
      </w:pPr>
    </w:lvl>
    <w:lvl w:ilvl="5">
      <w:start w:val="1"/>
      <w:numFmt w:val="bullet"/>
      <w:lvlText w:val="•"/>
      <w:lvlJc w:val="left"/>
      <w:pPr>
        <w:ind w:left="5610" w:hanging="360"/>
      </w:pPr>
    </w:lvl>
    <w:lvl w:ilvl="6">
      <w:start w:val="1"/>
      <w:numFmt w:val="bullet"/>
      <w:lvlText w:val="•"/>
      <w:lvlJc w:val="left"/>
      <w:pPr>
        <w:ind w:left="6564" w:hanging="360"/>
      </w:pPr>
    </w:lvl>
    <w:lvl w:ilvl="7">
      <w:start w:val="1"/>
      <w:numFmt w:val="bullet"/>
      <w:lvlText w:val="•"/>
      <w:lvlJc w:val="left"/>
      <w:pPr>
        <w:ind w:left="7518" w:hanging="360"/>
      </w:pPr>
    </w:lvl>
    <w:lvl w:ilvl="8">
      <w:start w:val="1"/>
      <w:numFmt w:val="bullet"/>
      <w:lvlText w:val="•"/>
      <w:lvlJc w:val="left"/>
      <w:pPr>
        <w:ind w:left="8472" w:hanging="360"/>
      </w:pPr>
    </w:lvl>
  </w:abstractNum>
  <w:abstractNum w:abstractNumId="11">
    <w:nsid w:val="12AE5E28"/>
    <w:multiLevelType w:val="multilevel"/>
    <w:tmpl w:val="FDF66654"/>
    <w:lvl w:ilvl="0">
      <w:start w:val="1"/>
      <w:numFmt w:val="decimal"/>
      <w:lvlText w:val="%1."/>
      <w:lvlJc w:val="left"/>
      <w:pPr>
        <w:ind w:left="1200" w:hanging="361"/>
      </w:pPr>
      <w:rPr>
        <w:rFonts w:ascii="Calibri" w:eastAsia="Calibri" w:hAnsi="Calibri" w:cs="Calibri"/>
        <w:b w:val="0"/>
        <w:sz w:val="22"/>
        <w:szCs w:val="22"/>
      </w:rPr>
    </w:lvl>
    <w:lvl w:ilvl="1">
      <w:start w:val="1"/>
      <w:numFmt w:val="bullet"/>
      <w:lvlText w:val="•"/>
      <w:lvlJc w:val="left"/>
      <w:pPr>
        <w:ind w:left="2108" w:hanging="360"/>
      </w:pPr>
    </w:lvl>
    <w:lvl w:ilvl="2">
      <w:start w:val="1"/>
      <w:numFmt w:val="bullet"/>
      <w:lvlText w:val="•"/>
      <w:lvlJc w:val="left"/>
      <w:pPr>
        <w:ind w:left="3016" w:hanging="361"/>
      </w:pPr>
    </w:lvl>
    <w:lvl w:ilvl="3">
      <w:start w:val="1"/>
      <w:numFmt w:val="bullet"/>
      <w:lvlText w:val="•"/>
      <w:lvlJc w:val="left"/>
      <w:pPr>
        <w:ind w:left="3924" w:hanging="361"/>
      </w:pPr>
    </w:lvl>
    <w:lvl w:ilvl="4">
      <w:start w:val="1"/>
      <w:numFmt w:val="bullet"/>
      <w:lvlText w:val="•"/>
      <w:lvlJc w:val="left"/>
      <w:pPr>
        <w:ind w:left="4832" w:hanging="361"/>
      </w:pPr>
    </w:lvl>
    <w:lvl w:ilvl="5">
      <w:start w:val="1"/>
      <w:numFmt w:val="bullet"/>
      <w:lvlText w:val="•"/>
      <w:lvlJc w:val="left"/>
      <w:pPr>
        <w:ind w:left="5740" w:hanging="361"/>
      </w:pPr>
    </w:lvl>
    <w:lvl w:ilvl="6">
      <w:start w:val="1"/>
      <w:numFmt w:val="bullet"/>
      <w:lvlText w:val="•"/>
      <w:lvlJc w:val="left"/>
      <w:pPr>
        <w:ind w:left="6648" w:hanging="361"/>
      </w:pPr>
    </w:lvl>
    <w:lvl w:ilvl="7">
      <w:start w:val="1"/>
      <w:numFmt w:val="bullet"/>
      <w:lvlText w:val="•"/>
      <w:lvlJc w:val="left"/>
      <w:pPr>
        <w:ind w:left="7556" w:hanging="361"/>
      </w:pPr>
    </w:lvl>
    <w:lvl w:ilvl="8">
      <w:start w:val="1"/>
      <w:numFmt w:val="bullet"/>
      <w:lvlText w:val="•"/>
      <w:lvlJc w:val="left"/>
      <w:pPr>
        <w:ind w:left="8464" w:hanging="361"/>
      </w:pPr>
    </w:lvl>
  </w:abstractNum>
  <w:abstractNum w:abstractNumId="12">
    <w:nsid w:val="13961264"/>
    <w:multiLevelType w:val="multilevel"/>
    <w:tmpl w:val="8CF88532"/>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718" w:hanging="360"/>
      </w:pPr>
    </w:lvl>
    <w:lvl w:ilvl="2">
      <w:start w:val="1"/>
      <w:numFmt w:val="bullet"/>
      <w:lvlText w:val="•"/>
      <w:lvlJc w:val="left"/>
      <w:pPr>
        <w:ind w:left="2596" w:hanging="360"/>
      </w:pPr>
    </w:lvl>
    <w:lvl w:ilvl="3">
      <w:start w:val="1"/>
      <w:numFmt w:val="bullet"/>
      <w:lvlText w:val="•"/>
      <w:lvlJc w:val="left"/>
      <w:pPr>
        <w:ind w:left="3474" w:hanging="361"/>
      </w:pPr>
    </w:lvl>
    <w:lvl w:ilvl="4">
      <w:start w:val="1"/>
      <w:numFmt w:val="bullet"/>
      <w:lvlText w:val="•"/>
      <w:lvlJc w:val="left"/>
      <w:pPr>
        <w:ind w:left="4352" w:hanging="361"/>
      </w:pPr>
    </w:lvl>
    <w:lvl w:ilvl="5">
      <w:start w:val="1"/>
      <w:numFmt w:val="bullet"/>
      <w:lvlText w:val="•"/>
      <w:lvlJc w:val="left"/>
      <w:pPr>
        <w:ind w:left="5230" w:hanging="361"/>
      </w:pPr>
    </w:lvl>
    <w:lvl w:ilvl="6">
      <w:start w:val="1"/>
      <w:numFmt w:val="bullet"/>
      <w:lvlText w:val="•"/>
      <w:lvlJc w:val="left"/>
      <w:pPr>
        <w:ind w:left="6108" w:hanging="361"/>
      </w:pPr>
    </w:lvl>
    <w:lvl w:ilvl="7">
      <w:start w:val="1"/>
      <w:numFmt w:val="bullet"/>
      <w:lvlText w:val="•"/>
      <w:lvlJc w:val="left"/>
      <w:pPr>
        <w:ind w:left="6986" w:hanging="361"/>
      </w:pPr>
    </w:lvl>
    <w:lvl w:ilvl="8">
      <w:start w:val="1"/>
      <w:numFmt w:val="bullet"/>
      <w:lvlText w:val="•"/>
      <w:lvlJc w:val="left"/>
      <w:pPr>
        <w:ind w:left="7864" w:hanging="361"/>
      </w:pPr>
    </w:lvl>
  </w:abstractNum>
  <w:abstractNum w:abstractNumId="13">
    <w:nsid w:val="150C298F"/>
    <w:multiLevelType w:val="multilevel"/>
    <w:tmpl w:val="3FCCD70E"/>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200" w:hanging="360"/>
      </w:pPr>
      <w:rPr>
        <w:rFonts w:ascii="Noto Sans Symbols" w:eastAsia="Noto Sans Symbols" w:hAnsi="Noto Sans Symbols" w:cs="Noto Sans Symbols"/>
        <w:b w:val="0"/>
        <w:sz w:val="22"/>
        <w:szCs w:val="22"/>
      </w:rPr>
    </w:lvl>
    <w:lvl w:ilvl="2">
      <w:start w:val="1"/>
      <w:numFmt w:val="bullet"/>
      <w:lvlText w:val="•"/>
      <w:lvlJc w:val="left"/>
      <w:pPr>
        <w:ind w:left="2135" w:hanging="360"/>
      </w:pPr>
    </w:lvl>
    <w:lvl w:ilvl="3">
      <w:start w:val="1"/>
      <w:numFmt w:val="bullet"/>
      <w:lvlText w:val="•"/>
      <w:lvlJc w:val="left"/>
      <w:pPr>
        <w:ind w:left="3071" w:hanging="360"/>
      </w:pPr>
    </w:lvl>
    <w:lvl w:ilvl="4">
      <w:start w:val="1"/>
      <w:numFmt w:val="bullet"/>
      <w:lvlText w:val="•"/>
      <w:lvlJc w:val="left"/>
      <w:pPr>
        <w:ind w:left="4006" w:hanging="360"/>
      </w:pPr>
    </w:lvl>
    <w:lvl w:ilvl="5">
      <w:start w:val="1"/>
      <w:numFmt w:val="bullet"/>
      <w:lvlText w:val="•"/>
      <w:lvlJc w:val="left"/>
      <w:pPr>
        <w:ind w:left="4942" w:hanging="360"/>
      </w:pPr>
    </w:lvl>
    <w:lvl w:ilvl="6">
      <w:start w:val="1"/>
      <w:numFmt w:val="bullet"/>
      <w:lvlText w:val="•"/>
      <w:lvlJc w:val="left"/>
      <w:pPr>
        <w:ind w:left="5877" w:hanging="360"/>
      </w:pPr>
    </w:lvl>
    <w:lvl w:ilvl="7">
      <w:start w:val="1"/>
      <w:numFmt w:val="bullet"/>
      <w:lvlText w:val="•"/>
      <w:lvlJc w:val="left"/>
      <w:pPr>
        <w:ind w:left="6813" w:hanging="360"/>
      </w:pPr>
    </w:lvl>
    <w:lvl w:ilvl="8">
      <w:start w:val="1"/>
      <w:numFmt w:val="bullet"/>
      <w:lvlText w:val="•"/>
      <w:lvlJc w:val="left"/>
      <w:pPr>
        <w:ind w:left="7748" w:hanging="360"/>
      </w:pPr>
    </w:lvl>
  </w:abstractNum>
  <w:abstractNum w:abstractNumId="14">
    <w:nsid w:val="15673E9B"/>
    <w:multiLevelType w:val="multilevel"/>
    <w:tmpl w:val="0936C136"/>
    <w:lvl w:ilvl="0">
      <w:start w:val="1"/>
      <w:numFmt w:val="bullet"/>
      <w:lvlText w:val="➢"/>
      <w:lvlJc w:val="left"/>
      <w:pPr>
        <w:ind w:left="1560" w:hanging="360"/>
      </w:pPr>
      <w:rPr>
        <w:rFonts w:ascii="Noto Sans Symbols" w:eastAsia="Noto Sans Symbols" w:hAnsi="Noto Sans Symbols" w:cs="Noto Sans Symbols"/>
        <w:b w:val="0"/>
        <w:sz w:val="22"/>
        <w:szCs w:val="22"/>
      </w:rPr>
    </w:lvl>
    <w:lvl w:ilvl="1">
      <w:start w:val="1"/>
      <w:numFmt w:val="bullet"/>
      <w:lvlText w:val="•"/>
      <w:lvlJc w:val="left"/>
      <w:pPr>
        <w:ind w:left="2366" w:hanging="360"/>
      </w:pPr>
    </w:lvl>
    <w:lvl w:ilvl="2">
      <w:start w:val="1"/>
      <w:numFmt w:val="bullet"/>
      <w:lvlText w:val="•"/>
      <w:lvlJc w:val="left"/>
      <w:pPr>
        <w:ind w:left="3172" w:hanging="360"/>
      </w:pPr>
    </w:lvl>
    <w:lvl w:ilvl="3">
      <w:start w:val="1"/>
      <w:numFmt w:val="bullet"/>
      <w:lvlText w:val="•"/>
      <w:lvlJc w:val="left"/>
      <w:pPr>
        <w:ind w:left="3978" w:hanging="360"/>
      </w:pPr>
    </w:lvl>
    <w:lvl w:ilvl="4">
      <w:start w:val="1"/>
      <w:numFmt w:val="bullet"/>
      <w:lvlText w:val="•"/>
      <w:lvlJc w:val="left"/>
      <w:pPr>
        <w:ind w:left="4784" w:hanging="360"/>
      </w:pPr>
    </w:lvl>
    <w:lvl w:ilvl="5">
      <w:start w:val="1"/>
      <w:numFmt w:val="bullet"/>
      <w:lvlText w:val="•"/>
      <w:lvlJc w:val="left"/>
      <w:pPr>
        <w:ind w:left="5590" w:hanging="360"/>
      </w:pPr>
    </w:lvl>
    <w:lvl w:ilvl="6">
      <w:start w:val="1"/>
      <w:numFmt w:val="bullet"/>
      <w:lvlText w:val="•"/>
      <w:lvlJc w:val="left"/>
      <w:pPr>
        <w:ind w:left="6396" w:hanging="360"/>
      </w:pPr>
    </w:lvl>
    <w:lvl w:ilvl="7">
      <w:start w:val="1"/>
      <w:numFmt w:val="bullet"/>
      <w:lvlText w:val="•"/>
      <w:lvlJc w:val="left"/>
      <w:pPr>
        <w:ind w:left="7202" w:hanging="360"/>
      </w:pPr>
    </w:lvl>
    <w:lvl w:ilvl="8">
      <w:start w:val="1"/>
      <w:numFmt w:val="bullet"/>
      <w:lvlText w:val="•"/>
      <w:lvlJc w:val="left"/>
      <w:pPr>
        <w:ind w:left="8008" w:hanging="360"/>
      </w:pPr>
    </w:lvl>
  </w:abstractNum>
  <w:abstractNum w:abstractNumId="15">
    <w:nsid w:val="17205C5D"/>
    <w:multiLevelType w:val="multilevel"/>
    <w:tmpl w:val="271EEF00"/>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560" w:hanging="360"/>
      </w:pPr>
      <w:rPr>
        <w:rFonts w:ascii="Noto Sans Symbols" w:eastAsia="Noto Sans Symbols" w:hAnsi="Noto Sans Symbols" w:cs="Noto Sans Symbols"/>
        <w:b w:val="0"/>
        <w:sz w:val="22"/>
        <w:szCs w:val="22"/>
      </w:rPr>
    </w:lvl>
    <w:lvl w:ilvl="2">
      <w:start w:val="1"/>
      <w:numFmt w:val="bullet"/>
      <w:lvlText w:val="•"/>
      <w:lvlJc w:val="left"/>
      <w:pPr>
        <w:ind w:left="2455" w:hanging="360"/>
      </w:pPr>
    </w:lvl>
    <w:lvl w:ilvl="3">
      <w:start w:val="1"/>
      <w:numFmt w:val="bullet"/>
      <w:lvlText w:val="•"/>
      <w:lvlJc w:val="left"/>
      <w:pPr>
        <w:ind w:left="3351" w:hanging="360"/>
      </w:pPr>
    </w:lvl>
    <w:lvl w:ilvl="4">
      <w:start w:val="1"/>
      <w:numFmt w:val="bullet"/>
      <w:lvlText w:val="•"/>
      <w:lvlJc w:val="left"/>
      <w:pPr>
        <w:ind w:left="4246" w:hanging="360"/>
      </w:pPr>
    </w:lvl>
    <w:lvl w:ilvl="5">
      <w:start w:val="1"/>
      <w:numFmt w:val="bullet"/>
      <w:lvlText w:val="•"/>
      <w:lvlJc w:val="left"/>
      <w:pPr>
        <w:ind w:left="5142" w:hanging="360"/>
      </w:pPr>
    </w:lvl>
    <w:lvl w:ilvl="6">
      <w:start w:val="1"/>
      <w:numFmt w:val="bullet"/>
      <w:lvlText w:val="•"/>
      <w:lvlJc w:val="left"/>
      <w:pPr>
        <w:ind w:left="6037" w:hanging="360"/>
      </w:pPr>
    </w:lvl>
    <w:lvl w:ilvl="7">
      <w:start w:val="1"/>
      <w:numFmt w:val="bullet"/>
      <w:lvlText w:val="•"/>
      <w:lvlJc w:val="left"/>
      <w:pPr>
        <w:ind w:left="6933" w:hanging="360"/>
      </w:pPr>
    </w:lvl>
    <w:lvl w:ilvl="8">
      <w:start w:val="1"/>
      <w:numFmt w:val="bullet"/>
      <w:lvlText w:val="•"/>
      <w:lvlJc w:val="left"/>
      <w:pPr>
        <w:ind w:left="7828" w:hanging="360"/>
      </w:pPr>
    </w:lvl>
  </w:abstractNum>
  <w:abstractNum w:abstractNumId="16">
    <w:nsid w:val="17596024"/>
    <w:multiLevelType w:val="multilevel"/>
    <w:tmpl w:val="16E4B1C0"/>
    <w:lvl w:ilvl="0">
      <w:start w:val="1"/>
      <w:numFmt w:val="bullet"/>
      <w:lvlText w:val="●"/>
      <w:lvlJc w:val="left"/>
      <w:pPr>
        <w:ind w:left="463" w:hanging="360"/>
      </w:pPr>
      <w:rPr>
        <w:rFonts w:ascii="Noto Sans Symbols" w:eastAsia="Noto Sans Symbols" w:hAnsi="Noto Sans Symbols" w:cs="Noto Sans Symbols"/>
        <w:b w:val="0"/>
        <w:sz w:val="20"/>
        <w:szCs w:val="20"/>
      </w:rPr>
    </w:lvl>
    <w:lvl w:ilvl="1">
      <w:start w:val="1"/>
      <w:numFmt w:val="bullet"/>
      <w:lvlText w:val="•"/>
      <w:lvlJc w:val="left"/>
      <w:pPr>
        <w:ind w:left="1016" w:hanging="360"/>
      </w:pPr>
    </w:lvl>
    <w:lvl w:ilvl="2">
      <w:start w:val="1"/>
      <w:numFmt w:val="bullet"/>
      <w:lvlText w:val="•"/>
      <w:lvlJc w:val="left"/>
      <w:pPr>
        <w:ind w:left="1572" w:hanging="360"/>
      </w:pPr>
    </w:lvl>
    <w:lvl w:ilvl="3">
      <w:start w:val="1"/>
      <w:numFmt w:val="bullet"/>
      <w:lvlText w:val="•"/>
      <w:lvlJc w:val="left"/>
      <w:pPr>
        <w:ind w:left="2128" w:hanging="360"/>
      </w:pPr>
    </w:lvl>
    <w:lvl w:ilvl="4">
      <w:start w:val="1"/>
      <w:numFmt w:val="bullet"/>
      <w:lvlText w:val="•"/>
      <w:lvlJc w:val="left"/>
      <w:pPr>
        <w:ind w:left="2684" w:hanging="360"/>
      </w:pPr>
    </w:lvl>
    <w:lvl w:ilvl="5">
      <w:start w:val="1"/>
      <w:numFmt w:val="bullet"/>
      <w:lvlText w:val="•"/>
      <w:lvlJc w:val="left"/>
      <w:pPr>
        <w:ind w:left="3240" w:hanging="360"/>
      </w:pPr>
    </w:lvl>
    <w:lvl w:ilvl="6">
      <w:start w:val="1"/>
      <w:numFmt w:val="bullet"/>
      <w:lvlText w:val="•"/>
      <w:lvlJc w:val="left"/>
      <w:pPr>
        <w:ind w:left="3796" w:hanging="360"/>
      </w:pPr>
    </w:lvl>
    <w:lvl w:ilvl="7">
      <w:start w:val="1"/>
      <w:numFmt w:val="bullet"/>
      <w:lvlText w:val="•"/>
      <w:lvlJc w:val="left"/>
      <w:pPr>
        <w:ind w:left="4352" w:hanging="360"/>
      </w:pPr>
    </w:lvl>
    <w:lvl w:ilvl="8">
      <w:start w:val="1"/>
      <w:numFmt w:val="bullet"/>
      <w:lvlText w:val="•"/>
      <w:lvlJc w:val="left"/>
      <w:pPr>
        <w:ind w:left="4908" w:hanging="360"/>
      </w:pPr>
    </w:lvl>
  </w:abstractNum>
  <w:abstractNum w:abstractNumId="17">
    <w:nsid w:val="19405651"/>
    <w:multiLevelType w:val="multilevel"/>
    <w:tmpl w:val="7652AFB6"/>
    <w:lvl w:ilvl="0">
      <w:start w:val="1"/>
      <w:numFmt w:val="decimal"/>
      <w:lvlText w:val="%1."/>
      <w:lvlJc w:val="left"/>
      <w:pPr>
        <w:ind w:left="1180" w:hanging="361"/>
      </w:pPr>
      <w:rPr>
        <w:rFonts w:ascii="Calibri" w:eastAsia="Calibri" w:hAnsi="Calibri" w:cs="Calibri"/>
        <w:b w:val="0"/>
        <w:sz w:val="22"/>
        <w:szCs w:val="22"/>
      </w:rPr>
    </w:lvl>
    <w:lvl w:ilvl="1">
      <w:start w:val="1"/>
      <w:numFmt w:val="decimal"/>
      <w:lvlText w:val="%2."/>
      <w:lvlJc w:val="left"/>
      <w:pPr>
        <w:ind w:left="1300" w:hanging="361"/>
      </w:pPr>
      <w:rPr>
        <w:rFonts w:ascii="Calibri" w:eastAsia="Calibri" w:hAnsi="Calibri" w:cs="Calibri"/>
        <w:b w:val="0"/>
        <w:sz w:val="22"/>
        <w:szCs w:val="22"/>
      </w:rPr>
    </w:lvl>
    <w:lvl w:ilvl="2">
      <w:start w:val="1"/>
      <w:numFmt w:val="bullet"/>
      <w:lvlText w:val="•"/>
      <w:lvlJc w:val="left"/>
      <w:pPr>
        <w:ind w:left="2295" w:hanging="361"/>
      </w:pPr>
    </w:lvl>
    <w:lvl w:ilvl="3">
      <w:start w:val="1"/>
      <w:numFmt w:val="bullet"/>
      <w:lvlText w:val="•"/>
      <w:lvlJc w:val="left"/>
      <w:pPr>
        <w:ind w:left="3291" w:hanging="361"/>
      </w:pPr>
    </w:lvl>
    <w:lvl w:ilvl="4">
      <w:start w:val="1"/>
      <w:numFmt w:val="bullet"/>
      <w:lvlText w:val="•"/>
      <w:lvlJc w:val="left"/>
      <w:pPr>
        <w:ind w:left="4286" w:hanging="361"/>
      </w:pPr>
    </w:lvl>
    <w:lvl w:ilvl="5">
      <w:start w:val="1"/>
      <w:numFmt w:val="bullet"/>
      <w:lvlText w:val="•"/>
      <w:lvlJc w:val="left"/>
      <w:pPr>
        <w:ind w:left="5282" w:hanging="361"/>
      </w:pPr>
    </w:lvl>
    <w:lvl w:ilvl="6">
      <w:start w:val="1"/>
      <w:numFmt w:val="bullet"/>
      <w:lvlText w:val="•"/>
      <w:lvlJc w:val="left"/>
      <w:pPr>
        <w:ind w:left="6277" w:hanging="361"/>
      </w:pPr>
    </w:lvl>
    <w:lvl w:ilvl="7">
      <w:start w:val="1"/>
      <w:numFmt w:val="bullet"/>
      <w:lvlText w:val="•"/>
      <w:lvlJc w:val="left"/>
      <w:pPr>
        <w:ind w:left="7273" w:hanging="361"/>
      </w:pPr>
    </w:lvl>
    <w:lvl w:ilvl="8">
      <w:start w:val="1"/>
      <w:numFmt w:val="bullet"/>
      <w:lvlText w:val="•"/>
      <w:lvlJc w:val="left"/>
      <w:pPr>
        <w:ind w:left="8268" w:hanging="361"/>
      </w:pPr>
    </w:lvl>
  </w:abstractNum>
  <w:abstractNum w:abstractNumId="18">
    <w:nsid w:val="1B762543"/>
    <w:multiLevelType w:val="multilevel"/>
    <w:tmpl w:val="64DCDE8C"/>
    <w:lvl w:ilvl="0">
      <w:start w:val="1"/>
      <w:numFmt w:val="bullet"/>
      <w:lvlText w:val="➢"/>
      <w:lvlJc w:val="left"/>
      <w:pPr>
        <w:ind w:left="1560" w:hanging="360"/>
      </w:pPr>
      <w:rPr>
        <w:rFonts w:ascii="Noto Sans Symbols" w:eastAsia="Noto Sans Symbols" w:hAnsi="Noto Sans Symbols" w:cs="Noto Sans Symbols"/>
        <w:b w:val="0"/>
        <w:sz w:val="22"/>
        <w:szCs w:val="22"/>
      </w:rPr>
    </w:lvl>
    <w:lvl w:ilvl="1">
      <w:start w:val="1"/>
      <w:numFmt w:val="bullet"/>
      <w:lvlText w:val="•"/>
      <w:lvlJc w:val="left"/>
      <w:pPr>
        <w:ind w:left="2366" w:hanging="360"/>
      </w:pPr>
    </w:lvl>
    <w:lvl w:ilvl="2">
      <w:start w:val="1"/>
      <w:numFmt w:val="bullet"/>
      <w:lvlText w:val="•"/>
      <w:lvlJc w:val="left"/>
      <w:pPr>
        <w:ind w:left="3172" w:hanging="360"/>
      </w:pPr>
    </w:lvl>
    <w:lvl w:ilvl="3">
      <w:start w:val="1"/>
      <w:numFmt w:val="bullet"/>
      <w:lvlText w:val="•"/>
      <w:lvlJc w:val="left"/>
      <w:pPr>
        <w:ind w:left="3978" w:hanging="360"/>
      </w:pPr>
    </w:lvl>
    <w:lvl w:ilvl="4">
      <w:start w:val="1"/>
      <w:numFmt w:val="bullet"/>
      <w:lvlText w:val="•"/>
      <w:lvlJc w:val="left"/>
      <w:pPr>
        <w:ind w:left="4784" w:hanging="360"/>
      </w:pPr>
    </w:lvl>
    <w:lvl w:ilvl="5">
      <w:start w:val="1"/>
      <w:numFmt w:val="bullet"/>
      <w:lvlText w:val="•"/>
      <w:lvlJc w:val="left"/>
      <w:pPr>
        <w:ind w:left="5590" w:hanging="360"/>
      </w:pPr>
    </w:lvl>
    <w:lvl w:ilvl="6">
      <w:start w:val="1"/>
      <w:numFmt w:val="bullet"/>
      <w:lvlText w:val="•"/>
      <w:lvlJc w:val="left"/>
      <w:pPr>
        <w:ind w:left="6396" w:hanging="360"/>
      </w:pPr>
    </w:lvl>
    <w:lvl w:ilvl="7">
      <w:start w:val="1"/>
      <w:numFmt w:val="bullet"/>
      <w:lvlText w:val="•"/>
      <w:lvlJc w:val="left"/>
      <w:pPr>
        <w:ind w:left="7202" w:hanging="360"/>
      </w:pPr>
    </w:lvl>
    <w:lvl w:ilvl="8">
      <w:start w:val="1"/>
      <w:numFmt w:val="bullet"/>
      <w:lvlText w:val="•"/>
      <w:lvlJc w:val="left"/>
      <w:pPr>
        <w:ind w:left="8008" w:hanging="360"/>
      </w:pPr>
    </w:lvl>
  </w:abstractNum>
  <w:abstractNum w:abstractNumId="19">
    <w:nsid w:val="1EC22C78"/>
    <w:multiLevelType w:val="multilevel"/>
    <w:tmpl w:val="6D609C4E"/>
    <w:lvl w:ilvl="0">
      <w:start w:val="1"/>
      <w:numFmt w:val="bullet"/>
      <w:lvlText w:val="➢"/>
      <w:lvlJc w:val="left"/>
      <w:pPr>
        <w:ind w:left="1600" w:hanging="360"/>
      </w:pPr>
      <w:rPr>
        <w:rFonts w:ascii="Noto Sans Symbols" w:eastAsia="Noto Sans Symbols" w:hAnsi="Noto Sans Symbols" w:cs="Noto Sans Symbols"/>
        <w:b w:val="0"/>
        <w:sz w:val="22"/>
        <w:szCs w:val="22"/>
      </w:rPr>
    </w:lvl>
    <w:lvl w:ilvl="1">
      <w:start w:val="1"/>
      <w:numFmt w:val="bullet"/>
      <w:lvlText w:val=""/>
      <w:lvlJc w:val="left"/>
      <w:pPr>
        <w:ind w:left="1960" w:hanging="360"/>
      </w:pPr>
      <w:rPr>
        <w:b w:val="0"/>
      </w:rPr>
    </w:lvl>
    <w:lvl w:ilvl="2">
      <w:start w:val="1"/>
      <w:numFmt w:val="bullet"/>
      <w:lvlText w:val="•"/>
      <w:lvlJc w:val="left"/>
      <w:pPr>
        <w:ind w:left="2931" w:hanging="360"/>
      </w:pPr>
    </w:lvl>
    <w:lvl w:ilvl="3">
      <w:start w:val="1"/>
      <w:numFmt w:val="bullet"/>
      <w:lvlText w:val="•"/>
      <w:lvlJc w:val="left"/>
      <w:pPr>
        <w:ind w:left="3902" w:hanging="360"/>
      </w:pPr>
    </w:lvl>
    <w:lvl w:ilvl="4">
      <w:start w:val="1"/>
      <w:numFmt w:val="bullet"/>
      <w:lvlText w:val="•"/>
      <w:lvlJc w:val="left"/>
      <w:pPr>
        <w:ind w:left="4873" w:hanging="360"/>
      </w:pPr>
    </w:lvl>
    <w:lvl w:ilvl="5">
      <w:start w:val="1"/>
      <w:numFmt w:val="bullet"/>
      <w:lvlText w:val="•"/>
      <w:lvlJc w:val="left"/>
      <w:pPr>
        <w:ind w:left="5844" w:hanging="360"/>
      </w:pPr>
    </w:lvl>
    <w:lvl w:ilvl="6">
      <w:start w:val="1"/>
      <w:numFmt w:val="bullet"/>
      <w:lvlText w:val="•"/>
      <w:lvlJc w:val="left"/>
      <w:pPr>
        <w:ind w:left="6815" w:hanging="360"/>
      </w:pPr>
    </w:lvl>
    <w:lvl w:ilvl="7">
      <w:start w:val="1"/>
      <w:numFmt w:val="bullet"/>
      <w:lvlText w:val="•"/>
      <w:lvlJc w:val="left"/>
      <w:pPr>
        <w:ind w:left="7786" w:hanging="360"/>
      </w:pPr>
    </w:lvl>
    <w:lvl w:ilvl="8">
      <w:start w:val="1"/>
      <w:numFmt w:val="bullet"/>
      <w:lvlText w:val="•"/>
      <w:lvlJc w:val="left"/>
      <w:pPr>
        <w:ind w:left="8757" w:hanging="360"/>
      </w:pPr>
    </w:lvl>
  </w:abstractNum>
  <w:abstractNum w:abstractNumId="20">
    <w:nsid w:val="200E00C9"/>
    <w:multiLevelType w:val="multilevel"/>
    <w:tmpl w:val="845C5C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215204E4"/>
    <w:multiLevelType w:val="multilevel"/>
    <w:tmpl w:val="B7282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19E5E3A"/>
    <w:multiLevelType w:val="multilevel"/>
    <w:tmpl w:val="5E7C2AA8"/>
    <w:lvl w:ilvl="0">
      <w:start w:val="1"/>
      <w:numFmt w:val="upperLetter"/>
      <w:lvlText w:val="%1."/>
      <w:lvlJc w:val="left"/>
      <w:pPr>
        <w:ind w:left="119" w:hanging="720"/>
      </w:pPr>
      <w:rPr>
        <w:rFonts w:ascii="Calibri" w:eastAsia="Calibri" w:hAnsi="Calibri" w:cs="Calibri"/>
        <w:b w:val="0"/>
        <w:sz w:val="22"/>
        <w:szCs w:val="22"/>
      </w:rPr>
    </w:lvl>
    <w:lvl w:ilvl="1">
      <w:start w:val="1"/>
      <w:numFmt w:val="bullet"/>
      <w:lvlText w:val="•"/>
      <w:lvlJc w:val="left"/>
      <w:pPr>
        <w:ind w:left="1070" w:hanging="720"/>
      </w:pPr>
    </w:lvl>
    <w:lvl w:ilvl="2">
      <w:start w:val="1"/>
      <w:numFmt w:val="bullet"/>
      <w:lvlText w:val="•"/>
      <w:lvlJc w:val="left"/>
      <w:pPr>
        <w:ind w:left="2020" w:hanging="720"/>
      </w:pPr>
    </w:lvl>
    <w:lvl w:ilvl="3">
      <w:start w:val="1"/>
      <w:numFmt w:val="bullet"/>
      <w:lvlText w:val="•"/>
      <w:lvlJc w:val="left"/>
      <w:pPr>
        <w:ind w:left="2970" w:hanging="720"/>
      </w:pPr>
    </w:lvl>
    <w:lvl w:ilvl="4">
      <w:start w:val="1"/>
      <w:numFmt w:val="bullet"/>
      <w:lvlText w:val="•"/>
      <w:lvlJc w:val="left"/>
      <w:pPr>
        <w:ind w:left="3920" w:hanging="720"/>
      </w:pPr>
    </w:lvl>
    <w:lvl w:ilvl="5">
      <w:start w:val="1"/>
      <w:numFmt w:val="bullet"/>
      <w:lvlText w:val="•"/>
      <w:lvlJc w:val="left"/>
      <w:pPr>
        <w:ind w:left="4870" w:hanging="720"/>
      </w:pPr>
    </w:lvl>
    <w:lvl w:ilvl="6">
      <w:start w:val="1"/>
      <w:numFmt w:val="bullet"/>
      <w:lvlText w:val="•"/>
      <w:lvlJc w:val="left"/>
      <w:pPr>
        <w:ind w:left="5820" w:hanging="720"/>
      </w:pPr>
    </w:lvl>
    <w:lvl w:ilvl="7">
      <w:start w:val="1"/>
      <w:numFmt w:val="bullet"/>
      <w:lvlText w:val="•"/>
      <w:lvlJc w:val="left"/>
      <w:pPr>
        <w:ind w:left="6770" w:hanging="720"/>
      </w:pPr>
    </w:lvl>
    <w:lvl w:ilvl="8">
      <w:start w:val="1"/>
      <w:numFmt w:val="bullet"/>
      <w:lvlText w:val="•"/>
      <w:lvlJc w:val="left"/>
      <w:pPr>
        <w:ind w:left="7720" w:hanging="720"/>
      </w:pPr>
    </w:lvl>
  </w:abstractNum>
  <w:abstractNum w:abstractNumId="23">
    <w:nsid w:val="23DB3D3A"/>
    <w:multiLevelType w:val="multilevel"/>
    <w:tmpl w:val="23689608"/>
    <w:lvl w:ilvl="0">
      <w:start w:val="1"/>
      <w:numFmt w:val="bullet"/>
      <w:lvlText w:val="➢"/>
      <w:lvlJc w:val="left"/>
      <w:pPr>
        <w:ind w:left="1820" w:hanging="360"/>
      </w:pPr>
      <w:rPr>
        <w:rFonts w:ascii="Noto Sans Symbols" w:eastAsia="Noto Sans Symbols" w:hAnsi="Noto Sans Symbols" w:cs="Noto Sans Symbols"/>
        <w:b w:val="0"/>
        <w:sz w:val="22"/>
        <w:szCs w:val="22"/>
      </w:rPr>
    </w:lvl>
    <w:lvl w:ilvl="1">
      <w:start w:val="1"/>
      <w:numFmt w:val="bullet"/>
      <w:lvlText w:val="•"/>
      <w:lvlJc w:val="left"/>
      <w:pPr>
        <w:ind w:left="2632" w:hanging="360"/>
      </w:pPr>
    </w:lvl>
    <w:lvl w:ilvl="2">
      <w:start w:val="1"/>
      <w:numFmt w:val="bullet"/>
      <w:lvlText w:val="•"/>
      <w:lvlJc w:val="left"/>
      <w:pPr>
        <w:ind w:left="3444" w:hanging="360"/>
      </w:pPr>
    </w:lvl>
    <w:lvl w:ilvl="3">
      <w:start w:val="1"/>
      <w:numFmt w:val="bullet"/>
      <w:lvlText w:val="•"/>
      <w:lvlJc w:val="left"/>
      <w:pPr>
        <w:ind w:left="4256" w:hanging="360"/>
      </w:pPr>
    </w:lvl>
    <w:lvl w:ilvl="4">
      <w:start w:val="1"/>
      <w:numFmt w:val="bullet"/>
      <w:lvlText w:val="•"/>
      <w:lvlJc w:val="left"/>
      <w:pPr>
        <w:ind w:left="5068" w:hanging="360"/>
      </w:pPr>
    </w:lvl>
    <w:lvl w:ilvl="5">
      <w:start w:val="1"/>
      <w:numFmt w:val="bullet"/>
      <w:lvlText w:val="•"/>
      <w:lvlJc w:val="left"/>
      <w:pPr>
        <w:ind w:left="5880" w:hanging="360"/>
      </w:pPr>
    </w:lvl>
    <w:lvl w:ilvl="6">
      <w:start w:val="1"/>
      <w:numFmt w:val="bullet"/>
      <w:lvlText w:val="•"/>
      <w:lvlJc w:val="left"/>
      <w:pPr>
        <w:ind w:left="6692" w:hanging="360"/>
      </w:pPr>
    </w:lvl>
    <w:lvl w:ilvl="7">
      <w:start w:val="1"/>
      <w:numFmt w:val="bullet"/>
      <w:lvlText w:val="•"/>
      <w:lvlJc w:val="left"/>
      <w:pPr>
        <w:ind w:left="7504" w:hanging="360"/>
      </w:pPr>
    </w:lvl>
    <w:lvl w:ilvl="8">
      <w:start w:val="1"/>
      <w:numFmt w:val="bullet"/>
      <w:lvlText w:val="•"/>
      <w:lvlJc w:val="left"/>
      <w:pPr>
        <w:ind w:left="8316" w:hanging="360"/>
      </w:pPr>
    </w:lvl>
  </w:abstractNum>
  <w:abstractNum w:abstractNumId="24">
    <w:nsid w:val="23E65B15"/>
    <w:multiLevelType w:val="multilevel"/>
    <w:tmpl w:val="DDD24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6AF3A88"/>
    <w:multiLevelType w:val="multilevel"/>
    <w:tmpl w:val="88604C16"/>
    <w:lvl w:ilvl="0">
      <w:start w:val="1"/>
      <w:numFmt w:val="bullet"/>
      <w:lvlText w:val="□"/>
      <w:lvlJc w:val="left"/>
      <w:pPr>
        <w:ind w:left="839" w:hanging="359"/>
      </w:pPr>
      <w:rPr>
        <w:rFonts w:ascii="Noto Sans Symbols" w:eastAsia="Noto Sans Symbols" w:hAnsi="Noto Sans Symbols" w:cs="Noto Sans Symbols"/>
        <w:b w:val="0"/>
        <w:sz w:val="22"/>
        <w:szCs w:val="22"/>
      </w:rPr>
    </w:lvl>
    <w:lvl w:ilvl="1">
      <w:start w:val="1"/>
      <w:numFmt w:val="bullet"/>
      <w:lvlText w:val="•"/>
      <w:lvlJc w:val="left"/>
      <w:pPr>
        <w:ind w:left="1766" w:hanging="360"/>
      </w:pPr>
    </w:lvl>
    <w:lvl w:ilvl="2">
      <w:start w:val="1"/>
      <w:numFmt w:val="bullet"/>
      <w:lvlText w:val="•"/>
      <w:lvlJc w:val="left"/>
      <w:pPr>
        <w:ind w:left="2692" w:hanging="360"/>
      </w:pPr>
    </w:lvl>
    <w:lvl w:ilvl="3">
      <w:start w:val="1"/>
      <w:numFmt w:val="bullet"/>
      <w:lvlText w:val="•"/>
      <w:lvlJc w:val="left"/>
      <w:pPr>
        <w:ind w:left="3618" w:hanging="360"/>
      </w:pPr>
    </w:lvl>
    <w:lvl w:ilvl="4">
      <w:start w:val="1"/>
      <w:numFmt w:val="bullet"/>
      <w:lvlText w:val="•"/>
      <w:lvlJc w:val="left"/>
      <w:pPr>
        <w:ind w:left="4544" w:hanging="360"/>
      </w:pPr>
    </w:lvl>
    <w:lvl w:ilvl="5">
      <w:start w:val="1"/>
      <w:numFmt w:val="bullet"/>
      <w:lvlText w:val="•"/>
      <w:lvlJc w:val="left"/>
      <w:pPr>
        <w:ind w:left="5470" w:hanging="360"/>
      </w:pPr>
    </w:lvl>
    <w:lvl w:ilvl="6">
      <w:start w:val="1"/>
      <w:numFmt w:val="bullet"/>
      <w:lvlText w:val="•"/>
      <w:lvlJc w:val="left"/>
      <w:pPr>
        <w:ind w:left="6396" w:hanging="360"/>
      </w:pPr>
    </w:lvl>
    <w:lvl w:ilvl="7">
      <w:start w:val="1"/>
      <w:numFmt w:val="bullet"/>
      <w:lvlText w:val="•"/>
      <w:lvlJc w:val="left"/>
      <w:pPr>
        <w:ind w:left="7322" w:hanging="360"/>
      </w:pPr>
    </w:lvl>
    <w:lvl w:ilvl="8">
      <w:start w:val="1"/>
      <w:numFmt w:val="bullet"/>
      <w:lvlText w:val="•"/>
      <w:lvlJc w:val="left"/>
      <w:pPr>
        <w:ind w:left="8248" w:hanging="360"/>
      </w:pPr>
    </w:lvl>
  </w:abstractNum>
  <w:abstractNum w:abstractNumId="26">
    <w:nsid w:val="27A23402"/>
    <w:multiLevelType w:val="multilevel"/>
    <w:tmpl w:val="C6CE7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27CD2DFE"/>
    <w:multiLevelType w:val="multilevel"/>
    <w:tmpl w:val="4A840D04"/>
    <w:lvl w:ilvl="0">
      <w:start w:val="1"/>
      <w:numFmt w:val="bullet"/>
      <w:lvlText w:val="➢"/>
      <w:lvlJc w:val="left"/>
      <w:pPr>
        <w:ind w:left="840" w:hanging="360"/>
      </w:pPr>
      <w:rPr>
        <w:rFonts w:ascii="Noto Sans Symbols" w:eastAsia="Noto Sans Symbols" w:hAnsi="Noto Sans Symbols" w:cs="Noto Sans Symbols"/>
        <w:b w:val="0"/>
        <w:sz w:val="22"/>
        <w:szCs w:val="22"/>
      </w:rPr>
    </w:lvl>
    <w:lvl w:ilvl="1">
      <w:start w:val="1"/>
      <w:numFmt w:val="bullet"/>
      <w:lvlText w:val="✓"/>
      <w:lvlJc w:val="left"/>
      <w:pPr>
        <w:ind w:left="1560" w:hanging="360"/>
      </w:pPr>
      <w:rPr>
        <w:rFonts w:ascii="Noto Sans Symbols" w:eastAsia="Noto Sans Symbols" w:hAnsi="Noto Sans Symbols" w:cs="Noto Sans Symbols"/>
        <w:b w:val="0"/>
        <w:sz w:val="22"/>
        <w:szCs w:val="22"/>
      </w:rPr>
    </w:lvl>
    <w:lvl w:ilvl="2">
      <w:start w:val="1"/>
      <w:numFmt w:val="bullet"/>
      <w:lvlText w:val="•"/>
      <w:lvlJc w:val="left"/>
      <w:pPr>
        <w:ind w:left="2540" w:hanging="360"/>
      </w:pPr>
    </w:lvl>
    <w:lvl w:ilvl="3">
      <w:start w:val="1"/>
      <w:numFmt w:val="bullet"/>
      <w:lvlText w:val="•"/>
      <w:lvlJc w:val="left"/>
      <w:pPr>
        <w:ind w:left="3520" w:hanging="360"/>
      </w:pPr>
    </w:lvl>
    <w:lvl w:ilvl="4">
      <w:start w:val="1"/>
      <w:numFmt w:val="bullet"/>
      <w:lvlText w:val="•"/>
      <w:lvlJc w:val="left"/>
      <w:pPr>
        <w:ind w:left="4500" w:hanging="360"/>
      </w:pPr>
    </w:lvl>
    <w:lvl w:ilvl="5">
      <w:start w:val="1"/>
      <w:numFmt w:val="bullet"/>
      <w:lvlText w:val="•"/>
      <w:lvlJc w:val="left"/>
      <w:pPr>
        <w:ind w:left="5480" w:hanging="360"/>
      </w:pPr>
    </w:lvl>
    <w:lvl w:ilvl="6">
      <w:start w:val="1"/>
      <w:numFmt w:val="bullet"/>
      <w:lvlText w:val="•"/>
      <w:lvlJc w:val="left"/>
      <w:pPr>
        <w:ind w:left="6460" w:hanging="360"/>
      </w:pPr>
    </w:lvl>
    <w:lvl w:ilvl="7">
      <w:start w:val="1"/>
      <w:numFmt w:val="bullet"/>
      <w:lvlText w:val="•"/>
      <w:lvlJc w:val="left"/>
      <w:pPr>
        <w:ind w:left="7440" w:hanging="360"/>
      </w:pPr>
    </w:lvl>
    <w:lvl w:ilvl="8">
      <w:start w:val="1"/>
      <w:numFmt w:val="bullet"/>
      <w:lvlText w:val="•"/>
      <w:lvlJc w:val="left"/>
      <w:pPr>
        <w:ind w:left="8420" w:hanging="360"/>
      </w:pPr>
    </w:lvl>
  </w:abstractNum>
  <w:abstractNum w:abstractNumId="28">
    <w:nsid w:val="28B03442"/>
    <w:multiLevelType w:val="multilevel"/>
    <w:tmpl w:val="22A6B770"/>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29">
    <w:nsid w:val="2A63418E"/>
    <w:multiLevelType w:val="multilevel"/>
    <w:tmpl w:val="41968E26"/>
    <w:lvl w:ilvl="0">
      <w:start w:val="1"/>
      <w:numFmt w:val="bullet"/>
      <w:lvlText w:val="❖"/>
      <w:lvlJc w:val="left"/>
      <w:pPr>
        <w:ind w:left="480" w:hanging="360"/>
      </w:pPr>
      <w:rPr>
        <w:rFonts w:ascii="Noto Sans Symbols" w:eastAsia="Noto Sans Symbols" w:hAnsi="Noto Sans Symbols" w:cs="Noto Sans Symbols"/>
        <w:b w:val="0"/>
        <w:sz w:val="22"/>
        <w:szCs w:val="22"/>
      </w:rPr>
    </w:lvl>
    <w:lvl w:ilvl="1">
      <w:start w:val="1"/>
      <w:numFmt w:val="bullet"/>
      <w:lvlText w:val="❖"/>
      <w:lvlJc w:val="left"/>
      <w:pPr>
        <w:ind w:left="1200" w:hanging="360"/>
      </w:pPr>
      <w:rPr>
        <w:rFonts w:ascii="Noto Sans Symbols" w:eastAsia="Noto Sans Symbols" w:hAnsi="Noto Sans Symbols" w:cs="Noto Sans Symbols"/>
        <w:b w:val="0"/>
        <w:sz w:val="22"/>
        <w:szCs w:val="22"/>
      </w:rPr>
    </w:lvl>
    <w:lvl w:ilvl="2">
      <w:start w:val="1"/>
      <w:numFmt w:val="bullet"/>
      <w:lvlText w:val="•"/>
      <w:lvlJc w:val="left"/>
      <w:pPr>
        <w:ind w:left="2197" w:hanging="360"/>
      </w:pPr>
    </w:lvl>
    <w:lvl w:ilvl="3">
      <w:start w:val="1"/>
      <w:numFmt w:val="bullet"/>
      <w:lvlText w:val="•"/>
      <w:lvlJc w:val="left"/>
      <w:pPr>
        <w:ind w:left="3195" w:hanging="360"/>
      </w:pPr>
    </w:lvl>
    <w:lvl w:ilvl="4">
      <w:start w:val="1"/>
      <w:numFmt w:val="bullet"/>
      <w:lvlText w:val="•"/>
      <w:lvlJc w:val="left"/>
      <w:pPr>
        <w:ind w:left="4193" w:hanging="360"/>
      </w:pPr>
    </w:lvl>
    <w:lvl w:ilvl="5">
      <w:start w:val="1"/>
      <w:numFmt w:val="bullet"/>
      <w:lvlText w:val="•"/>
      <w:lvlJc w:val="left"/>
      <w:pPr>
        <w:ind w:left="5191" w:hanging="360"/>
      </w:pPr>
    </w:lvl>
    <w:lvl w:ilvl="6">
      <w:start w:val="1"/>
      <w:numFmt w:val="bullet"/>
      <w:lvlText w:val="•"/>
      <w:lvlJc w:val="left"/>
      <w:pPr>
        <w:ind w:left="6188" w:hanging="360"/>
      </w:pPr>
    </w:lvl>
    <w:lvl w:ilvl="7">
      <w:start w:val="1"/>
      <w:numFmt w:val="bullet"/>
      <w:lvlText w:val="•"/>
      <w:lvlJc w:val="left"/>
      <w:pPr>
        <w:ind w:left="7186" w:hanging="360"/>
      </w:pPr>
    </w:lvl>
    <w:lvl w:ilvl="8">
      <w:start w:val="1"/>
      <w:numFmt w:val="bullet"/>
      <w:lvlText w:val="•"/>
      <w:lvlJc w:val="left"/>
      <w:pPr>
        <w:ind w:left="8184" w:hanging="360"/>
      </w:pPr>
    </w:lvl>
  </w:abstractNum>
  <w:abstractNum w:abstractNumId="30">
    <w:nsid w:val="2AD44EB1"/>
    <w:multiLevelType w:val="multilevel"/>
    <w:tmpl w:val="62B2AB68"/>
    <w:lvl w:ilvl="0">
      <w:start w:val="1"/>
      <w:numFmt w:val="bullet"/>
      <w:lvlText w:val="●"/>
      <w:lvlJc w:val="left"/>
      <w:pPr>
        <w:ind w:left="758" w:hanging="360"/>
      </w:pPr>
      <w:rPr>
        <w:rFonts w:ascii="Noto Sans Symbols" w:eastAsia="Noto Sans Symbols" w:hAnsi="Noto Sans Symbols" w:cs="Noto Sans Symbols"/>
      </w:rPr>
    </w:lvl>
    <w:lvl w:ilvl="1">
      <w:start w:val="1"/>
      <w:numFmt w:val="bullet"/>
      <w:lvlText w:val="o"/>
      <w:lvlJc w:val="left"/>
      <w:pPr>
        <w:ind w:left="1478" w:hanging="360"/>
      </w:pPr>
      <w:rPr>
        <w:rFonts w:ascii="Courier New" w:eastAsia="Courier New" w:hAnsi="Courier New" w:cs="Courier New"/>
      </w:rPr>
    </w:lvl>
    <w:lvl w:ilvl="2">
      <w:start w:val="1"/>
      <w:numFmt w:val="bullet"/>
      <w:lvlText w:val="▪"/>
      <w:lvlJc w:val="left"/>
      <w:pPr>
        <w:ind w:left="2198" w:hanging="360"/>
      </w:pPr>
      <w:rPr>
        <w:rFonts w:ascii="Noto Sans Symbols" w:eastAsia="Noto Sans Symbols" w:hAnsi="Noto Sans Symbols" w:cs="Noto Sans Symbols"/>
      </w:rPr>
    </w:lvl>
    <w:lvl w:ilvl="3">
      <w:start w:val="1"/>
      <w:numFmt w:val="bullet"/>
      <w:lvlText w:val="●"/>
      <w:lvlJc w:val="left"/>
      <w:pPr>
        <w:ind w:left="2918" w:hanging="360"/>
      </w:pPr>
      <w:rPr>
        <w:rFonts w:ascii="Noto Sans Symbols" w:eastAsia="Noto Sans Symbols" w:hAnsi="Noto Sans Symbols" w:cs="Noto Sans Symbols"/>
      </w:rPr>
    </w:lvl>
    <w:lvl w:ilvl="4">
      <w:start w:val="1"/>
      <w:numFmt w:val="bullet"/>
      <w:lvlText w:val="o"/>
      <w:lvlJc w:val="left"/>
      <w:pPr>
        <w:ind w:left="3638" w:hanging="360"/>
      </w:pPr>
      <w:rPr>
        <w:rFonts w:ascii="Courier New" w:eastAsia="Courier New" w:hAnsi="Courier New" w:cs="Courier New"/>
      </w:rPr>
    </w:lvl>
    <w:lvl w:ilvl="5">
      <w:start w:val="1"/>
      <w:numFmt w:val="bullet"/>
      <w:lvlText w:val="▪"/>
      <w:lvlJc w:val="left"/>
      <w:pPr>
        <w:ind w:left="4358" w:hanging="360"/>
      </w:pPr>
      <w:rPr>
        <w:rFonts w:ascii="Noto Sans Symbols" w:eastAsia="Noto Sans Symbols" w:hAnsi="Noto Sans Symbols" w:cs="Noto Sans Symbols"/>
      </w:rPr>
    </w:lvl>
    <w:lvl w:ilvl="6">
      <w:start w:val="1"/>
      <w:numFmt w:val="bullet"/>
      <w:lvlText w:val="●"/>
      <w:lvlJc w:val="left"/>
      <w:pPr>
        <w:ind w:left="5078" w:hanging="360"/>
      </w:pPr>
      <w:rPr>
        <w:rFonts w:ascii="Noto Sans Symbols" w:eastAsia="Noto Sans Symbols" w:hAnsi="Noto Sans Symbols" w:cs="Noto Sans Symbols"/>
      </w:rPr>
    </w:lvl>
    <w:lvl w:ilvl="7">
      <w:start w:val="1"/>
      <w:numFmt w:val="bullet"/>
      <w:lvlText w:val="o"/>
      <w:lvlJc w:val="left"/>
      <w:pPr>
        <w:ind w:left="5798" w:hanging="360"/>
      </w:pPr>
      <w:rPr>
        <w:rFonts w:ascii="Courier New" w:eastAsia="Courier New" w:hAnsi="Courier New" w:cs="Courier New"/>
      </w:rPr>
    </w:lvl>
    <w:lvl w:ilvl="8">
      <w:start w:val="1"/>
      <w:numFmt w:val="bullet"/>
      <w:lvlText w:val="▪"/>
      <w:lvlJc w:val="left"/>
      <w:pPr>
        <w:ind w:left="6518" w:hanging="360"/>
      </w:pPr>
      <w:rPr>
        <w:rFonts w:ascii="Noto Sans Symbols" w:eastAsia="Noto Sans Symbols" w:hAnsi="Noto Sans Symbols" w:cs="Noto Sans Symbols"/>
      </w:rPr>
    </w:lvl>
  </w:abstractNum>
  <w:abstractNum w:abstractNumId="31">
    <w:nsid w:val="2B6B583B"/>
    <w:multiLevelType w:val="multilevel"/>
    <w:tmpl w:val="3A9A70EC"/>
    <w:lvl w:ilvl="0">
      <w:start w:val="1"/>
      <w:numFmt w:val="decimal"/>
      <w:lvlText w:val="%1."/>
      <w:lvlJc w:val="left"/>
      <w:pPr>
        <w:ind w:left="839" w:hanging="359"/>
      </w:pPr>
    </w:lvl>
    <w:lvl w:ilvl="1">
      <w:start w:val="1"/>
      <w:numFmt w:val="lowerLetter"/>
      <w:lvlText w:val="%2."/>
      <w:lvlJc w:val="left"/>
      <w:pPr>
        <w:ind w:left="1559" w:hanging="360"/>
      </w:pPr>
    </w:lvl>
    <w:lvl w:ilvl="2">
      <w:start w:val="1"/>
      <w:numFmt w:val="lowerRoman"/>
      <w:lvlText w:val="%3."/>
      <w:lvlJc w:val="right"/>
      <w:pPr>
        <w:ind w:left="2279" w:hanging="180"/>
      </w:pPr>
    </w:lvl>
    <w:lvl w:ilvl="3">
      <w:start w:val="1"/>
      <w:numFmt w:val="decimal"/>
      <w:lvlText w:val="%4."/>
      <w:lvlJc w:val="left"/>
      <w:pPr>
        <w:ind w:left="2999" w:hanging="360"/>
      </w:pPr>
    </w:lvl>
    <w:lvl w:ilvl="4">
      <w:start w:val="1"/>
      <w:numFmt w:val="lowerLetter"/>
      <w:lvlText w:val="%5."/>
      <w:lvlJc w:val="left"/>
      <w:pPr>
        <w:ind w:left="3719" w:hanging="360"/>
      </w:pPr>
    </w:lvl>
    <w:lvl w:ilvl="5">
      <w:start w:val="1"/>
      <w:numFmt w:val="lowerRoman"/>
      <w:lvlText w:val="%6."/>
      <w:lvlJc w:val="right"/>
      <w:pPr>
        <w:ind w:left="4439" w:hanging="180"/>
      </w:pPr>
    </w:lvl>
    <w:lvl w:ilvl="6">
      <w:start w:val="1"/>
      <w:numFmt w:val="decimal"/>
      <w:lvlText w:val="%7."/>
      <w:lvlJc w:val="left"/>
      <w:pPr>
        <w:ind w:left="5159" w:hanging="360"/>
      </w:pPr>
    </w:lvl>
    <w:lvl w:ilvl="7">
      <w:start w:val="1"/>
      <w:numFmt w:val="lowerLetter"/>
      <w:lvlText w:val="%8."/>
      <w:lvlJc w:val="left"/>
      <w:pPr>
        <w:ind w:left="5879" w:hanging="360"/>
      </w:pPr>
    </w:lvl>
    <w:lvl w:ilvl="8">
      <w:start w:val="1"/>
      <w:numFmt w:val="lowerRoman"/>
      <w:lvlText w:val="%9."/>
      <w:lvlJc w:val="right"/>
      <w:pPr>
        <w:ind w:left="6599" w:hanging="180"/>
      </w:pPr>
    </w:lvl>
  </w:abstractNum>
  <w:abstractNum w:abstractNumId="32">
    <w:nsid w:val="2B7D0808"/>
    <w:multiLevelType w:val="multilevel"/>
    <w:tmpl w:val="8AF44B28"/>
    <w:lvl w:ilvl="0">
      <w:start w:val="1"/>
      <w:numFmt w:val="bullet"/>
      <w:lvlText w:val="➢"/>
      <w:lvlJc w:val="left"/>
      <w:pPr>
        <w:ind w:left="1240" w:hanging="361"/>
      </w:pPr>
      <w:rPr>
        <w:rFonts w:ascii="Noto Sans Symbols" w:eastAsia="Noto Sans Symbols" w:hAnsi="Noto Sans Symbols" w:cs="Noto Sans Symbols"/>
        <w:b w:val="0"/>
        <w:sz w:val="20"/>
        <w:szCs w:val="20"/>
      </w:rPr>
    </w:lvl>
    <w:lvl w:ilvl="1">
      <w:start w:val="1"/>
      <w:numFmt w:val="bullet"/>
      <w:lvlText w:val="•"/>
      <w:lvlJc w:val="left"/>
      <w:pPr>
        <w:ind w:left="2134" w:hanging="361"/>
      </w:pPr>
    </w:lvl>
    <w:lvl w:ilvl="2">
      <w:start w:val="1"/>
      <w:numFmt w:val="bullet"/>
      <w:lvlText w:val="•"/>
      <w:lvlJc w:val="left"/>
      <w:pPr>
        <w:ind w:left="3028" w:hanging="361"/>
      </w:pPr>
    </w:lvl>
    <w:lvl w:ilvl="3">
      <w:start w:val="1"/>
      <w:numFmt w:val="bullet"/>
      <w:lvlText w:val="•"/>
      <w:lvlJc w:val="left"/>
      <w:pPr>
        <w:ind w:left="3922" w:hanging="361"/>
      </w:pPr>
    </w:lvl>
    <w:lvl w:ilvl="4">
      <w:start w:val="1"/>
      <w:numFmt w:val="bullet"/>
      <w:lvlText w:val="•"/>
      <w:lvlJc w:val="left"/>
      <w:pPr>
        <w:ind w:left="4816" w:hanging="361"/>
      </w:pPr>
    </w:lvl>
    <w:lvl w:ilvl="5">
      <w:start w:val="1"/>
      <w:numFmt w:val="bullet"/>
      <w:lvlText w:val="•"/>
      <w:lvlJc w:val="left"/>
      <w:pPr>
        <w:ind w:left="5710" w:hanging="361"/>
      </w:pPr>
    </w:lvl>
    <w:lvl w:ilvl="6">
      <w:start w:val="1"/>
      <w:numFmt w:val="bullet"/>
      <w:lvlText w:val="•"/>
      <w:lvlJc w:val="left"/>
      <w:pPr>
        <w:ind w:left="6604" w:hanging="361"/>
      </w:pPr>
    </w:lvl>
    <w:lvl w:ilvl="7">
      <w:start w:val="1"/>
      <w:numFmt w:val="bullet"/>
      <w:lvlText w:val="•"/>
      <w:lvlJc w:val="left"/>
      <w:pPr>
        <w:ind w:left="7498" w:hanging="361"/>
      </w:pPr>
    </w:lvl>
    <w:lvl w:ilvl="8">
      <w:start w:val="1"/>
      <w:numFmt w:val="bullet"/>
      <w:lvlText w:val="•"/>
      <w:lvlJc w:val="left"/>
      <w:pPr>
        <w:ind w:left="8392" w:hanging="361"/>
      </w:pPr>
    </w:lvl>
  </w:abstractNum>
  <w:abstractNum w:abstractNumId="33">
    <w:nsid w:val="2C185BBA"/>
    <w:multiLevelType w:val="multilevel"/>
    <w:tmpl w:val="7AAC8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C211DFD"/>
    <w:multiLevelType w:val="multilevel"/>
    <w:tmpl w:val="4CB6784C"/>
    <w:lvl w:ilvl="0">
      <w:start w:val="1"/>
      <w:numFmt w:val="decimal"/>
      <w:lvlText w:val="%1."/>
      <w:lvlJc w:val="left"/>
      <w:pPr>
        <w:ind w:left="1180" w:hanging="317"/>
      </w:pPr>
      <w:rPr>
        <w:rFonts w:ascii="Calibri" w:eastAsia="Calibri" w:hAnsi="Calibri" w:cs="Calibri"/>
        <w:b w:val="0"/>
        <w:sz w:val="22"/>
        <w:szCs w:val="22"/>
      </w:rPr>
    </w:lvl>
    <w:lvl w:ilvl="1">
      <w:start w:val="1"/>
      <w:numFmt w:val="bullet"/>
      <w:lvlText w:val="•"/>
      <w:lvlJc w:val="left"/>
      <w:pPr>
        <w:ind w:left="2088" w:hanging="316"/>
      </w:pPr>
    </w:lvl>
    <w:lvl w:ilvl="2">
      <w:start w:val="1"/>
      <w:numFmt w:val="bullet"/>
      <w:lvlText w:val="•"/>
      <w:lvlJc w:val="left"/>
      <w:pPr>
        <w:ind w:left="2996" w:hanging="316"/>
      </w:pPr>
    </w:lvl>
    <w:lvl w:ilvl="3">
      <w:start w:val="1"/>
      <w:numFmt w:val="bullet"/>
      <w:lvlText w:val="•"/>
      <w:lvlJc w:val="left"/>
      <w:pPr>
        <w:ind w:left="3904" w:hanging="317"/>
      </w:pPr>
    </w:lvl>
    <w:lvl w:ilvl="4">
      <w:start w:val="1"/>
      <w:numFmt w:val="bullet"/>
      <w:lvlText w:val="•"/>
      <w:lvlJc w:val="left"/>
      <w:pPr>
        <w:ind w:left="4812" w:hanging="317"/>
      </w:pPr>
    </w:lvl>
    <w:lvl w:ilvl="5">
      <w:start w:val="1"/>
      <w:numFmt w:val="bullet"/>
      <w:lvlText w:val="•"/>
      <w:lvlJc w:val="left"/>
      <w:pPr>
        <w:ind w:left="5720" w:hanging="317"/>
      </w:pPr>
    </w:lvl>
    <w:lvl w:ilvl="6">
      <w:start w:val="1"/>
      <w:numFmt w:val="bullet"/>
      <w:lvlText w:val="•"/>
      <w:lvlJc w:val="left"/>
      <w:pPr>
        <w:ind w:left="6628" w:hanging="317"/>
      </w:pPr>
    </w:lvl>
    <w:lvl w:ilvl="7">
      <w:start w:val="1"/>
      <w:numFmt w:val="bullet"/>
      <w:lvlText w:val="•"/>
      <w:lvlJc w:val="left"/>
      <w:pPr>
        <w:ind w:left="7536" w:hanging="317"/>
      </w:pPr>
    </w:lvl>
    <w:lvl w:ilvl="8">
      <w:start w:val="1"/>
      <w:numFmt w:val="bullet"/>
      <w:lvlText w:val="•"/>
      <w:lvlJc w:val="left"/>
      <w:pPr>
        <w:ind w:left="8444" w:hanging="317"/>
      </w:pPr>
    </w:lvl>
  </w:abstractNum>
  <w:abstractNum w:abstractNumId="35">
    <w:nsid w:val="2DA00A30"/>
    <w:multiLevelType w:val="multilevel"/>
    <w:tmpl w:val="01649D54"/>
    <w:lvl w:ilvl="0">
      <w:start w:val="1"/>
      <w:numFmt w:val="bullet"/>
      <w:lvlText w:val="●"/>
      <w:lvlJc w:val="left"/>
      <w:pPr>
        <w:ind w:left="1200" w:hanging="360"/>
      </w:pPr>
      <w:rPr>
        <w:rFonts w:ascii="Noto Sans Symbols" w:eastAsia="Noto Sans Symbols" w:hAnsi="Noto Sans Symbols" w:cs="Noto Sans Symbols"/>
        <w:b w:val="0"/>
        <w:sz w:val="22"/>
        <w:szCs w:val="22"/>
      </w:rPr>
    </w:lvl>
    <w:lvl w:ilvl="1">
      <w:start w:val="1"/>
      <w:numFmt w:val="bullet"/>
      <w:lvlText w:val="•"/>
      <w:lvlJc w:val="left"/>
      <w:pPr>
        <w:ind w:left="2042" w:hanging="360"/>
      </w:pPr>
    </w:lvl>
    <w:lvl w:ilvl="2">
      <w:start w:val="1"/>
      <w:numFmt w:val="bullet"/>
      <w:lvlText w:val="•"/>
      <w:lvlJc w:val="left"/>
      <w:pPr>
        <w:ind w:left="2884" w:hanging="360"/>
      </w:pPr>
    </w:lvl>
    <w:lvl w:ilvl="3">
      <w:start w:val="1"/>
      <w:numFmt w:val="bullet"/>
      <w:lvlText w:val="•"/>
      <w:lvlJc w:val="left"/>
      <w:pPr>
        <w:ind w:left="3726" w:hanging="360"/>
      </w:pPr>
    </w:lvl>
    <w:lvl w:ilvl="4">
      <w:start w:val="1"/>
      <w:numFmt w:val="bullet"/>
      <w:lvlText w:val="•"/>
      <w:lvlJc w:val="left"/>
      <w:pPr>
        <w:ind w:left="4568" w:hanging="360"/>
      </w:pPr>
    </w:lvl>
    <w:lvl w:ilvl="5">
      <w:start w:val="1"/>
      <w:numFmt w:val="bullet"/>
      <w:lvlText w:val="•"/>
      <w:lvlJc w:val="left"/>
      <w:pPr>
        <w:ind w:left="5410" w:hanging="360"/>
      </w:pPr>
    </w:lvl>
    <w:lvl w:ilvl="6">
      <w:start w:val="1"/>
      <w:numFmt w:val="bullet"/>
      <w:lvlText w:val="•"/>
      <w:lvlJc w:val="left"/>
      <w:pPr>
        <w:ind w:left="6252" w:hanging="360"/>
      </w:pPr>
    </w:lvl>
    <w:lvl w:ilvl="7">
      <w:start w:val="1"/>
      <w:numFmt w:val="bullet"/>
      <w:lvlText w:val="•"/>
      <w:lvlJc w:val="left"/>
      <w:pPr>
        <w:ind w:left="7094" w:hanging="360"/>
      </w:pPr>
    </w:lvl>
    <w:lvl w:ilvl="8">
      <w:start w:val="1"/>
      <w:numFmt w:val="bullet"/>
      <w:lvlText w:val="•"/>
      <w:lvlJc w:val="left"/>
      <w:pPr>
        <w:ind w:left="7936" w:hanging="360"/>
      </w:pPr>
    </w:lvl>
  </w:abstractNum>
  <w:abstractNum w:abstractNumId="36">
    <w:nsid w:val="2E2336C1"/>
    <w:multiLevelType w:val="multilevel"/>
    <w:tmpl w:val="810ADD5C"/>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37">
    <w:nsid w:val="2E274754"/>
    <w:multiLevelType w:val="multilevel"/>
    <w:tmpl w:val="5D2248A8"/>
    <w:lvl w:ilvl="0">
      <w:start w:val="1"/>
      <w:numFmt w:val="decimal"/>
      <w:lvlText w:val="%1."/>
      <w:lvlJc w:val="left"/>
      <w:pPr>
        <w:ind w:left="840" w:hanging="361"/>
      </w:pPr>
      <w:rPr>
        <w:rFonts w:ascii="Calibri" w:eastAsia="Calibri" w:hAnsi="Calibri" w:cs="Calibri"/>
        <w:b w:val="0"/>
        <w:sz w:val="22"/>
        <w:szCs w:val="22"/>
      </w:rPr>
    </w:lvl>
    <w:lvl w:ilvl="1">
      <w:start w:val="1"/>
      <w:numFmt w:val="bullet"/>
      <w:lvlText w:val="●"/>
      <w:lvlJc w:val="left"/>
      <w:pPr>
        <w:ind w:left="2280" w:hanging="360"/>
      </w:pPr>
      <w:rPr>
        <w:rFonts w:ascii="Noto Sans Symbols" w:eastAsia="Noto Sans Symbols" w:hAnsi="Noto Sans Symbols" w:cs="Noto Sans Symbols"/>
        <w:b w:val="0"/>
        <w:sz w:val="22"/>
        <w:szCs w:val="22"/>
      </w:rPr>
    </w:lvl>
    <w:lvl w:ilvl="2">
      <w:start w:val="1"/>
      <w:numFmt w:val="bullet"/>
      <w:lvlText w:val="•"/>
      <w:lvlJc w:val="left"/>
      <w:pPr>
        <w:ind w:left="3095" w:hanging="360"/>
      </w:pPr>
    </w:lvl>
    <w:lvl w:ilvl="3">
      <w:start w:val="1"/>
      <w:numFmt w:val="bullet"/>
      <w:lvlText w:val="•"/>
      <w:lvlJc w:val="left"/>
      <w:pPr>
        <w:ind w:left="3911" w:hanging="360"/>
      </w:pPr>
    </w:lvl>
    <w:lvl w:ilvl="4">
      <w:start w:val="1"/>
      <w:numFmt w:val="bullet"/>
      <w:lvlText w:val="•"/>
      <w:lvlJc w:val="left"/>
      <w:pPr>
        <w:ind w:left="4726" w:hanging="360"/>
      </w:pPr>
    </w:lvl>
    <w:lvl w:ilvl="5">
      <w:start w:val="1"/>
      <w:numFmt w:val="bullet"/>
      <w:lvlText w:val="•"/>
      <w:lvlJc w:val="left"/>
      <w:pPr>
        <w:ind w:left="5542" w:hanging="360"/>
      </w:pPr>
    </w:lvl>
    <w:lvl w:ilvl="6">
      <w:start w:val="1"/>
      <w:numFmt w:val="bullet"/>
      <w:lvlText w:val="•"/>
      <w:lvlJc w:val="left"/>
      <w:pPr>
        <w:ind w:left="6357" w:hanging="360"/>
      </w:pPr>
    </w:lvl>
    <w:lvl w:ilvl="7">
      <w:start w:val="1"/>
      <w:numFmt w:val="bullet"/>
      <w:lvlText w:val="•"/>
      <w:lvlJc w:val="left"/>
      <w:pPr>
        <w:ind w:left="7173" w:hanging="360"/>
      </w:pPr>
    </w:lvl>
    <w:lvl w:ilvl="8">
      <w:start w:val="1"/>
      <w:numFmt w:val="bullet"/>
      <w:lvlText w:val="•"/>
      <w:lvlJc w:val="left"/>
      <w:pPr>
        <w:ind w:left="7988" w:hanging="360"/>
      </w:pPr>
    </w:lvl>
  </w:abstractNum>
  <w:abstractNum w:abstractNumId="38">
    <w:nsid w:val="2EAE7C8A"/>
    <w:multiLevelType w:val="multilevel"/>
    <w:tmpl w:val="21DEA6D4"/>
    <w:lvl w:ilvl="0">
      <w:start w:val="1"/>
      <w:numFmt w:val="bullet"/>
      <w:lvlText w:val="➢"/>
      <w:lvlJc w:val="left"/>
      <w:pPr>
        <w:ind w:left="1200" w:hanging="361"/>
      </w:pPr>
      <w:rPr>
        <w:rFonts w:ascii="Noto Sans Symbols" w:eastAsia="Noto Sans Symbols" w:hAnsi="Noto Sans Symbols" w:cs="Noto Sans Symbols"/>
        <w:b w:val="0"/>
        <w:sz w:val="20"/>
        <w:szCs w:val="20"/>
      </w:rPr>
    </w:lvl>
    <w:lvl w:ilvl="1">
      <w:start w:val="1"/>
      <w:numFmt w:val="bullet"/>
      <w:lvlText w:val="•"/>
      <w:lvlJc w:val="left"/>
      <w:pPr>
        <w:ind w:left="2090" w:hanging="361"/>
      </w:pPr>
    </w:lvl>
    <w:lvl w:ilvl="2">
      <w:start w:val="1"/>
      <w:numFmt w:val="bullet"/>
      <w:lvlText w:val="•"/>
      <w:lvlJc w:val="left"/>
      <w:pPr>
        <w:ind w:left="2980" w:hanging="361"/>
      </w:pPr>
    </w:lvl>
    <w:lvl w:ilvl="3">
      <w:start w:val="1"/>
      <w:numFmt w:val="bullet"/>
      <w:lvlText w:val="•"/>
      <w:lvlJc w:val="left"/>
      <w:pPr>
        <w:ind w:left="3870" w:hanging="361"/>
      </w:pPr>
    </w:lvl>
    <w:lvl w:ilvl="4">
      <w:start w:val="1"/>
      <w:numFmt w:val="bullet"/>
      <w:lvlText w:val="•"/>
      <w:lvlJc w:val="left"/>
      <w:pPr>
        <w:ind w:left="4760" w:hanging="361"/>
      </w:pPr>
    </w:lvl>
    <w:lvl w:ilvl="5">
      <w:start w:val="1"/>
      <w:numFmt w:val="bullet"/>
      <w:lvlText w:val="•"/>
      <w:lvlJc w:val="left"/>
      <w:pPr>
        <w:ind w:left="5650" w:hanging="361"/>
      </w:pPr>
    </w:lvl>
    <w:lvl w:ilvl="6">
      <w:start w:val="1"/>
      <w:numFmt w:val="bullet"/>
      <w:lvlText w:val="•"/>
      <w:lvlJc w:val="left"/>
      <w:pPr>
        <w:ind w:left="6540" w:hanging="361"/>
      </w:pPr>
    </w:lvl>
    <w:lvl w:ilvl="7">
      <w:start w:val="1"/>
      <w:numFmt w:val="bullet"/>
      <w:lvlText w:val="•"/>
      <w:lvlJc w:val="left"/>
      <w:pPr>
        <w:ind w:left="7430" w:hanging="361"/>
      </w:pPr>
    </w:lvl>
    <w:lvl w:ilvl="8">
      <w:start w:val="1"/>
      <w:numFmt w:val="bullet"/>
      <w:lvlText w:val="•"/>
      <w:lvlJc w:val="left"/>
      <w:pPr>
        <w:ind w:left="8320" w:hanging="361"/>
      </w:pPr>
    </w:lvl>
  </w:abstractNum>
  <w:abstractNum w:abstractNumId="39">
    <w:nsid w:val="2FF17373"/>
    <w:multiLevelType w:val="multilevel"/>
    <w:tmpl w:val="85908A6C"/>
    <w:lvl w:ilvl="0">
      <w:start w:val="1"/>
      <w:numFmt w:val="bullet"/>
      <w:lvlText w:val="●"/>
      <w:lvlJc w:val="left"/>
      <w:pPr>
        <w:ind w:left="569" w:hanging="360"/>
      </w:pPr>
      <w:rPr>
        <w:rFonts w:ascii="Noto Sans Symbols" w:eastAsia="Noto Sans Symbols" w:hAnsi="Noto Sans Symbols" w:cs="Noto Sans Symbols"/>
        <w:b w:val="0"/>
        <w:sz w:val="22"/>
        <w:szCs w:val="22"/>
      </w:rPr>
    </w:lvl>
    <w:lvl w:ilvl="1">
      <w:start w:val="1"/>
      <w:numFmt w:val="bullet"/>
      <w:lvlText w:val="•"/>
      <w:lvlJc w:val="left"/>
      <w:pPr>
        <w:ind w:left="1514" w:hanging="360"/>
      </w:pPr>
    </w:lvl>
    <w:lvl w:ilvl="2">
      <w:start w:val="1"/>
      <w:numFmt w:val="bullet"/>
      <w:lvlText w:val="•"/>
      <w:lvlJc w:val="left"/>
      <w:pPr>
        <w:ind w:left="2468" w:hanging="360"/>
      </w:pPr>
    </w:lvl>
    <w:lvl w:ilvl="3">
      <w:start w:val="1"/>
      <w:numFmt w:val="bullet"/>
      <w:lvlText w:val="•"/>
      <w:lvlJc w:val="left"/>
      <w:pPr>
        <w:ind w:left="3422" w:hanging="360"/>
      </w:pPr>
    </w:lvl>
    <w:lvl w:ilvl="4">
      <w:start w:val="1"/>
      <w:numFmt w:val="bullet"/>
      <w:lvlText w:val="•"/>
      <w:lvlJc w:val="left"/>
      <w:pPr>
        <w:ind w:left="4376" w:hanging="360"/>
      </w:pPr>
    </w:lvl>
    <w:lvl w:ilvl="5">
      <w:start w:val="1"/>
      <w:numFmt w:val="bullet"/>
      <w:lvlText w:val="•"/>
      <w:lvlJc w:val="left"/>
      <w:pPr>
        <w:ind w:left="5330" w:hanging="360"/>
      </w:pPr>
    </w:lvl>
    <w:lvl w:ilvl="6">
      <w:start w:val="1"/>
      <w:numFmt w:val="bullet"/>
      <w:lvlText w:val="•"/>
      <w:lvlJc w:val="left"/>
      <w:pPr>
        <w:ind w:left="6284" w:hanging="360"/>
      </w:pPr>
    </w:lvl>
    <w:lvl w:ilvl="7">
      <w:start w:val="1"/>
      <w:numFmt w:val="bullet"/>
      <w:lvlText w:val="•"/>
      <w:lvlJc w:val="left"/>
      <w:pPr>
        <w:ind w:left="7238" w:hanging="360"/>
      </w:pPr>
    </w:lvl>
    <w:lvl w:ilvl="8">
      <w:start w:val="1"/>
      <w:numFmt w:val="bullet"/>
      <w:lvlText w:val="•"/>
      <w:lvlJc w:val="left"/>
      <w:pPr>
        <w:ind w:left="8192" w:hanging="360"/>
      </w:pPr>
    </w:lvl>
  </w:abstractNum>
  <w:abstractNum w:abstractNumId="40">
    <w:nsid w:val="30B53EF4"/>
    <w:multiLevelType w:val="multilevel"/>
    <w:tmpl w:val="8F86AB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10263F8"/>
    <w:multiLevelType w:val="multilevel"/>
    <w:tmpl w:val="FBEA08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32436723"/>
    <w:multiLevelType w:val="multilevel"/>
    <w:tmpl w:val="D082C304"/>
    <w:lvl w:ilvl="0">
      <w:start w:val="1"/>
      <w:numFmt w:val="bullet"/>
      <w:lvlText w:val="➢"/>
      <w:lvlJc w:val="left"/>
      <w:pPr>
        <w:ind w:left="839" w:hanging="359"/>
      </w:pPr>
      <w:rPr>
        <w:rFonts w:ascii="Noto Sans Symbols" w:eastAsia="Noto Sans Symbols" w:hAnsi="Noto Sans Symbols" w:cs="Noto Sans Symbols"/>
        <w:b w:val="0"/>
        <w:sz w:val="20"/>
        <w:szCs w:val="20"/>
      </w:rPr>
    </w:lvl>
    <w:lvl w:ilvl="1">
      <w:start w:val="1"/>
      <w:numFmt w:val="bullet"/>
      <w:lvlText w:val="•"/>
      <w:lvlJc w:val="left"/>
      <w:pPr>
        <w:ind w:left="1766" w:hanging="360"/>
      </w:pPr>
    </w:lvl>
    <w:lvl w:ilvl="2">
      <w:start w:val="1"/>
      <w:numFmt w:val="bullet"/>
      <w:lvlText w:val="•"/>
      <w:lvlJc w:val="left"/>
      <w:pPr>
        <w:ind w:left="2692" w:hanging="360"/>
      </w:pPr>
    </w:lvl>
    <w:lvl w:ilvl="3">
      <w:start w:val="1"/>
      <w:numFmt w:val="bullet"/>
      <w:lvlText w:val="•"/>
      <w:lvlJc w:val="left"/>
      <w:pPr>
        <w:ind w:left="3618" w:hanging="360"/>
      </w:pPr>
    </w:lvl>
    <w:lvl w:ilvl="4">
      <w:start w:val="1"/>
      <w:numFmt w:val="bullet"/>
      <w:lvlText w:val="•"/>
      <w:lvlJc w:val="left"/>
      <w:pPr>
        <w:ind w:left="4544" w:hanging="360"/>
      </w:pPr>
    </w:lvl>
    <w:lvl w:ilvl="5">
      <w:start w:val="1"/>
      <w:numFmt w:val="bullet"/>
      <w:lvlText w:val="•"/>
      <w:lvlJc w:val="left"/>
      <w:pPr>
        <w:ind w:left="5470" w:hanging="360"/>
      </w:pPr>
    </w:lvl>
    <w:lvl w:ilvl="6">
      <w:start w:val="1"/>
      <w:numFmt w:val="bullet"/>
      <w:lvlText w:val="•"/>
      <w:lvlJc w:val="left"/>
      <w:pPr>
        <w:ind w:left="6396" w:hanging="360"/>
      </w:pPr>
    </w:lvl>
    <w:lvl w:ilvl="7">
      <w:start w:val="1"/>
      <w:numFmt w:val="bullet"/>
      <w:lvlText w:val="•"/>
      <w:lvlJc w:val="left"/>
      <w:pPr>
        <w:ind w:left="7322" w:hanging="360"/>
      </w:pPr>
    </w:lvl>
    <w:lvl w:ilvl="8">
      <w:start w:val="1"/>
      <w:numFmt w:val="bullet"/>
      <w:lvlText w:val="•"/>
      <w:lvlJc w:val="left"/>
      <w:pPr>
        <w:ind w:left="8248" w:hanging="360"/>
      </w:pPr>
    </w:lvl>
  </w:abstractNum>
  <w:abstractNum w:abstractNumId="43">
    <w:nsid w:val="346A0F7D"/>
    <w:multiLevelType w:val="multilevel"/>
    <w:tmpl w:val="C93696E2"/>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200" w:hanging="360"/>
      </w:pPr>
      <w:rPr>
        <w:rFonts w:ascii="Noto Sans Symbols" w:eastAsia="Noto Sans Symbols" w:hAnsi="Noto Sans Symbols" w:cs="Noto Sans Symbols"/>
        <w:b w:val="0"/>
        <w:sz w:val="22"/>
        <w:szCs w:val="22"/>
      </w:rPr>
    </w:lvl>
    <w:lvl w:ilvl="2">
      <w:start w:val="1"/>
      <w:numFmt w:val="bullet"/>
      <w:lvlText w:val="•"/>
      <w:lvlJc w:val="left"/>
      <w:pPr>
        <w:ind w:left="2135" w:hanging="360"/>
      </w:pPr>
    </w:lvl>
    <w:lvl w:ilvl="3">
      <w:start w:val="1"/>
      <w:numFmt w:val="bullet"/>
      <w:lvlText w:val="•"/>
      <w:lvlJc w:val="left"/>
      <w:pPr>
        <w:ind w:left="3071" w:hanging="360"/>
      </w:pPr>
    </w:lvl>
    <w:lvl w:ilvl="4">
      <w:start w:val="1"/>
      <w:numFmt w:val="bullet"/>
      <w:lvlText w:val="•"/>
      <w:lvlJc w:val="left"/>
      <w:pPr>
        <w:ind w:left="4006" w:hanging="360"/>
      </w:pPr>
    </w:lvl>
    <w:lvl w:ilvl="5">
      <w:start w:val="1"/>
      <w:numFmt w:val="bullet"/>
      <w:lvlText w:val="•"/>
      <w:lvlJc w:val="left"/>
      <w:pPr>
        <w:ind w:left="4942" w:hanging="360"/>
      </w:pPr>
    </w:lvl>
    <w:lvl w:ilvl="6">
      <w:start w:val="1"/>
      <w:numFmt w:val="bullet"/>
      <w:lvlText w:val="•"/>
      <w:lvlJc w:val="left"/>
      <w:pPr>
        <w:ind w:left="5877" w:hanging="360"/>
      </w:pPr>
    </w:lvl>
    <w:lvl w:ilvl="7">
      <w:start w:val="1"/>
      <w:numFmt w:val="bullet"/>
      <w:lvlText w:val="•"/>
      <w:lvlJc w:val="left"/>
      <w:pPr>
        <w:ind w:left="6813" w:hanging="360"/>
      </w:pPr>
    </w:lvl>
    <w:lvl w:ilvl="8">
      <w:start w:val="1"/>
      <w:numFmt w:val="bullet"/>
      <w:lvlText w:val="•"/>
      <w:lvlJc w:val="left"/>
      <w:pPr>
        <w:ind w:left="7748" w:hanging="360"/>
      </w:pPr>
    </w:lvl>
  </w:abstractNum>
  <w:abstractNum w:abstractNumId="44">
    <w:nsid w:val="357F1919"/>
    <w:multiLevelType w:val="multilevel"/>
    <w:tmpl w:val="377CD944"/>
    <w:lvl w:ilvl="0">
      <w:start w:val="1"/>
      <w:numFmt w:val="bullet"/>
      <w:lvlText w:val="□"/>
      <w:lvlJc w:val="left"/>
      <w:pPr>
        <w:ind w:left="1200" w:hanging="361"/>
      </w:pPr>
      <w:rPr>
        <w:rFonts w:ascii="Noto Sans Symbols" w:eastAsia="Noto Sans Symbols" w:hAnsi="Noto Sans Symbols" w:cs="Noto Sans Symbols"/>
        <w:b w:val="0"/>
        <w:sz w:val="22"/>
        <w:szCs w:val="22"/>
      </w:rPr>
    </w:lvl>
    <w:lvl w:ilvl="1">
      <w:start w:val="1"/>
      <w:numFmt w:val="bullet"/>
      <w:lvlText w:val="•"/>
      <w:lvlJc w:val="left"/>
      <w:pPr>
        <w:ind w:left="2090" w:hanging="361"/>
      </w:pPr>
    </w:lvl>
    <w:lvl w:ilvl="2">
      <w:start w:val="1"/>
      <w:numFmt w:val="bullet"/>
      <w:lvlText w:val="•"/>
      <w:lvlJc w:val="left"/>
      <w:pPr>
        <w:ind w:left="2980" w:hanging="361"/>
      </w:pPr>
    </w:lvl>
    <w:lvl w:ilvl="3">
      <w:start w:val="1"/>
      <w:numFmt w:val="bullet"/>
      <w:lvlText w:val="•"/>
      <w:lvlJc w:val="left"/>
      <w:pPr>
        <w:ind w:left="3870" w:hanging="361"/>
      </w:pPr>
    </w:lvl>
    <w:lvl w:ilvl="4">
      <w:start w:val="1"/>
      <w:numFmt w:val="bullet"/>
      <w:lvlText w:val="•"/>
      <w:lvlJc w:val="left"/>
      <w:pPr>
        <w:ind w:left="4760" w:hanging="361"/>
      </w:pPr>
    </w:lvl>
    <w:lvl w:ilvl="5">
      <w:start w:val="1"/>
      <w:numFmt w:val="bullet"/>
      <w:lvlText w:val="•"/>
      <w:lvlJc w:val="left"/>
      <w:pPr>
        <w:ind w:left="5650" w:hanging="361"/>
      </w:pPr>
    </w:lvl>
    <w:lvl w:ilvl="6">
      <w:start w:val="1"/>
      <w:numFmt w:val="bullet"/>
      <w:lvlText w:val="•"/>
      <w:lvlJc w:val="left"/>
      <w:pPr>
        <w:ind w:left="6540" w:hanging="361"/>
      </w:pPr>
    </w:lvl>
    <w:lvl w:ilvl="7">
      <w:start w:val="1"/>
      <w:numFmt w:val="bullet"/>
      <w:lvlText w:val="•"/>
      <w:lvlJc w:val="left"/>
      <w:pPr>
        <w:ind w:left="7430" w:hanging="361"/>
      </w:pPr>
    </w:lvl>
    <w:lvl w:ilvl="8">
      <w:start w:val="1"/>
      <w:numFmt w:val="bullet"/>
      <w:lvlText w:val="•"/>
      <w:lvlJc w:val="left"/>
      <w:pPr>
        <w:ind w:left="8320" w:hanging="361"/>
      </w:pPr>
    </w:lvl>
  </w:abstractNum>
  <w:abstractNum w:abstractNumId="45">
    <w:nsid w:val="35844E93"/>
    <w:multiLevelType w:val="multilevel"/>
    <w:tmpl w:val="4A8C6EF8"/>
    <w:lvl w:ilvl="0">
      <w:start w:val="8"/>
      <w:numFmt w:val="decimal"/>
      <w:lvlText w:val="%1."/>
      <w:lvlJc w:val="left"/>
      <w:pPr>
        <w:ind w:left="820" w:hanging="360"/>
      </w:pPr>
      <w:rPr>
        <w:rFonts w:ascii="Calibri" w:eastAsia="Calibri" w:hAnsi="Calibri" w:cs="Calibri"/>
        <w:b w:val="0"/>
        <w:sz w:val="22"/>
        <w:szCs w:val="22"/>
      </w:rPr>
    </w:lvl>
    <w:lvl w:ilvl="1">
      <w:start w:val="1"/>
      <w:numFmt w:val="bullet"/>
      <w:lvlText w:val="•"/>
      <w:lvlJc w:val="left"/>
      <w:pPr>
        <w:ind w:left="1746" w:hanging="360"/>
      </w:pPr>
    </w:lvl>
    <w:lvl w:ilvl="2">
      <w:start w:val="1"/>
      <w:numFmt w:val="bullet"/>
      <w:lvlText w:val="•"/>
      <w:lvlJc w:val="left"/>
      <w:pPr>
        <w:ind w:left="2672" w:hanging="360"/>
      </w:pPr>
    </w:lvl>
    <w:lvl w:ilvl="3">
      <w:start w:val="1"/>
      <w:numFmt w:val="bullet"/>
      <w:lvlText w:val="•"/>
      <w:lvlJc w:val="left"/>
      <w:pPr>
        <w:ind w:left="3598" w:hanging="360"/>
      </w:pPr>
    </w:lvl>
    <w:lvl w:ilvl="4">
      <w:start w:val="1"/>
      <w:numFmt w:val="bullet"/>
      <w:lvlText w:val="•"/>
      <w:lvlJc w:val="left"/>
      <w:pPr>
        <w:ind w:left="4524" w:hanging="360"/>
      </w:pPr>
    </w:lvl>
    <w:lvl w:ilvl="5">
      <w:start w:val="1"/>
      <w:numFmt w:val="bullet"/>
      <w:lvlText w:val="•"/>
      <w:lvlJc w:val="left"/>
      <w:pPr>
        <w:ind w:left="5450" w:hanging="360"/>
      </w:pPr>
    </w:lvl>
    <w:lvl w:ilvl="6">
      <w:start w:val="1"/>
      <w:numFmt w:val="bullet"/>
      <w:lvlText w:val="•"/>
      <w:lvlJc w:val="left"/>
      <w:pPr>
        <w:ind w:left="6376" w:hanging="360"/>
      </w:pPr>
    </w:lvl>
    <w:lvl w:ilvl="7">
      <w:start w:val="1"/>
      <w:numFmt w:val="bullet"/>
      <w:lvlText w:val="•"/>
      <w:lvlJc w:val="left"/>
      <w:pPr>
        <w:ind w:left="7302" w:hanging="360"/>
      </w:pPr>
    </w:lvl>
    <w:lvl w:ilvl="8">
      <w:start w:val="1"/>
      <w:numFmt w:val="bullet"/>
      <w:lvlText w:val="•"/>
      <w:lvlJc w:val="left"/>
      <w:pPr>
        <w:ind w:left="8228" w:hanging="360"/>
      </w:pPr>
    </w:lvl>
  </w:abstractNum>
  <w:abstractNum w:abstractNumId="46">
    <w:nsid w:val="36D41D3C"/>
    <w:multiLevelType w:val="multilevel"/>
    <w:tmpl w:val="70641396"/>
    <w:lvl w:ilvl="0">
      <w:start w:val="1"/>
      <w:numFmt w:val="bullet"/>
      <w:lvlText w:val="□"/>
      <w:lvlJc w:val="left"/>
      <w:pPr>
        <w:ind w:left="920" w:hanging="361"/>
      </w:pPr>
      <w:rPr>
        <w:rFonts w:ascii="Noto Sans Symbols" w:eastAsia="Noto Sans Symbols" w:hAnsi="Noto Sans Symbols" w:cs="Noto Sans Symbols"/>
        <w:b w:val="0"/>
        <w:sz w:val="22"/>
        <w:szCs w:val="22"/>
      </w:rPr>
    </w:lvl>
    <w:lvl w:ilvl="1">
      <w:start w:val="1"/>
      <w:numFmt w:val="bullet"/>
      <w:lvlText w:val="•"/>
      <w:lvlJc w:val="left"/>
      <w:pPr>
        <w:ind w:left="1798" w:hanging="360"/>
      </w:pPr>
    </w:lvl>
    <w:lvl w:ilvl="2">
      <w:start w:val="1"/>
      <w:numFmt w:val="bullet"/>
      <w:lvlText w:val="•"/>
      <w:lvlJc w:val="left"/>
      <w:pPr>
        <w:ind w:left="2676" w:hanging="360"/>
      </w:pPr>
    </w:lvl>
    <w:lvl w:ilvl="3">
      <w:start w:val="1"/>
      <w:numFmt w:val="bullet"/>
      <w:lvlText w:val="•"/>
      <w:lvlJc w:val="left"/>
      <w:pPr>
        <w:ind w:left="3554" w:hanging="361"/>
      </w:pPr>
    </w:lvl>
    <w:lvl w:ilvl="4">
      <w:start w:val="1"/>
      <w:numFmt w:val="bullet"/>
      <w:lvlText w:val="•"/>
      <w:lvlJc w:val="left"/>
      <w:pPr>
        <w:ind w:left="4432" w:hanging="361"/>
      </w:pPr>
    </w:lvl>
    <w:lvl w:ilvl="5">
      <w:start w:val="1"/>
      <w:numFmt w:val="bullet"/>
      <w:lvlText w:val="•"/>
      <w:lvlJc w:val="left"/>
      <w:pPr>
        <w:ind w:left="5310" w:hanging="361"/>
      </w:pPr>
    </w:lvl>
    <w:lvl w:ilvl="6">
      <w:start w:val="1"/>
      <w:numFmt w:val="bullet"/>
      <w:lvlText w:val="•"/>
      <w:lvlJc w:val="left"/>
      <w:pPr>
        <w:ind w:left="6188" w:hanging="361"/>
      </w:pPr>
    </w:lvl>
    <w:lvl w:ilvl="7">
      <w:start w:val="1"/>
      <w:numFmt w:val="bullet"/>
      <w:lvlText w:val="•"/>
      <w:lvlJc w:val="left"/>
      <w:pPr>
        <w:ind w:left="7066" w:hanging="361"/>
      </w:pPr>
    </w:lvl>
    <w:lvl w:ilvl="8">
      <w:start w:val="1"/>
      <w:numFmt w:val="bullet"/>
      <w:lvlText w:val="•"/>
      <w:lvlJc w:val="left"/>
      <w:pPr>
        <w:ind w:left="7944" w:hanging="361"/>
      </w:pPr>
    </w:lvl>
  </w:abstractNum>
  <w:abstractNum w:abstractNumId="47">
    <w:nsid w:val="387220D4"/>
    <w:multiLevelType w:val="multilevel"/>
    <w:tmpl w:val="2C6C7AF0"/>
    <w:lvl w:ilvl="0">
      <w:start w:val="1"/>
      <w:numFmt w:val="bullet"/>
      <w:lvlText w:val="□"/>
      <w:lvlJc w:val="left"/>
      <w:pPr>
        <w:ind w:left="1200" w:hanging="360"/>
      </w:pPr>
      <w:rPr>
        <w:rFonts w:ascii="Noto Sans Symbols" w:eastAsia="Noto Sans Symbols" w:hAnsi="Noto Sans Symbols" w:cs="Noto Sans Symbols"/>
        <w:b w:val="0"/>
        <w:sz w:val="22"/>
        <w:szCs w:val="22"/>
      </w:rPr>
    </w:lvl>
    <w:lvl w:ilvl="1">
      <w:start w:val="1"/>
      <w:numFmt w:val="bullet"/>
      <w:lvlText w:val="•"/>
      <w:lvlJc w:val="left"/>
      <w:pPr>
        <w:ind w:left="2042" w:hanging="360"/>
      </w:pPr>
    </w:lvl>
    <w:lvl w:ilvl="2">
      <w:start w:val="1"/>
      <w:numFmt w:val="bullet"/>
      <w:lvlText w:val="•"/>
      <w:lvlJc w:val="left"/>
      <w:pPr>
        <w:ind w:left="2884" w:hanging="360"/>
      </w:pPr>
    </w:lvl>
    <w:lvl w:ilvl="3">
      <w:start w:val="1"/>
      <w:numFmt w:val="bullet"/>
      <w:lvlText w:val="•"/>
      <w:lvlJc w:val="left"/>
      <w:pPr>
        <w:ind w:left="3726" w:hanging="360"/>
      </w:pPr>
    </w:lvl>
    <w:lvl w:ilvl="4">
      <w:start w:val="1"/>
      <w:numFmt w:val="bullet"/>
      <w:lvlText w:val="•"/>
      <w:lvlJc w:val="left"/>
      <w:pPr>
        <w:ind w:left="4568" w:hanging="360"/>
      </w:pPr>
    </w:lvl>
    <w:lvl w:ilvl="5">
      <w:start w:val="1"/>
      <w:numFmt w:val="bullet"/>
      <w:lvlText w:val="•"/>
      <w:lvlJc w:val="left"/>
      <w:pPr>
        <w:ind w:left="5410" w:hanging="360"/>
      </w:pPr>
    </w:lvl>
    <w:lvl w:ilvl="6">
      <w:start w:val="1"/>
      <w:numFmt w:val="bullet"/>
      <w:lvlText w:val="•"/>
      <w:lvlJc w:val="left"/>
      <w:pPr>
        <w:ind w:left="6252" w:hanging="360"/>
      </w:pPr>
    </w:lvl>
    <w:lvl w:ilvl="7">
      <w:start w:val="1"/>
      <w:numFmt w:val="bullet"/>
      <w:lvlText w:val="•"/>
      <w:lvlJc w:val="left"/>
      <w:pPr>
        <w:ind w:left="7094" w:hanging="360"/>
      </w:pPr>
    </w:lvl>
    <w:lvl w:ilvl="8">
      <w:start w:val="1"/>
      <w:numFmt w:val="bullet"/>
      <w:lvlText w:val="•"/>
      <w:lvlJc w:val="left"/>
      <w:pPr>
        <w:ind w:left="7936" w:hanging="360"/>
      </w:pPr>
    </w:lvl>
  </w:abstractNum>
  <w:abstractNum w:abstractNumId="48">
    <w:nsid w:val="3B683A0C"/>
    <w:multiLevelType w:val="multilevel"/>
    <w:tmpl w:val="4802FAC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C0F52E2"/>
    <w:multiLevelType w:val="multilevel"/>
    <w:tmpl w:val="C7D6F31A"/>
    <w:lvl w:ilvl="0">
      <w:start w:val="1"/>
      <w:numFmt w:val="bullet"/>
      <w:lvlText w:val="❖"/>
      <w:lvlJc w:val="left"/>
      <w:pPr>
        <w:ind w:left="840" w:hanging="360"/>
      </w:pPr>
      <w:rPr>
        <w:rFonts w:ascii="Noto Sans Symbols" w:eastAsia="Noto Sans Symbols" w:hAnsi="Noto Sans Symbols" w:cs="Noto Sans Symbols"/>
        <w:b w:val="0"/>
        <w:sz w:val="22"/>
        <w:szCs w:val="22"/>
      </w:rPr>
    </w:lvl>
    <w:lvl w:ilvl="1">
      <w:start w:val="1"/>
      <w:numFmt w:val="bullet"/>
      <w:lvlText w:val="•"/>
      <w:lvlJc w:val="left"/>
      <w:pPr>
        <w:ind w:left="1794" w:hanging="360"/>
      </w:pPr>
    </w:lvl>
    <w:lvl w:ilvl="2">
      <w:start w:val="1"/>
      <w:numFmt w:val="bullet"/>
      <w:lvlText w:val="•"/>
      <w:lvlJc w:val="left"/>
      <w:pPr>
        <w:ind w:left="2748" w:hanging="360"/>
      </w:pPr>
    </w:lvl>
    <w:lvl w:ilvl="3">
      <w:start w:val="1"/>
      <w:numFmt w:val="bullet"/>
      <w:lvlText w:val="•"/>
      <w:lvlJc w:val="left"/>
      <w:pPr>
        <w:ind w:left="3702" w:hanging="360"/>
      </w:pPr>
    </w:lvl>
    <w:lvl w:ilvl="4">
      <w:start w:val="1"/>
      <w:numFmt w:val="bullet"/>
      <w:lvlText w:val="•"/>
      <w:lvlJc w:val="left"/>
      <w:pPr>
        <w:ind w:left="4656" w:hanging="360"/>
      </w:pPr>
    </w:lvl>
    <w:lvl w:ilvl="5">
      <w:start w:val="1"/>
      <w:numFmt w:val="bullet"/>
      <w:lvlText w:val="•"/>
      <w:lvlJc w:val="left"/>
      <w:pPr>
        <w:ind w:left="5610" w:hanging="360"/>
      </w:pPr>
    </w:lvl>
    <w:lvl w:ilvl="6">
      <w:start w:val="1"/>
      <w:numFmt w:val="bullet"/>
      <w:lvlText w:val="•"/>
      <w:lvlJc w:val="left"/>
      <w:pPr>
        <w:ind w:left="6564" w:hanging="360"/>
      </w:pPr>
    </w:lvl>
    <w:lvl w:ilvl="7">
      <w:start w:val="1"/>
      <w:numFmt w:val="bullet"/>
      <w:lvlText w:val="•"/>
      <w:lvlJc w:val="left"/>
      <w:pPr>
        <w:ind w:left="7518" w:hanging="360"/>
      </w:pPr>
    </w:lvl>
    <w:lvl w:ilvl="8">
      <w:start w:val="1"/>
      <w:numFmt w:val="bullet"/>
      <w:lvlText w:val="•"/>
      <w:lvlJc w:val="left"/>
      <w:pPr>
        <w:ind w:left="8472" w:hanging="360"/>
      </w:pPr>
    </w:lvl>
  </w:abstractNum>
  <w:abstractNum w:abstractNumId="50">
    <w:nsid w:val="3CAE1396"/>
    <w:multiLevelType w:val="multilevel"/>
    <w:tmpl w:val="367EE430"/>
    <w:lvl w:ilvl="0">
      <w:start w:val="1"/>
      <w:numFmt w:val="decimal"/>
      <w:lvlText w:val="%1."/>
      <w:lvlJc w:val="left"/>
      <w:pPr>
        <w:ind w:left="1300" w:hanging="361"/>
      </w:pPr>
      <w:rPr>
        <w:rFonts w:ascii="Calibri" w:eastAsia="Calibri" w:hAnsi="Calibri" w:cs="Calibri"/>
        <w:b w:val="0"/>
        <w:sz w:val="22"/>
        <w:szCs w:val="22"/>
      </w:rPr>
    </w:lvl>
    <w:lvl w:ilvl="1">
      <w:start w:val="1"/>
      <w:numFmt w:val="bullet"/>
      <w:lvlText w:val="●"/>
      <w:lvlJc w:val="left"/>
      <w:pPr>
        <w:ind w:left="1930" w:hanging="360"/>
      </w:pPr>
      <w:rPr>
        <w:rFonts w:ascii="Noto Sans Symbols" w:eastAsia="Noto Sans Symbols" w:hAnsi="Noto Sans Symbols" w:cs="Noto Sans Symbols"/>
        <w:b w:val="0"/>
        <w:sz w:val="22"/>
        <w:szCs w:val="22"/>
      </w:rPr>
    </w:lvl>
    <w:lvl w:ilvl="2">
      <w:start w:val="1"/>
      <w:numFmt w:val="bullet"/>
      <w:lvlText w:val="•"/>
      <w:lvlJc w:val="left"/>
      <w:pPr>
        <w:ind w:left="2877" w:hanging="360"/>
      </w:pPr>
    </w:lvl>
    <w:lvl w:ilvl="3">
      <w:start w:val="1"/>
      <w:numFmt w:val="bullet"/>
      <w:lvlText w:val="•"/>
      <w:lvlJc w:val="left"/>
      <w:pPr>
        <w:ind w:left="3815" w:hanging="360"/>
      </w:pPr>
    </w:lvl>
    <w:lvl w:ilvl="4">
      <w:start w:val="1"/>
      <w:numFmt w:val="bullet"/>
      <w:lvlText w:val="•"/>
      <w:lvlJc w:val="left"/>
      <w:pPr>
        <w:ind w:left="4753" w:hanging="360"/>
      </w:pPr>
    </w:lvl>
    <w:lvl w:ilvl="5">
      <w:start w:val="1"/>
      <w:numFmt w:val="bullet"/>
      <w:lvlText w:val="•"/>
      <w:lvlJc w:val="left"/>
      <w:pPr>
        <w:ind w:left="5691" w:hanging="360"/>
      </w:pPr>
    </w:lvl>
    <w:lvl w:ilvl="6">
      <w:start w:val="1"/>
      <w:numFmt w:val="bullet"/>
      <w:lvlText w:val="•"/>
      <w:lvlJc w:val="left"/>
      <w:pPr>
        <w:ind w:left="6628" w:hanging="360"/>
      </w:pPr>
    </w:lvl>
    <w:lvl w:ilvl="7">
      <w:start w:val="1"/>
      <w:numFmt w:val="bullet"/>
      <w:lvlText w:val="•"/>
      <w:lvlJc w:val="left"/>
      <w:pPr>
        <w:ind w:left="7566" w:hanging="360"/>
      </w:pPr>
    </w:lvl>
    <w:lvl w:ilvl="8">
      <w:start w:val="1"/>
      <w:numFmt w:val="bullet"/>
      <w:lvlText w:val="•"/>
      <w:lvlJc w:val="left"/>
      <w:pPr>
        <w:ind w:left="8504" w:hanging="360"/>
      </w:pPr>
    </w:lvl>
  </w:abstractNum>
  <w:abstractNum w:abstractNumId="51">
    <w:nsid w:val="3D413686"/>
    <w:multiLevelType w:val="multilevel"/>
    <w:tmpl w:val="FCAA8926"/>
    <w:lvl w:ilvl="0">
      <w:start w:val="1"/>
      <w:numFmt w:val="bullet"/>
      <w:lvlText w:val="□"/>
      <w:lvlJc w:val="left"/>
      <w:pPr>
        <w:ind w:left="1180" w:hanging="361"/>
      </w:pPr>
      <w:rPr>
        <w:rFonts w:ascii="Noto Sans Symbols" w:eastAsia="Noto Sans Symbols" w:hAnsi="Noto Sans Symbols" w:cs="Noto Sans Symbols"/>
        <w:b w:val="0"/>
        <w:sz w:val="22"/>
        <w:szCs w:val="22"/>
      </w:rPr>
    </w:lvl>
    <w:lvl w:ilvl="1">
      <w:start w:val="1"/>
      <w:numFmt w:val="bullet"/>
      <w:lvlText w:val="•"/>
      <w:lvlJc w:val="left"/>
      <w:pPr>
        <w:ind w:left="2096" w:hanging="361"/>
      </w:pPr>
    </w:lvl>
    <w:lvl w:ilvl="2">
      <w:start w:val="1"/>
      <w:numFmt w:val="bullet"/>
      <w:lvlText w:val="•"/>
      <w:lvlJc w:val="left"/>
      <w:pPr>
        <w:ind w:left="3012" w:hanging="361"/>
      </w:pPr>
    </w:lvl>
    <w:lvl w:ilvl="3">
      <w:start w:val="1"/>
      <w:numFmt w:val="bullet"/>
      <w:lvlText w:val="•"/>
      <w:lvlJc w:val="left"/>
      <w:pPr>
        <w:ind w:left="3928" w:hanging="361"/>
      </w:pPr>
    </w:lvl>
    <w:lvl w:ilvl="4">
      <w:start w:val="1"/>
      <w:numFmt w:val="bullet"/>
      <w:lvlText w:val="•"/>
      <w:lvlJc w:val="left"/>
      <w:pPr>
        <w:ind w:left="4844" w:hanging="361"/>
      </w:pPr>
    </w:lvl>
    <w:lvl w:ilvl="5">
      <w:start w:val="1"/>
      <w:numFmt w:val="bullet"/>
      <w:lvlText w:val="•"/>
      <w:lvlJc w:val="left"/>
      <w:pPr>
        <w:ind w:left="5760" w:hanging="361"/>
      </w:pPr>
    </w:lvl>
    <w:lvl w:ilvl="6">
      <w:start w:val="1"/>
      <w:numFmt w:val="bullet"/>
      <w:lvlText w:val="•"/>
      <w:lvlJc w:val="left"/>
      <w:pPr>
        <w:ind w:left="6676" w:hanging="361"/>
      </w:pPr>
    </w:lvl>
    <w:lvl w:ilvl="7">
      <w:start w:val="1"/>
      <w:numFmt w:val="bullet"/>
      <w:lvlText w:val="•"/>
      <w:lvlJc w:val="left"/>
      <w:pPr>
        <w:ind w:left="7592" w:hanging="361"/>
      </w:pPr>
    </w:lvl>
    <w:lvl w:ilvl="8">
      <w:start w:val="1"/>
      <w:numFmt w:val="bullet"/>
      <w:lvlText w:val="•"/>
      <w:lvlJc w:val="left"/>
      <w:pPr>
        <w:ind w:left="8508" w:hanging="361"/>
      </w:pPr>
    </w:lvl>
  </w:abstractNum>
  <w:abstractNum w:abstractNumId="52">
    <w:nsid w:val="3D9419B7"/>
    <w:multiLevelType w:val="multilevel"/>
    <w:tmpl w:val="4AD08880"/>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520" w:hanging="361"/>
      </w:pPr>
      <w:rPr>
        <w:rFonts w:ascii="Noto Sans Symbols" w:eastAsia="Noto Sans Symbols" w:hAnsi="Noto Sans Symbols" w:cs="Noto Sans Symbols"/>
        <w:b w:val="0"/>
        <w:sz w:val="22"/>
        <w:szCs w:val="22"/>
      </w:rPr>
    </w:lvl>
    <w:lvl w:ilvl="2">
      <w:start w:val="1"/>
      <w:numFmt w:val="bullet"/>
      <w:lvlText w:val="•"/>
      <w:lvlJc w:val="left"/>
      <w:pPr>
        <w:ind w:left="2420" w:hanging="361"/>
      </w:pPr>
    </w:lvl>
    <w:lvl w:ilvl="3">
      <w:start w:val="1"/>
      <w:numFmt w:val="bullet"/>
      <w:lvlText w:val="•"/>
      <w:lvlJc w:val="left"/>
      <w:pPr>
        <w:ind w:left="3320" w:hanging="361"/>
      </w:pPr>
    </w:lvl>
    <w:lvl w:ilvl="4">
      <w:start w:val="1"/>
      <w:numFmt w:val="bullet"/>
      <w:lvlText w:val="•"/>
      <w:lvlJc w:val="left"/>
      <w:pPr>
        <w:ind w:left="4220" w:hanging="361"/>
      </w:pPr>
    </w:lvl>
    <w:lvl w:ilvl="5">
      <w:start w:val="1"/>
      <w:numFmt w:val="bullet"/>
      <w:lvlText w:val="•"/>
      <w:lvlJc w:val="left"/>
      <w:pPr>
        <w:ind w:left="5120" w:hanging="361"/>
      </w:pPr>
    </w:lvl>
    <w:lvl w:ilvl="6">
      <w:start w:val="1"/>
      <w:numFmt w:val="bullet"/>
      <w:lvlText w:val="•"/>
      <w:lvlJc w:val="left"/>
      <w:pPr>
        <w:ind w:left="6020" w:hanging="361"/>
      </w:pPr>
    </w:lvl>
    <w:lvl w:ilvl="7">
      <w:start w:val="1"/>
      <w:numFmt w:val="bullet"/>
      <w:lvlText w:val="•"/>
      <w:lvlJc w:val="left"/>
      <w:pPr>
        <w:ind w:left="6920" w:hanging="361"/>
      </w:pPr>
    </w:lvl>
    <w:lvl w:ilvl="8">
      <w:start w:val="1"/>
      <w:numFmt w:val="bullet"/>
      <w:lvlText w:val="•"/>
      <w:lvlJc w:val="left"/>
      <w:pPr>
        <w:ind w:left="7820" w:hanging="361"/>
      </w:pPr>
    </w:lvl>
  </w:abstractNum>
  <w:abstractNum w:abstractNumId="53">
    <w:nsid w:val="3E657085"/>
    <w:multiLevelType w:val="multilevel"/>
    <w:tmpl w:val="DE5CFA7A"/>
    <w:lvl w:ilvl="0">
      <w:start w:val="1"/>
      <w:numFmt w:val="bullet"/>
      <w:lvlText w:val=""/>
      <w:lvlJc w:val="left"/>
      <w:pPr>
        <w:ind w:left="840" w:hanging="361"/>
      </w:pPr>
      <w:rPr>
        <w:b w:val="0"/>
      </w:rPr>
    </w:lvl>
    <w:lvl w:ilvl="1">
      <w:start w:val="1"/>
      <w:numFmt w:val="bullet"/>
      <w:lvlText w:val="●"/>
      <w:lvlJc w:val="left"/>
      <w:pPr>
        <w:ind w:left="929" w:hanging="360"/>
      </w:pPr>
      <w:rPr>
        <w:rFonts w:ascii="Noto Sans Symbols" w:eastAsia="Noto Sans Symbols" w:hAnsi="Noto Sans Symbols" w:cs="Noto Sans Symbols"/>
        <w:b w:val="0"/>
        <w:sz w:val="22"/>
        <w:szCs w:val="22"/>
      </w:rPr>
    </w:lvl>
    <w:lvl w:ilvl="2">
      <w:start w:val="1"/>
      <w:numFmt w:val="bullet"/>
      <w:lvlText w:val="•"/>
      <w:lvlJc w:val="left"/>
      <w:pPr>
        <w:ind w:left="1880" w:hanging="360"/>
      </w:pPr>
    </w:lvl>
    <w:lvl w:ilvl="3">
      <w:start w:val="1"/>
      <w:numFmt w:val="bullet"/>
      <w:lvlText w:val="•"/>
      <w:lvlJc w:val="left"/>
      <w:pPr>
        <w:ind w:left="2840" w:hanging="360"/>
      </w:pPr>
    </w:lvl>
    <w:lvl w:ilvl="4">
      <w:start w:val="1"/>
      <w:numFmt w:val="bullet"/>
      <w:lvlText w:val="•"/>
      <w:lvlJc w:val="left"/>
      <w:pPr>
        <w:ind w:left="3800" w:hanging="360"/>
      </w:pPr>
    </w:lvl>
    <w:lvl w:ilvl="5">
      <w:start w:val="1"/>
      <w:numFmt w:val="bullet"/>
      <w:lvlText w:val="•"/>
      <w:lvlJc w:val="left"/>
      <w:pPr>
        <w:ind w:left="4760" w:hanging="360"/>
      </w:pPr>
    </w:lvl>
    <w:lvl w:ilvl="6">
      <w:start w:val="1"/>
      <w:numFmt w:val="bullet"/>
      <w:lvlText w:val="•"/>
      <w:lvlJc w:val="left"/>
      <w:pPr>
        <w:ind w:left="5720" w:hanging="360"/>
      </w:pPr>
    </w:lvl>
    <w:lvl w:ilvl="7">
      <w:start w:val="1"/>
      <w:numFmt w:val="bullet"/>
      <w:lvlText w:val="•"/>
      <w:lvlJc w:val="left"/>
      <w:pPr>
        <w:ind w:left="6680" w:hanging="360"/>
      </w:pPr>
    </w:lvl>
    <w:lvl w:ilvl="8">
      <w:start w:val="1"/>
      <w:numFmt w:val="bullet"/>
      <w:lvlText w:val="•"/>
      <w:lvlJc w:val="left"/>
      <w:pPr>
        <w:ind w:left="7640" w:hanging="360"/>
      </w:pPr>
    </w:lvl>
  </w:abstractNum>
  <w:abstractNum w:abstractNumId="54">
    <w:nsid w:val="42073FAE"/>
    <w:multiLevelType w:val="multilevel"/>
    <w:tmpl w:val="4C1422D8"/>
    <w:lvl w:ilvl="0">
      <w:start w:val="1"/>
      <w:numFmt w:val="decimal"/>
      <w:lvlText w:val="%1."/>
      <w:lvlJc w:val="left"/>
      <w:pPr>
        <w:ind w:left="820" w:hanging="410"/>
      </w:pPr>
      <w:rPr>
        <w:rFonts w:ascii="Calibri" w:eastAsia="Calibri" w:hAnsi="Calibri" w:cs="Calibri"/>
        <w:b w:val="0"/>
        <w:sz w:val="22"/>
        <w:szCs w:val="22"/>
      </w:rPr>
    </w:lvl>
    <w:lvl w:ilvl="1">
      <w:start w:val="1"/>
      <w:numFmt w:val="bullet"/>
      <w:lvlText w:val="•"/>
      <w:lvlJc w:val="left"/>
      <w:pPr>
        <w:ind w:left="1746" w:hanging="410"/>
      </w:pPr>
    </w:lvl>
    <w:lvl w:ilvl="2">
      <w:start w:val="1"/>
      <w:numFmt w:val="bullet"/>
      <w:lvlText w:val="•"/>
      <w:lvlJc w:val="left"/>
      <w:pPr>
        <w:ind w:left="2672" w:hanging="410"/>
      </w:pPr>
    </w:lvl>
    <w:lvl w:ilvl="3">
      <w:start w:val="1"/>
      <w:numFmt w:val="bullet"/>
      <w:lvlText w:val="•"/>
      <w:lvlJc w:val="left"/>
      <w:pPr>
        <w:ind w:left="3598" w:hanging="410"/>
      </w:pPr>
    </w:lvl>
    <w:lvl w:ilvl="4">
      <w:start w:val="1"/>
      <w:numFmt w:val="bullet"/>
      <w:lvlText w:val="•"/>
      <w:lvlJc w:val="left"/>
      <w:pPr>
        <w:ind w:left="4524" w:hanging="410"/>
      </w:pPr>
    </w:lvl>
    <w:lvl w:ilvl="5">
      <w:start w:val="1"/>
      <w:numFmt w:val="bullet"/>
      <w:lvlText w:val="•"/>
      <w:lvlJc w:val="left"/>
      <w:pPr>
        <w:ind w:left="5450" w:hanging="410"/>
      </w:pPr>
    </w:lvl>
    <w:lvl w:ilvl="6">
      <w:start w:val="1"/>
      <w:numFmt w:val="bullet"/>
      <w:lvlText w:val="•"/>
      <w:lvlJc w:val="left"/>
      <w:pPr>
        <w:ind w:left="6376" w:hanging="410"/>
      </w:pPr>
    </w:lvl>
    <w:lvl w:ilvl="7">
      <w:start w:val="1"/>
      <w:numFmt w:val="bullet"/>
      <w:lvlText w:val="•"/>
      <w:lvlJc w:val="left"/>
      <w:pPr>
        <w:ind w:left="7302" w:hanging="410"/>
      </w:pPr>
    </w:lvl>
    <w:lvl w:ilvl="8">
      <w:start w:val="1"/>
      <w:numFmt w:val="bullet"/>
      <w:lvlText w:val="•"/>
      <w:lvlJc w:val="left"/>
      <w:pPr>
        <w:ind w:left="8228" w:hanging="410"/>
      </w:pPr>
    </w:lvl>
  </w:abstractNum>
  <w:abstractNum w:abstractNumId="55">
    <w:nsid w:val="423234C7"/>
    <w:multiLevelType w:val="multilevel"/>
    <w:tmpl w:val="E7345AD4"/>
    <w:lvl w:ilvl="0">
      <w:start w:val="1"/>
      <w:numFmt w:val="decimal"/>
      <w:lvlText w:val="%1."/>
      <w:lvlJc w:val="left"/>
      <w:pPr>
        <w:ind w:left="252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43100482"/>
    <w:multiLevelType w:val="multilevel"/>
    <w:tmpl w:val="4710931C"/>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200" w:hanging="360"/>
      </w:pPr>
      <w:rPr>
        <w:rFonts w:ascii="Noto Sans Symbols" w:eastAsia="Noto Sans Symbols" w:hAnsi="Noto Sans Symbols" w:cs="Noto Sans Symbols"/>
        <w:b w:val="0"/>
        <w:sz w:val="22"/>
        <w:szCs w:val="22"/>
      </w:rPr>
    </w:lvl>
    <w:lvl w:ilvl="2">
      <w:start w:val="1"/>
      <w:numFmt w:val="bullet"/>
      <w:lvlText w:val="•"/>
      <w:lvlJc w:val="left"/>
      <w:pPr>
        <w:ind w:left="2135" w:hanging="360"/>
      </w:pPr>
    </w:lvl>
    <w:lvl w:ilvl="3">
      <w:start w:val="1"/>
      <w:numFmt w:val="bullet"/>
      <w:lvlText w:val="•"/>
      <w:lvlJc w:val="left"/>
      <w:pPr>
        <w:ind w:left="3071" w:hanging="360"/>
      </w:pPr>
    </w:lvl>
    <w:lvl w:ilvl="4">
      <w:start w:val="1"/>
      <w:numFmt w:val="bullet"/>
      <w:lvlText w:val="•"/>
      <w:lvlJc w:val="left"/>
      <w:pPr>
        <w:ind w:left="4006" w:hanging="360"/>
      </w:pPr>
    </w:lvl>
    <w:lvl w:ilvl="5">
      <w:start w:val="1"/>
      <w:numFmt w:val="bullet"/>
      <w:lvlText w:val="•"/>
      <w:lvlJc w:val="left"/>
      <w:pPr>
        <w:ind w:left="4942" w:hanging="360"/>
      </w:pPr>
    </w:lvl>
    <w:lvl w:ilvl="6">
      <w:start w:val="1"/>
      <w:numFmt w:val="bullet"/>
      <w:lvlText w:val="•"/>
      <w:lvlJc w:val="left"/>
      <w:pPr>
        <w:ind w:left="5877" w:hanging="360"/>
      </w:pPr>
    </w:lvl>
    <w:lvl w:ilvl="7">
      <w:start w:val="1"/>
      <w:numFmt w:val="bullet"/>
      <w:lvlText w:val="•"/>
      <w:lvlJc w:val="left"/>
      <w:pPr>
        <w:ind w:left="6813" w:hanging="360"/>
      </w:pPr>
    </w:lvl>
    <w:lvl w:ilvl="8">
      <w:start w:val="1"/>
      <w:numFmt w:val="bullet"/>
      <w:lvlText w:val="•"/>
      <w:lvlJc w:val="left"/>
      <w:pPr>
        <w:ind w:left="7748" w:hanging="360"/>
      </w:pPr>
    </w:lvl>
  </w:abstractNum>
  <w:abstractNum w:abstractNumId="57">
    <w:nsid w:val="433C204B"/>
    <w:multiLevelType w:val="multilevel"/>
    <w:tmpl w:val="3BFA7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4512B12"/>
    <w:multiLevelType w:val="multilevel"/>
    <w:tmpl w:val="04B84978"/>
    <w:lvl w:ilvl="0">
      <w:start w:val="1"/>
      <w:numFmt w:val="bullet"/>
      <w:lvlText w:val=""/>
      <w:lvlJc w:val="left"/>
      <w:pPr>
        <w:ind w:left="839" w:hanging="359"/>
      </w:pPr>
      <w:rPr>
        <w:b w:val="0"/>
      </w:rPr>
    </w:lvl>
    <w:lvl w:ilvl="1">
      <w:start w:val="1"/>
      <w:numFmt w:val="bullet"/>
      <w:lvlText w:val="•"/>
      <w:lvlJc w:val="left"/>
      <w:pPr>
        <w:ind w:left="1766" w:hanging="360"/>
      </w:pPr>
    </w:lvl>
    <w:lvl w:ilvl="2">
      <w:start w:val="1"/>
      <w:numFmt w:val="bullet"/>
      <w:lvlText w:val="•"/>
      <w:lvlJc w:val="left"/>
      <w:pPr>
        <w:ind w:left="2692" w:hanging="360"/>
      </w:pPr>
    </w:lvl>
    <w:lvl w:ilvl="3">
      <w:start w:val="1"/>
      <w:numFmt w:val="bullet"/>
      <w:lvlText w:val="•"/>
      <w:lvlJc w:val="left"/>
      <w:pPr>
        <w:ind w:left="3618" w:hanging="360"/>
      </w:pPr>
    </w:lvl>
    <w:lvl w:ilvl="4">
      <w:start w:val="1"/>
      <w:numFmt w:val="bullet"/>
      <w:lvlText w:val="•"/>
      <w:lvlJc w:val="left"/>
      <w:pPr>
        <w:ind w:left="4544" w:hanging="360"/>
      </w:pPr>
    </w:lvl>
    <w:lvl w:ilvl="5">
      <w:start w:val="1"/>
      <w:numFmt w:val="bullet"/>
      <w:lvlText w:val="•"/>
      <w:lvlJc w:val="left"/>
      <w:pPr>
        <w:ind w:left="5470" w:hanging="360"/>
      </w:pPr>
    </w:lvl>
    <w:lvl w:ilvl="6">
      <w:start w:val="1"/>
      <w:numFmt w:val="bullet"/>
      <w:lvlText w:val="•"/>
      <w:lvlJc w:val="left"/>
      <w:pPr>
        <w:ind w:left="6396" w:hanging="360"/>
      </w:pPr>
    </w:lvl>
    <w:lvl w:ilvl="7">
      <w:start w:val="1"/>
      <w:numFmt w:val="bullet"/>
      <w:lvlText w:val="•"/>
      <w:lvlJc w:val="left"/>
      <w:pPr>
        <w:ind w:left="7322" w:hanging="360"/>
      </w:pPr>
    </w:lvl>
    <w:lvl w:ilvl="8">
      <w:start w:val="1"/>
      <w:numFmt w:val="bullet"/>
      <w:lvlText w:val="•"/>
      <w:lvlJc w:val="left"/>
      <w:pPr>
        <w:ind w:left="8248" w:hanging="360"/>
      </w:pPr>
    </w:lvl>
  </w:abstractNum>
  <w:abstractNum w:abstractNumId="59">
    <w:nsid w:val="47D61A64"/>
    <w:multiLevelType w:val="multilevel"/>
    <w:tmpl w:val="63063CD6"/>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60">
    <w:nsid w:val="487E4448"/>
    <w:multiLevelType w:val="multilevel"/>
    <w:tmpl w:val="7D1ABD7E"/>
    <w:lvl w:ilvl="0">
      <w:start w:val="1"/>
      <w:numFmt w:val="bullet"/>
      <w:lvlText w:val="●"/>
      <w:lvlJc w:val="left"/>
      <w:pPr>
        <w:ind w:left="1200" w:hanging="360"/>
      </w:pPr>
      <w:rPr>
        <w:rFonts w:ascii="Noto Sans Symbols" w:eastAsia="Noto Sans Symbols" w:hAnsi="Noto Sans Symbols" w:cs="Noto Sans Symbols"/>
        <w:b w:val="0"/>
        <w:sz w:val="22"/>
        <w:szCs w:val="22"/>
      </w:rPr>
    </w:lvl>
    <w:lvl w:ilvl="1">
      <w:start w:val="1"/>
      <w:numFmt w:val="bullet"/>
      <w:lvlText w:val="•"/>
      <w:lvlJc w:val="left"/>
      <w:pPr>
        <w:ind w:left="2042" w:hanging="360"/>
      </w:pPr>
    </w:lvl>
    <w:lvl w:ilvl="2">
      <w:start w:val="1"/>
      <w:numFmt w:val="bullet"/>
      <w:lvlText w:val="•"/>
      <w:lvlJc w:val="left"/>
      <w:pPr>
        <w:ind w:left="2884" w:hanging="360"/>
      </w:pPr>
    </w:lvl>
    <w:lvl w:ilvl="3">
      <w:start w:val="1"/>
      <w:numFmt w:val="bullet"/>
      <w:lvlText w:val="•"/>
      <w:lvlJc w:val="left"/>
      <w:pPr>
        <w:ind w:left="3726" w:hanging="360"/>
      </w:pPr>
    </w:lvl>
    <w:lvl w:ilvl="4">
      <w:start w:val="1"/>
      <w:numFmt w:val="bullet"/>
      <w:lvlText w:val="•"/>
      <w:lvlJc w:val="left"/>
      <w:pPr>
        <w:ind w:left="4568" w:hanging="360"/>
      </w:pPr>
    </w:lvl>
    <w:lvl w:ilvl="5">
      <w:start w:val="1"/>
      <w:numFmt w:val="bullet"/>
      <w:lvlText w:val="•"/>
      <w:lvlJc w:val="left"/>
      <w:pPr>
        <w:ind w:left="5410" w:hanging="360"/>
      </w:pPr>
    </w:lvl>
    <w:lvl w:ilvl="6">
      <w:start w:val="1"/>
      <w:numFmt w:val="bullet"/>
      <w:lvlText w:val="•"/>
      <w:lvlJc w:val="left"/>
      <w:pPr>
        <w:ind w:left="6252" w:hanging="360"/>
      </w:pPr>
    </w:lvl>
    <w:lvl w:ilvl="7">
      <w:start w:val="1"/>
      <w:numFmt w:val="bullet"/>
      <w:lvlText w:val="•"/>
      <w:lvlJc w:val="left"/>
      <w:pPr>
        <w:ind w:left="7094" w:hanging="360"/>
      </w:pPr>
    </w:lvl>
    <w:lvl w:ilvl="8">
      <w:start w:val="1"/>
      <w:numFmt w:val="bullet"/>
      <w:lvlText w:val="•"/>
      <w:lvlJc w:val="left"/>
      <w:pPr>
        <w:ind w:left="7936" w:hanging="360"/>
      </w:pPr>
    </w:lvl>
  </w:abstractNum>
  <w:abstractNum w:abstractNumId="61">
    <w:nsid w:val="48E00ACB"/>
    <w:multiLevelType w:val="multilevel"/>
    <w:tmpl w:val="6B3C4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48F35654"/>
    <w:multiLevelType w:val="multilevel"/>
    <w:tmpl w:val="49906FC6"/>
    <w:lvl w:ilvl="0">
      <w:start w:val="1"/>
      <w:numFmt w:val="decimal"/>
      <w:lvlText w:val="%1."/>
      <w:lvlJc w:val="left"/>
      <w:pPr>
        <w:ind w:left="1180" w:hanging="361"/>
      </w:pPr>
      <w:rPr>
        <w:rFonts w:ascii="Calibri" w:eastAsia="Calibri" w:hAnsi="Calibri" w:cs="Calibri"/>
        <w:b w:val="0"/>
        <w:sz w:val="22"/>
        <w:szCs w:val="22"/>
      </w:rPr>
    </w:lvl>
    <w:lvl w:ilvl="1">
      <w:start w:val="1"/>
      <w:numFmt w:val="bullet"/>
      <w:lvlText w:val="•"/>
      <w:lvlJc w:val="left"/>
      <w:pPr>
        <w:ind w:left="2088" w:hanging="360"/>
      </w:pPr>
    </w:lvl>
    <w:lvl w:ilvl="2">
      <w:start w:val="1"/>
      <w:numFmt w:val="bullet"/>
      <w:lvlText w:val="•"/>
      <w:lvlJc w:val="left"/>
      <w:pPr>
        <w:ind w:left="2996" w:hanging="361"/>
      </w:pPr>
    </w:lvl>
    <w:lvl w:ilvl="3">
      <w:start w:val="1"/>
      <w:numFmt w:val="bullet"/>
      <w:lvlText w:val="•"/>
      <w:lvlJc w:val="left"/>
      <w:pPr>
        <w:ind w:left="3904" w:hanging="361"/>
      </w:pPr>
    </w:lvl>
    <w:lvl w:ilvl="4">
      <w:start w:val="1"/>
      <w:numFmt w:val="bullet"/>
      <w:lvlText w:val="•"/>
      <w:lvlJc w:val="left"/>
      <w:pPr>
        <w:ind w:left="4812" w:hanging="361"/>
      </w:pPr>
    </w:lvl>
    <w:lvl w:ilvl="5">
      <w:start w:val="1"/>
      <w:numFmt w:val="bullet"/>
      <w:lvlText w:val="•"/>
      <w:lvlJc w:val="left"/>
      <w:pPr>
        <w:ind w:left="5720" w:hanging="361"/>
      </w:pPr>
    </w:lvl>
    <w:lvl w:ilvl="6">
      <w:start w:val="1"/>
      <w:numFmt w:val="bullet"/>
      <w:lvlText w:val="•"/>
      <w:lvlJc w:val="left"/>
      <w:pPr>
        <w:ind w:left="6628" w:hanging="361"/>
      </w:pPr>
    </w:lvl>
    <w:lvl w:ilvl="7">
      <w:start w:val="1"/>
      <w:numFmt w:val="bullet"/>
      <w:lvlText w:val="•"/>
      <w:lvlJc w:val="left"/>
      <w:pPr>
        <w:ind w:left="7536" w:hanging="361"/>
      </w:pPr>
    </w:lvl>
    <w:lvl w:ilvl="8">
      <w:start w:val="1"/>
      <w:numFmt w:val="bullet"/>
      <w:lvlText w:val="•"/>
      <w:lvlJc w:val="left"/>
      <w:pPr>
        <w:ind w:left="8444" w:hanging="361"/>
      </w:pPr>
    </w:lvl>
  </w:abstractNum>
  <w:abstractNum w:abstractNumId="63">
    <w:nsid w:val="49DB1C2B"/>
    <w:multiLevelType w:val="multilevel"/>
    <w:tmpl w:val="9FD88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4B745F87"/>
    <w:multiLevelType w:val="multilevel"/>
    <w:tmpl w:val="12EE70EC"/>
    <w:lvl w:ilvl="0">
      <w:start w:val="5"/>
      <w:numFmt w:val="decimal"/>
      <w:lvlText w:val="%1"/>
      <w:lvlJc w:val="left"/>
      <w:pPr>
        <w:ind w:left="840" w:hanging="252"/>
      </w:pPr>
      <w:rPr>
        <w:rFonts w:ascii="Times New Roman" w:eastAsia="Times New Roman" w:hAnsi="Times New Roman" w:cs="Times New Roman"/>
        <w:b w:val="0"/>
        <w:sz w:val="20"/>
        <w:szCs w:val="20"/>
      </w:rPr>
    </w:lvl>
    <w:lvl w:ilvl="1">
      <w:start w:val="1"/>
      <w:numFmt w:val="decimal"/>
      <w:lvlText w:val="%2."/>
      <w:lvlJc w:val="left"/>
      <w:pPr>
        <w:ind w:left="2640" w:hanging="360"/>
      </w:pPr>
      <w:rPr>
        <w:rFonts w:ascii="Calibri" w:eastAsia="Calibri" w:hAnsi="Calibri" w:cs="Calibri"/>
        <w:b w:val="0"/>
        <w:sz w:val="22"/>
        <w:szCs w:val="22"/>
      </w:rPr>
    </w:lvl>
    <w:lvl w:ilvl="2">
      <w:start w:val="1"/>
      <w:numFmt w:val="bullet"/>
      <w:lvlText w:val="•"/>
      <w:lvlJc w:val="left"/>
      <w:pPr>
        <w:ind w:left="3415" w:hanging="360"/>
      </w:pPr>
    </w:lvl>
    <w:lvl w:ilvl="3">
      <w:start w:val="1"/>
      <w:numFmt w:val="bullet"/>
      <w:lvlText w:val="•"/>
      <w:lvlJc w:val="left"/>
      <w:pPr>
        <w:ind w:left="4191" w:hanging="360"/>
      </w:pPr>
    </w:lvl>
    <w:lvl w:ilvl="4">
      <w:start w:val="1"/>
      <w:numFmt w:val="bullet"/>
      <w:lvlText w:val="•"/>
      <w:lvlJc w:val="left"/>
      <w:pPr>
        <w:ind w:left="4966" w:hanging="360"/>
      </w:pPr>
    </w:lvl>
    <w:lvl w:ilvl="5">
      <w:start w:val="1"/>
      <w:numFmt w:val="bullet"/>
      <w:lvlText w:val="•"/>
      <w:lvlJc w:val="left"/>
      <w:pPr>
        <w:ind w:left="5742" w:hanging="360"/>
      </w:pPr>
    </w:lvl>
    <w:lvl w:ilvl="6">
      <w:start w:val="1"/>
      <w:numFmt w:val="bullet"/>
      <w:lvlText w:val="•"/>
      <w:lvlJc w:val="left"/>
      <w:pPr>
        <w:ind w:left="6517" w:hanging="360"/>
      </w:pPr>
    </w:lvl>
    <w:lvl w:ilvl="7">
      <w:start w:val="1"/>
      <w:numFmt w:val="bullet"/>
      <w:lvlText w:val="•"/>
      <w:lvlJc w:val="left"/>
      <w:pPr>
        <w:ind w:left="7293" w:hanging="360"/>
      </w:pPr>
    </w:lvl>
    <w:lvl w:ilvl="8">
      <w:start w:val="1"/>
      <w:numFmt w:val="bullet"/>
      <w:lvlText w:val="•"/>
      <w:lvlJc w:val="left"/>
      <w:pPr>
        <w:ind w:left="8068" w:hanging="360"/>
      </w:pPr>
    </w:lvl>
  </w:abstractNum>
  <w:abstractNum w:abstractNumId="65">
    <w:nsid w:val="4B984969"/>
    <w:multiLevelType w:val="multilevel"/>
    <w:tmpl w:val="28CC63E0"/>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66">
    <w:nsid w:val="4BE85862"/>
    <w:multiLevelType w:val="multilevel"/>
    <w:tmpl w:val="04126F6A"/>
    <w:lvl w:ilvl="0">
      <w:start w:val="1"/>
      <w:numFmt w:val="bullet"/>
      <w:lvlText w:val=""/>
      <w:lvlJc w:val="left"/>
      <w:pPr>
        <w:ind w:left="479" w:hanging="360"/>
      </w:pPr>
      <w:rPr>
        <w:b w:val="0"/>
      </w:rPr>
    </w:lvl>
    <w:lvl w:ilvl="1">
      <w:start w:val="1"/>
      <w:numFmt w:val="bullet"/>
      <w:lvlText w:val="o"/>
      <w:lvlJc w:val="left"/>
      <w:pPr>
        <w:ind w:left="1200" w:hanging="360"/>
      </w:pPr>
      <w:rPr>
        <w:rFonts w:ascii="Courier New" w:eastAsia="Courier New" w:hAnsi="Courier New" w:cs="Courier New"/>
        <w:b w:val="0"/>
        <w:sz w:val="22"/>
        <w:szCs w:val="22"/>
      </w:rPr>
    </w:lvl>
    <w:lvl w:ilvl="2">
      <w:start w:val="1"/>
      <w:numFmt w:val="bullet"/>
      <w:lvlText w:val="•"/>
      <w:lvlJc w:val="left"/>
      <w:pPr>
        <w:ind w:left="2135" w:hanging="360"/>
      </w:pPr>
    </w:lvl>
    <w:lvl w:ilvl="3">
      <w:start w:val="1"/>
      <w:numFmt w:val="bullet"/>
      <w:lvlText w:val="•"/>
      <w:lvlJc w:val="left"/>
      <w:pPr>
        <w:ind w:left="3071" w:hanging="360"/>
      </w:pPr>
    </w:lvl>
    <w:lvl w:ilvl="4">
      <w:start w:val="1"/>
      <w:numFmt w:val="bullet"/>
      <w:lvlText w:val="•"/>
      <w:lvlJc w:val="left"/>
      <w:pPr>
        <w:ind w:left="4006" w:hanging="360"/>
      </w:pPr>
    </w:lvl>
    <w:lvl w:ilvl="5">
      <w:start w:val="1"/>
      <w:numFmt w:val="bullet"/>
      <w:lvlText w:val="•"/>
      <w:lvlJc w:val="left"/>
      <w:pPr>
        <w:ind w:left="4942" w:hanging="360"/>
      </w:pPr>
    </w:lvl>
    <w:lvl w:ilvl="6">
      <w:start w:val="1"/>
      <w:numFmt w:val="bullet"/>
      <w:lvlText w:val="•"/>
      <w:lvlJc w:val="left"/>
      <w:pPr>
        <w:ind w:left="5877" w:hanging="360"/>
      </w:pPr>
    </w:lvl>
    <w:lvl w:ilvl="7">
      <w:start w:val="1"/>
      <w:numFmt w:val="bullet"/>
      <w:lvlText w:val="•"/>
      <w:lvlJc w:val="left"/>
      <w:pPr>
        <w:ind w:left="6813" w:hanging="360"/>
      </w:pPr>
    </w:lvl>
    <w:lvl w:ilvl="8">
      <w:start w:val="1"/>
      <w:numFmt w:val="bullet"/>
      <w:lvlText w:val="•"/>
      <w:lvlJc w:val="left"/>
      <w:pPr>
        <w:ind w:left="7748" w:hanging="360"/>
      </w:pPr>
    </w:lvl>
  </w:abstractNum>
  <w:abstractNum w:abstractNumId="67">
    <w:nsid w:val="4C440A1A"/>
    <w:multiLevelType w:val="multilevel"/>
    <w:tmpl w:val="8A0EDB3C"/>
    <w:lvl w:ilvl="0">
      <w:start w:val="1"/>
      <w:numFmt w:val="decimal"/>
      <w:lvlText w:val="%1."/>
      <w:lvlJc w:val="left"/>
      <w:pPr>
        <w:ind w:left="1180" w:hanging="316"/>
      </w:pPr>
      <w:rPr>
        <w:rFonts w:ascii="Calibri" w:eastAsia="Calibri" w:hAnsi="Calibri" w:cs="Calibri"/>
        <w:b w:val="0"/>
        <w:sz w:val="22"/>
        <w:szCs w:val="22"/>
      </w:rPr>
    </w:lvl>
    <w:lvl w:ilvl="1">
      <w:start w:val="1"/>
      <w:numFmt w:val="decimal"/>
      <w:lvlText w:val="%2."/>
      <w:lvlJc w:val="left"/>
      <w:pPr>
        <w:ind w:left="1280" w:hanging="360"/>
      </w:pPr>
      <w:rPr>
        <w:rFonts w:ascii="Calibri" w:eastAsia="Calibri" w:hAnsi="Calibri" w:cs="Calibri"/>
        <w:b w:val="0"/>
        <w:sz w:val="22"/>
        <w:szCs w:val="22"/>
      </w:rPr>
    </w:lvl>
    <w:lvl w:ilvl="2">
      <w:start w:val="1"/>
      <w:numFmt w:val="bullet"/>
      <w:lvlText w:val="•"/>
      <w:lvlJc w:val="left"/>
      <w:pPr>
        <w:ind w:left="2288" w:hanging="360"/>
      </w:pPr>
    </w:lvl>
    <w:lvl w:ilvl="3">
      <w:start w:val="1"/>
      <w:numFmt w:val="bullet"/>
      <w:lvlText w:val="•"/>
      <w:lvlJc w:val="left"/>
      <w:pPr>
        <w:ind w:left="3297" w:hanging="360"/>
      </w:pPr>
    </w:lvl>
    <w:lvl w:ilvl="4">
      <w:start w:val="1"/>
      <w:numFmt w:val="bullet"/>
      <w:lvlText w:val="•"/>
      <w:lvlJc w:val="left"/>
      <w:pPr>
        <w:ind w:left="4306" w:hanging="360"/>
      </w:pPr>
    </w:lvl>
    <w:lvl w:ilvl="5">
      <w:start w:val="1"/>
      <w:numFmt w:val="bullet"/>
      <w:lvlText w:val="•"/>
      <w:lvlJc w:val="left"/>
      <w:pPr>
        <w:ind w:left="5315" w:hanging="360"/>
      </w:pPr>
    </w:lvl>
    <w:lvl w:ilvl="6">
      <w:start w:val="1"/>
      <w:numFmt w:val="bullet"/>
      <w:lvlText w:val="•"/>
      <w:lvlJc w:val="left"/>
      <w:pPr>
        <w:ind w:left="6324" w:hanging="360"/>
      </w:pPr>
    </w:lvl>
    <w:lvl w:ilvl="7">
      <w:start w:val="1"/>
      <w:numFmt w:val="bullet"/>
      <w:lvlText w:val="•"/>
      <w:lvlJc w:val="left"/>
      <w:pPr>
        <w:ind w:left="7333" w:hanging="360"/>
      </w:pPr>
    </w:lvl>
    <w:lvl w:ilvl="8">
      <w:start w:val="1"/>
      <w:numFmt w:val="bullet"/>
      <w:lvlText w:val="•"/>
      <w:lvlJc w:val="left"/>
      <w:pPr>
        <w:ind w:left="8342" w:hanging="360"/>
      </w:pPr>
    </w:lvl>
  </w:abstractNum>
  <w:abstractNum w:abstractNumId="68">
    <w:nsid w:val="4E0C5C77"/>
    <w:multiLevelType w:val="multilevel"/>
    <w:tmpl w:val="0852AD62"/>
    <w:lvl w:ilvl="0">
      <w:start w:val="6"/>
      <w:numFmt w:val="decimal"/>
      <w:lvlText w:val="%1"/>
      <w:lvlJc w:val="left"/>
      <w:pPr>
        <w:ind w:left="119" w:hanging="772"/>
      </w:pPr>
    </w:lvl>
    <w:lvl w:ilvl="1">
      <w:start w:val="12"/>
      <w:numFmt w:val="decimal"/>
      <w:lvlText w:val="%1.%2"/>
      <w:lvlJc w:val="left"/>
      <w:pPr>
        <w:ind w:left="119" w:hanging="772"/>
      </w:pPr>
    </w:lvl>
    <w:lvl w:ilvl="2">
      <w:start w:val="7"/>
      <w:numFmt w:val="decimal"/>
      <w:lvlText w:val="%1.%2.%3"/>
      <w:lvlJc w:val="left"/>
      <w:pPr>
        <w:ind w:left="119" w:hanging="772"/>
      </w:pPr>
    </w:lvl>
    <w:lvl w:ilvl="3">
      <w:start w:val="7"/>
      <w:numFmt w:val="decimal"/>
      <w:lvlText w:val="%1.%2.%3.%4"/>
      <w:lvlJc w:val="left"/>
      <w:pPr>
        <w:ind w:left="119" w:hanging="772"/>
      </w:pPr>
      <w:rPr>
        <w:rFonts w:ascii="Calibri" w:eastAsia="Calibri" w:hAnsi="Calibri" w:cs="Calibri"/>
        <w:b w:val="0"/>
        <w:sz w:val="22"/>
        <w:szCs w:val="22"/>
      </w:rPr>
    </w:lvl>
    <w:lvl w:ilvl="4">
      <w:start w:val="1"/>
      <w:numFmt w:val="bullet"/>
      <w:lvlText w:val="●"/>
      <w:lvlJc w:val="left"/>
      <w:pPr>
        <w:ind w:left="840" w:hanging="361"/>
      </w:pPr>
      <w:rPr>
        <w:rFonts w:ascii="Noto Sans Symbols" w:eastAsia="Noto Sans Symbols" w:hAnsi="Noto Sans Symbols" w:cs="Noto Sans Symbols"/>
        <w:b w:val="0"/>
        <w:sz w:val="22"/>
        <w:szCs w:val="22"/>
      </w:rPr>
    </w:lvl>
    <w:lvl w:ilvl="5">
      <w:start w:val="1"/>
      <w:numFmt w:val="bullet"/>
      <w:lvlText w:val="❖"/>
      <w:lvlJc w:val="left"/>
      <w:pPr>
        <w:ind w:left="1560" w:hanging="360"/>
      </w:pPr>
      <w:rPr>
        <w:rFonts w:ascii="Noto Sans Symbols" w:eastAsia="Noto Sans Symbols" w:hAnsi="Noto Sans Symbols" w:cs="Noto Sans Symbols"/>
        <w:b w:val="0"/>
        <w:sz w:val="22"/>
        <w:szCs w:val="22"/>
      </w:rPr>
    </w:lvl>
    <w:lvl w:ilvl="6">
      <w:start w:val="1"/>
      <w:numFmt w:val="bullet"/>
      <w:lvlText w:val="•"/>
      <w:lvlJc w:val="left"/>
      <w:pPr>
        <w:ind w:left="5590" w:hanging="360"/>
      </w:pPr>
    </w:lvl>
    <w:lvl w:ilvl="7">
      <w:start w:val="1"/>
      <w:numFmt w:val="bullet"/>
      <w:lvlText w:val="•"/>
      <w:lvlJc w:val="left"/>
      <w:pPr>
        <w:ind w:left="6597" w:hanging="360"/>
      </w:pPr>
    </w:lvl>
    <w:lvl w:ilvl="8">
      <w:start w:val="1"/>
      <w:numFmt w:val="bullet"/>
      <w:lvlText w:val="•"/>
      <w:lvlJc w:val="left"/>
      <w:pPr>
        <w:ind w:left="7605" w:hanging="360"/>
      </w:pPr>
    </w:lvl>
  </w:abstractNum>
  <w:abstractNum w:abstractNumId="69">
    <w:nsid w:val="4EEB5C8E"/>
    <w:multiLevelType w:val="multilevel"/>
    <w:tmpl w:val="1F9E63A8"/>
    <w:lvl w:ilvl="0">
      <w:start w:val="1"/>
      <w:numFmt w:val="decimal"/>
      <w:lvlText w:val="%1."/>
      <w:lvlJc w:val="left"/>
      <w:pPr>
        <w:ind w:left="1180" w:hanging="361"/>
      </w:pPr>
      <w:rPr>
        <w:rFonts w:ascii="Calibri" w:eastAsia="Calibri" w:hAnsi="Calibri" w:cs="Calibri"/>
        <w:b w:val="0"/>
        <w:sz w:val="22"/>
        <w:szCs w:val="22"/>
      </w:rPr>
    </w:lvl>
    <w:lvl w:ilvl="1">
      <w:start w:val="1"/>
      <w:numFmt w:val="bullet"/>
      <w:lvlText w:val="•"/>
      <w:lvlJc w:val="left"/>
      <w:pPr>
        <w:ind w:left="2088" w:hanging="360"/>
      </w:pPr>
    </w:lvl>
    <w:lvl w:ilvl="2">
      <w:start w:val="1"/>
      <w:numFmt w:val="bullet"/>
      <w:lvlText w:val="•"/>
      <w:lvlJc w:val="left"/>
      <w:pPr>
        <w:ind w:left="2996" w:hanging="361"/>
      </w:pPr>
    </w:lvl>
    <w:lvl w:ilvl="3">
      <w:start w:val="1"/>
      <w:numFmt w:val="bullet"/>
      <w:lvlText w:val="•"/>
      <w:lvlJc w:val="left"/>
      <w:pPr>
        <w:ind w:left="3904" w:hanging="361"/>
      </w:pPr>
    </w:lvl>
    <w:lvl w:ilvl="4">
      <w:start w:val="1"/>
      <w:numFmt w:val="bullet"/>
      <w:lvlText w:val="•"/>
      <w:lvlJc w:val="left"/>
      <w:pPr>
        <w:ind w:left="4812" w:hanging="361"/>
      </w:pPr>
    </w:lvl>
    <w:lvl w:ilvl="5">
      <w:start w:val="1"/>
      <w:numFmt w:val="bullet"/>
      <w:lvlText w:val="•"/>
      <w:lvlJc w:val="left"/>
      <w:pPr>
        <w:ind w:left="5720" w:hanging="361"/>
      </w:pPr>
    </w:lvl>
    <w:lvl w:ilvl="6">
      <w:start w:val="1"/>
      <w:numFmt w:val="bullet"/>
      <w:lvlText w:val="•"/>
      <w:lvlJc w:val="left"/>
      <w:pPr>
        <w:ind w:left="6628" w:hanging="361"/>
      </w:pPr>
    </w:lvl>
    <w:lvl w:ilvl="7">
      <w:start w:val="1"/>
      <w:numFmt w:val="bullet"/>
      <w:lvlText w:val="•"/>
      <w:lvlJc w:val="left"/>
      <w:pPr>
        <w:ind w:left="7536" w:hanging="361"/>
      </w:pPr>
    </w:lvl>
    <w:lvl w:ilvl="8">
      <w:start w:val="1"/>
      <w:numFmt w:val="bullet"/>
      <w:lvlText w:val="•"/>
      <w:lvlJc w:val="left"/>
      <w:pPr>
        <w:ind w:left="8444" w:hanging="361"/>
      </w:pPr>
    </w:lvl>
  </w:abstractNum>
  <w:abstractNum w:abstractNumId="70">
    <w:nsid w:val="4F2D2E6B"/>
    <w:multiLevelType w:val="multilevel"/>
    <w:tmpl w:val="15FCAAE6"/>
    <w:lvl w:ilvl="0">
      <w:start w:val="21"/>
      <w:numFmt w:val="decimal"/>
      <w:lvlText w:val="%1"/>
      <w:lvlJc w:val="left"/>
      <w:pPr>
        <w:ind w:left="119" w:hanging="252"/>
      </w:pPr>
      <w:rPr>
        <w:rFonts w:ascii="Times New Roman" w:eastAsia="Times New Roman" w:hAnsi="Times New Roman" w:cs="Times New Roman"/>
        <w:b w:val="0"/>
        <w:sz w:val="20"/>
        <w:szCs w:val="20"/>
      </w:rPr>
    </w:lvl>
    <w:lvl w:ilvl="1">
      <w:start w:val="1"/>
      <w:numFmt w:val="bullet"/>
      <w:lvlText w:val="●"/>
      <w:lvlJc w:val="left"/>
      <w:pPr>
        <w:ind w:left="1560" w:hanging="360"/>
      </w:pPr>
      <w:rPr>
        <w:rFonts w:ascii="Noto Sans Symbols" w:eastAsia="Noto Sans Symbols" w:hAnsi="Noto Sans Symbols" w:cs="Noto Sans Symbols"/>
        <w:b w:val="0"/>
        <w:sz w:val="22"/>
        <w:szCs w:val="22"/>
      </w:rPr>
    </w:lvl>
    <w:lvl w:ilvl="2">
      <w:start w:val="1"/>
      <w:numFmt w:val="bullet"/>
      <w:lvlText w:val="❖"/>
      <w:lvlJc w:val="left"/>
      <w:pPr>
        <w:ind w:left="2280" w:hanging="360"/>
      </w:pPr>
      <w:rPr>
        <w:rFonts w:ascii="Noto Sans Symbols" w:eastAsia="Noto Sans Symbols" w:hAnsi="Noto Sans Symbols" w:cs="Noto Sans Symbols"/>
        <w:b w:val="0"/>
        <w:sz w:val="22"/>
        <w:szCs w:val="22"/>
      </w:rPr>
    </w:lvl>
    <w:lvl w:ilvl="3">
      <w:start w:val="1"/>
      <w:numFmt w:val="bullet"/>
      <w:lvlText w:val="•"/>
      <w:lvlJc w:val="left"/>
      <w:pPr>
        <w:ind w:left="3197" w:hanging="360"/>
      </w:pPr>
    </w:lvl>
    <w:lvl w:ilvl="4">
      <w:start w:val="1"/>
      <w:numFmt w:val="bullet"/>
      <w:lvlText w:val="•"/>
      <w:lvlJc w:val="left"/>
      <w:pPr>
        <w:ind w:left="4115" w:hanging="360"/>
      </w:pPr>
    </w:lvl>
    <w:lvl w:ilvl="5">
      <w:start w:val="1"/>
      <w:numFmt w:val="bullet"/>
      <w:lvlText w:val="•"/>
      <w:lvlJc w:val="left"/>
      <w:pPr>
        <w:ind w:left="5032" w:hanging="360"/>
      </w:pPr>
    </w:lvl>
    <w:lvl w:ilvl="6">
      <w:start w:val="1"/>
      <w:numFmt w:val="bullet"/>
      <w:lvlText w:val="•"/>
      <w:lvlJc w:val="left"/>
      <w:pPr>
        <w:ind w:left="5950" w:hanging="360"/>
      </w:pPr>
    </w:lvl>
    <w:lvl w:ilvl="7">
      <w:start w:val="1"/>
      <w:numFmt w:val="bullet"/>
      <w:lvlText w:val="•"/>
      <w:lvlJc w:val="left"/>
      <w:pPr>
        <w:ind w:left="6867" w:hanging="360"/>
      </w:pPr>
    </w:lvl>
    <w:lvl w:ilvl="8">
      <w:start w:val="1"/>
      <w:numFmt w:val="bullet"/>
      <w:lvlText w:val="•"/>
      <w:lvlJc w:val="left"/>
      <w:pPr>
        <w:ind w:left="7785" w:hanging="360"/>
      </w:pPr>
    </w:lvl>
  </w:abstractNum>
  <w:abstractNum w:abstractNumId="71">
    <w:nsid w:val="509C2DCE"/>
    <w:multiLevelType w:val="multilevel"/>
    <w:tmpl w:val="CE10F048"/>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o"/>
      <w:lvlJc w:val="left"/>
      <w:pPr>
        <w:ind w:left="1560" w:hanging="360"/>
      </w:pPr>
      <w:rPr>
        <w:rFonts w:ascii="Courier New" w:eastAsia="Courier New" w:hAnsi="Courier New" w:cs="Courier New"/>
        <w:b w:val="0"/>
        <w:sz w:val="22"/>
        <w:szCs w:val="22"/>
      </w:rPr>
    </w:lvl>
    <w:lvl w:ilvl="2">
      <w:start w:val="1"/>
      <w:numFmt w:val="bullet"/>
      <w:lvlText w:val="•"/>
      <w:lvlJc w:val="left"/>
      <w:pPr>
        <w:ind w:left="2455" w:hanging="360"/>
      </w:pPr>
    </w:lvl>
    <w:lvl w:ilvl="3">
      <w:start w:val="1"/>
      <w:numFmt w:val="bullet"/>
      <w:lvlText w:val="•"/>
      <w:lvlJc w:val="left"/>
      <w:pPr>
        <w:ind w:left="3351" w:hanging="360"/>
      </w:pPr>
    </w:lvl>
    <w:lvl w:ilvl="4">
      <w:start w:val="1"/>
      <w:numFmt w:val="bullet"/>
      <w:lvlText w:val="•"/>
      <w:lvlJc w:val="left"/>
      <w:pPr>
        <w:ind w:left="4246" w:hanging="360"/>
      </w:pPr>
    </w:lvl>
    <w:lvl w:ilvl="5">
      <w:start w:val="1"/>
      <w:numFmt w:val="bullet"/>
      <w:lvlText w:val="•"/>
      <w:lvlJc w:val="left"/>
      <w:pPr>
        <w:ind w:left="5142" w:hanging="360"/>
      </w:pPr>
    </w:lvl>
    <w:lvl w:ilvl="6">
      <w:start w:val="1"/>
      <w:numFmt w:val="bullet"/>
      <w:lvlText w:val="•"/>
      <w:lvlJc w:val="left"/>
      <w:pPr>
        <w:ind w:left="6037" w:hanging="360"/>
      </w:pPr>
    </w:lvl>
    <w:lvl w:ilvl="7">
      <w:start w:val="1"/>
      <w:numFmt w:val="bullet"/>
      <w:lvlText w:val="•"/>
      <w:lvlJc w:val="left"/>
      <w:pPr>
        <w:ind w:left="6933" w:hanging="360"/>
      </w:pPr>
    </w:lvl>
    <w:lvl w:ilvl="8">
      <w:start w:val="1"/>
      <w:numFmt w:val="bullet"/>
      <w:lvlText w:val="•"/>
      <w:lvlJc w:val="left"/>
      <w:pPr>
        <w:ind w:left="7828" w:hanging="360"/>
      </w:pPr>
    </w:lvl>
  </w:abstractNum>
  <w:abstractNum w:abstractNumId="72">
    <w:nsid w:val="50E77E8E"/>
    <w:multiLevelType w:val="multilevel"/>
    <w:tmpl w:val="D0143CC6"/>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73">
    <w:nsid w:val="513C2F94"/>
    <w:multiLevelType w:val="multilevel"/>
    <w:tmpl w:val="E52667FE"/>
    <w:lvl w:ilvl="0">
      <w:start w:val="1"/>
      <w:numFmt w:val="bullet"/>
      <w:lvlText w:val="•"/>
      <w:lvlJc w:val="left"/>
      <w:pPr>
        <w:ind w:left="119" w:hanging="159"/>
      </w:pPr>
      <w:rPr>
        <w:rFonts w:ascii="Calibri" w:eastAsia="Calibri" w:hAnsi="Calibri" w:cs="Calibri"/>
        <w:b w:val="0"/>
        <w:sz w:val="22"/>
        <w:szCs w:val="22"/>
      </w:rPr>
    </w:lvl>
    <w:lvl w:ilvl="1">
      <w:start w:val="1"/>
      <w:numFmt w:val="bullet"/>
      <w:lvlText w:val="•"/>
      <w:lvlJc w:val="left"/>
      <w:pPr>
        <w:ind w:left="1184" w:hanging="159"/>
      </w:pPr>
    </w:lvl>
    <w:lvl w:ilvl="2">
      <w:start w:val="1"/>
      <w:numFmt w:val="bullet"/>
      <w:lvlText w:val="•"/>
      <w:lvlJc w:val="left"/>
      <w:pPr>
        <w:ind w:left="2248" w:hanging="159"/>
      </w:pPr>
    </w:lvl>
    <w:lvl w:ilvl="3">
      <w:start w:val="1"/>
      <w:numFmt w:val="bullet"/>
      <w:lvlText w:val="•"/>
      <w:lvlJc w:val="left"/>
      <w:pPr>
        <w:ind w:left="3312" w:hanging="159"/>
      </w:pPr>
    </w:lvl>
    <w:lvl w:ilvl="4">
      <w:start w:val="1"/>
      <w:numFmt w:val="bullet"/>
      <w:lvlText w:val="•"/>
      <w:lvlJc w:val="left"/>
      <w:pPr>
        <w:ind w:left="4376" w:hanging="159"/>
      </w:pPr>
    </w:lvl>
    <w:lvl w:ilvl="5">
      <w:start w:val="1"/>
      <w:numFmt w:val="bullet"/>
      <w:lvlText w:val="•"/>
      <w:lvlJc w:val="left"/>
      <w:pPr>
        <w:ind w:left="5440" w:hanging="159"/>
      </w:pPr>
    </w:lvl>
    <w:lvl w:ilvl="6">
      <w:start w:val="1"/>
      <w:numFmt w:val="bullet"/>
      <w:lvlText w:val="•"/>
      <w:lvlJc w:val="left"/>
      <w:pPr>
        <w:ind w:left="6504" w:hanging="159"/>
      </w:pPr>
    </w:lvl>
    <w:lvl w:ilvl="7">
      <w:start w:val="1"/>
      <w:numFmt w:val="bullet"/>
      <w:lvlText w:val="•"/>
      <w:lvlJc w:val="left"/>
      <w:pPr>
        <w:ind w:left="7568" w:hanging="159"/>
      </w:pPr>
    </w:lvl>
    <w:lvl w:ilvl="8">
      <w:start w:val="1"/>
      <w:numFmt w:val="bullet"/>
      <w:lvlText w:val="•"/>
      <w:lvlJc w:val="left"/>
      <w:pPr>
        <w:ind w:left="8632" w:hanging="159"/>
      </w:pPr>
    </w:lvl>
  </w:abstractNum>
  <w:abstractNum w:abstractNumId="74">
    <w:nsid w:val="54267EA0"/>
    <w:multiLevelType w:val="multilevel"/>
    <w:tmpl w:val="20FCAB0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55E868EE"/>
    <w:multiLevelType w:val="multilevel"/>
    <w:tmpl w:val="70ACFC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nsid w:val="56C637A9"/>
    <w:multiLevelType w:val="multilevel"/>
    <w:tmpl w:val="14686268"/>
    <w:lvl w:ilvl="0">
      <w:start w:val="1"/>
      <w:numFmt w:val="decimal"/>
      <w:lvlText w:val="%1."/>
      <w:lvlJc w:val="left"/>
      <w:pPr>
        <w:ind w:left="1000" w:hanging="361"/>
      </w:pPr>
      <w:rPr>
        <w:rFonts w:ascii="Calibri" w:eastAsia="Calibri" w:hAnsi="Calibri" w:cs="Calibri"/>
        <w:b w:val="0"/>
        <w:sz w:val="22"/>
        <w:szCs w:val="22"/>
      </w:rPr>
    </w:lvl>
    <w:lvl w:ilvl="1">
      <w:start w:val="1"/>
      <w:numFmt w:val="decimal"/>
      <w:lvlText w:val="%2."/>
      <w:lvlJc w:val="left"/>
      <w:pPr>
        <w:ind w:left="1180" w:hanging="361"/>
      </w:pPr>
      <w:rPr>
        <w:rFonts w:ascii="Calibri" w:eastAsia="Calibri" w:hAnsi="Calibri" w:cs="Calibri"/>
        <w:b w:val="0"/>
        <w:sz w:val="22"/>
        <w:szCs w:val="22"/>
      </w:rPr>
    </w:lvl>
    <w:lvl w:ilvl="2">
      <w:start w:val="1"/>
      <w:numFmt w:val="bullet"/>
      <w:lvlText w:val="•"/>
      <w:lvlJc w:val="left"/>
      <w:pPr>
        <w:ind w:left="2200" w:hanging="361"/>
      </w:pPr>
    </w:lvl>
    <w:lvl w:ilvl="3">
      <w:start w:val="1"/>
      <w:numFmt w:val="bullet"/>
      <w:lvlText w:val="•"/>
      <w:lvlJc w:val="left"/>
      <w:pPr>
        <w:ind w:left="3220" w:hanging="361"/>
      </w:pPr>
    </w:lvl>
    <w:lvl w:ilvl="4">
      <w:start w:val="1"/>
      <w:numFmt w:val="bullet"/>
      <w:lvlText w:val="•"/>
      <w:lvlJc w:val="left"/>
      <w:pPr>
        <w:ind w:left="4240" w:hanging="361"/>
      </w:pPr>
    </w:lvl>
    <w:lvl w:ilvl="5">
      <w:start w:val="1"/>
      <w:numFmt w:val="bullet"/>
      <w:lvlText w:val="•"/>
      <w:lvlJc w:val="left"/>
      <w:pPr>
        <w:ind w:left="5260" w:hanging="361"/>
      </w:pPr>
    </w:lvl>
    <w:lvl w:ilvl="6">
      <w:start w:val="1"/>
      <w:numFmt w:val="bullet"/>
      <w:lvlText w:val="•"/>
      <w:lvlJc w:val="left"/>
      <w:pPr>
        <w:ind w:left="6280" w:hanging="361"/>
      </w:pPr>
    </w:lvl>
    <w:lvl w:ilvl="7">
      <w:start w:val="1"/>
      <w:numFmt w:val="bullet"/>
      <w:lvlText w:val="•"/>
      <w:lvlJc w:val="left"/>
      <w:pPr>
        <w:ind w:left="7300" w:hanging="361"/>
      </w:pPr>
    </w:lvl>
    <w:lvl w:ilvl="8">
      <w:start w:val="1"/>
      <w:numFmt w:val="bullet"/>
      <w:lvlText w:val="•"/>
      <w:lvlJc w:val="left"/>
      <w:pPr>
        <w:ind w:left="8320" w:hanging="361"/>
      </w:pPr>
    </w:lvl>
  </w:abstractNum>
  <w:abstractNum w:abstractNumId="77">
    <w:nsid w:val="582A00C9"/>
    <w:multiLevelType w:val="multilevel"/>
    <w:tmpl w:val="8C901406"/>
    <w:lvl w:ilvl="0">
      <w:start w:val="1"/>
      <w:numFmt w:val="bullet"/>
      <w:lvlText w:val="➢"/>
      <w:lvlJc w:val="left"/>
      <w:pPr>
        <w:ind w:left="1560" w:hanging="360"/>
      </w:pPr>
      <w:rPr>
        <w:rFonts w:ascii="Noto Sans Symbols" w:eastAsia="Noto Sans Symbols" w:hAnsi="Noto Sans Symbols" w:cs="Noto Sans Symbols"/>
        <w:b w:val="0"/>
        <w:sz w:val="22"/>
        <w:szCs w:val="22"/>
      </w:rPr>
    </w:lvl>
    <w:lvl w:ilvl="1">
      <w:start w:val="1"/>
      <w:numFmt w:val="bullet"/>
      <w:lvlText w:val="•"/>
      <w:lvlJc w:val="left"/>
      <w:pPr>
        <w:ind w:left="2366" w:hanging="360"/>
      </w:pPr>
    </w:lvl>
    <w:lvl w:ilvl="2">
      <w:start w:val="1"/>
      <w:numFmt w:val="bullet"/>
      <w:lvlText w:val="•"/>
      <w:lvlJc w:val="left"/>
      <w:pPr>
        <w:ind w:left="3172" w:hanging="360"/>
      </w:pPr>
    </w:lvl>
    <w:lvl w:ilvl="3">
      <w:start w:val="1"/>
      <w:numFmt w:val="bullet"/>
      <w:lvlText w:val="•"/>
      <w:lvlJc w:val="left"/>
      <w:pPr>
        <w:ind w:left="3978" w:hanging="360"/>
      </w:pPr>
    </w:lvl>
    <w:lvl w:ilvl="4">
      <w:start w:val="1"/>
      <w:numFmt w:val="bullet"/>
      <w:lvlText w:val="•"/>
      <w:lvlJc w:val="left"/>
      <w:pPr>
        <w:ind w:left="4784" w:hanging="360"/>
      </w:pPr>
    </w:lvl>
    <w:lvl w:ilvl="5">
      <w:start w:val="1"/>
      <w:numFmt w:val="bullet"/>
      <w:lvlText w:val="•"/>
      <w:lvlJc w:val="left"/>
      <w:pPr>
        <w:ind w:left="5590" w:hanging="360"/>
      </w:pPr>
    </w:lvl>
    <w:lvl w:ilvl="6">
      <w:start w:val="1"/>
      <w:numFmt w:val="bullet"/>
      <w:lvlText w:val="•"/>
      <w:lvlJc w:val="left"/>
      <w:pPr>
        <w:ind w:left="6396" w:hanging="360"/>
      </w:pPr>
    </w:lvl>
    <w:lvl w:ilvl="7">
      <w:start w:val="1"/>
      <w:numFmt w:val="bullet"/>
      <w:lvlText w:val="•"/>
      <w:lvlJc w:val="left"/>
      <w:pPr>
        <w:ind w:left="7202" w:hanging="360"/>
      </w:pPr>
    </w:lvl>
    <w:lvl w:ilvl="8">
      <w:start w:val="1"/>
      <w:numFmt w:val="bullet"/>
      <w:lvlText w:val="•"/>
      <w:lvlJc w:val="left"/>
      <w:pPr>
        <w:ind w:left="8008" w:hanging="360"/>
      </w:pPr>
    </w:lvl>
  </w:abstractNum>
  <w:abstractNum w:abstractNumId="78">
    <w:nsid w:val="58D933C3"/>
    <w:multiLevelType w:val="multilevel"/>
    <w:tmpl w:val="EAFEBA76"/>
    <w:lvl w:ilvl="0">
      <w:start w:val="6"/>
      <w:numFmt w:val="decimal"/>
      <w:lvlText w:val="%1"/>
      <w:lvlJc w:val="left"/>
      <w:pPr>
        <w:ind w:left="726" w:hanging="607"/>
      </w:pPr>
    </w:lvl>
    <w:lvl w:ilvl="1">
      <w:start w:val="19"/>
      <w:numFmt w:val="decimal"/>
      <w:lvlText w:val="%1.%2"/>
      <w:lvlJc w:val="left"/>
      <w:pPr>
        <w:ind w:left="726" w:hanging="607"/>
      </w:pPr>
    </w:lvl>
    <w:lvl w:ilvl="2">
      <w:start w:val="3"/>
      <w:numFmt w:val="decimal"/>
      <w:lvlText w:val="%1.%2.%3"/>
      <w:lvlJc w:val="left"/>
      <w:pPr>
        <w:ind w:left="726" w:hanging="607"/>
      </w:pPr>
      <w:rPr>
        <w:rFonts w:ascii="Calibri" w:eastAsia="Calibri" w:hAnsi="Calibri" w:cs="Calibri"/>
        <w:b w:val="0"/>
        <w:sz w:val="22"/>
        <w:szCs w:val="22"/>
      </w:rPr>
    </w:lvl>
    <w:lvl w:ilvl="3">
      <w:start w:val="1"/>
      <w:numFmt w:val="bullet"/>
      <w:lvlText w:val="●"/>
      <w:lvlJc w:val="left"/>
      <w:pPr>
        <w:ind w:left="840" w:hanging="361"/>
      </w:pPr>
      <w:rPr>
        <w:rFonts w:ascii="Noto Sans Symbols" w:eastAsia="Noto Sans Symbols" w:hAnsi="Noto Sans Symbols" w:cs="Noto Sans Symbols"/>
        <w:b w:val="0"/>
        <w:sz w:val="22"/>
        <w:szCs w:val="22"/>
      </w:rPr>
    </w:lvl>
    <w:lvl w:ilvl="4">
      <w:start w:val="1"/>
      <w:numFmt w:val="bullet"/>
      <w:lvlText w:val="•"/>
      <w:lvlJc w:val="left"/>
      <w:pPr>
        <w:ind w:left="3766" w:hanging="361"/>
      </w:pPr>
    </w:lvl>
    <w:lvl w:ilvl="5">
      <w:start w:val="1"/>
      <w:numFmt w:val="bullet"/>
      <w:lvlText w:val="•"/>
      <w:lvlJc w:val="left"/>
      <w:pPr>
        <w:ind w:left="4742" w:hanging="361"/>
      </w:pPr>
    </w:lvl>
    <w:lvl w:ilvl="6">
      <w:start w:val="1"/>
      <w:numFmt w:val="bullet"/>
      <w:lvlText w:val="•"/>
      <w:lvlJc w:val="left"/>
      <w:pPr>
        <w:ind w:left="5717" w:hanging="361"/>
      </w:pPr>
    </w:lvl>
    <w:lvl w:ilvl="7">
      <w:start w:val="1"/>
      <w:numFmt w:val="bullet"/>
      <w:lvlText w:val="•"/>
      <w:lvlJc w:val="left"/>
      <w:pPr>
        <w:ind w:left="6693" w:hanging="361"/>
      </w:pPr>
    </w:lvl>
    <w:lvl w:ilvl="8">
      <w:start w:val="1"/>
      <w:numFmt w:val="bullet"/>
      <w:lvlText w:val="•"/>
      <w:lvlJc w:val="left"/>
      <w:pPr>
        <w:ind w:left="7668" w:hanging="361"/>
      </w:pPr>
    </w:lvl>
  </w:abstractNum>
  <w:abstractNum w:abstractNumId="79">
    <w:nsid w:val="59FA026E"/>
    <w:multiLevelType w:val="multilevel"/>
    <w:tmpl w:val="D9B0DB52"/>
    <w:lvl w:ilvl="0">
      <w:start w:val="1"/>
      <w:numFmt w:val="bullet"/>
      <w:lvlText w:val="□"/>
      <w:lvlJc w:val="left"/>
      <w:pPr>
        <w:ind w:left="839" w:hanging="359"/>
      </w:pPr>
      <w:rPr>
        <w:rFonts w:ascii="Noto Sans Symbols" w:eastAsia="Noto Sans Symbols" w:hAnsi="Noto Sans Symbols" w:cs="Noto Sans Symbols"/>
        <w:b w:val="0"/>
        <w:sz w:val="22"/>
        <w:szCs w:val="22"/>
      </w:rPr>
    </w:lvl>
    <w:lvl w:ilvl="1">
      <w:start w:val="1"/>
      <w:numFmt w:val="bullet"/>
      <w:lvlText w:val="•"/>
      <w:lvlJc w:val="left"/>
      <w:pPr>
        <w:ind w:left="1766" w:hanging="360"/>
      </w:pPr>
    </w:lvl>
    <w:lvl w:ilvl="2">
      <w:start w:val="1"/>
      <w:numFmt w:val="bullet"/>
      <w:lvlText w:val="•"/>
      <w:lvlJc w:val="left"/>
      <w:pPr>
        <w:ind w:left="2692" w:hanging="360"/>
      </w:pPr>
    </w:lvl>
    <w:lvl w:ilvl="3">
      <w:start w:val="1"/>
      <w:numFmt w:val="bullet"/>
      <w:lvlText w:val="•"/>
      <w:lvlJc w:val="left"/>
      <w:pPr>
        <w:ind w:left="3618" w:hanging="360"/>
      </w:pPr>
    </w:lvl>
    <w:lvl w:ilvl="4">
      <w:start w:val="1"/>
      <w:numFmt w:val="bullet"/>
      <w:lvlText w:val="•"/>
      <w:lvlJc w:val="left"/>
      <w:pPr>
        <w:ind w:left="4544" w:hanging="360"/>
      </w:pPr>
    </w:lvl>
    <w:lvl w:ilvl="5">
      <w:start w:val="1"/>
      <w:numFmt w:val="bullet"/>
      <w:lvlText w:val="•"/>
      <w:lvlJc w:val="left"/>
      <w:pPr>
        <w:ind w:left="5470" w:hanging="360"/>
      </w:pPr>
    </w:lvl>
    <w:lvl w:ilvl="6">
      <w:start w:val="1"/>
      <w:numFmt w:val="bullet"/>
      <w:lvlText w:val="•"/>
      <w:lvlJc w:val="left"/>
      <w:pPr>
        <w:ind w:left="6396" w:hanging="360"/>
      </w:pPr>
    </w:lvl>
    <w:lvl w:ilvl="7">
      <w:start w:val="1"/>
      <w:numFmt w:val="bullet"/>
      <w:lvlText w:val="•"/>
      <w:lvlJc w:val="left"/>
      <w:pPr>
        <w:ind w:left="7322" w:hanging="360"/>
      </w:pPr>
    </w:lvl>
    <w:lvl w:ilvl="8">
      <w:start w:val="1"/>
      <w:numFmt w:val="bullet"/>
      <w:lvlText w:val="•"/>
      <w:lvlJc w:val="left"/>
      <w:pPr>
        <w:ind w:left="8248" w:hanging="360"/>
      </w:pPr>
    </w:lvl>
  </w:abstractNum>
  <w:abstractNum w:abstractNumId="80">
    <w:nsid w:val="5B273BA1"/>
    <w:multiLevelType w:val="multilevel"/>
    <w:tmpl w:val="C1E05F6E"/>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81">
    <w:nsid w:val="5B517166"/>
    <w:multiLevelType w:val="multilevel"/>
    <w:tmpl w:val="5EC04CA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lowerLetter"/>
      <w:lvlText w:val="%4)"/>
      <w:lvlJc w:val="left"/>
      <w:pPr>
        <w:ind w:left="1080" w:hanging="360"/>
      </w:pPr>
    </w:lvl>
    <w:lvl w:ilvl="4">
      <w:start w:val="1"/>
      <w:numFmt w:val="lowerLetter"/>
      <w:lvlText w:val="%5)"/>
      <w:lvlJc w:val="left"/>
      <w:pPr>
        <w:ind w:left="108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2">
    <w:nsid w:val="5C334804"/>
    <w:multiLevelType w:val="multilevel"/>
    <w:tmpl w:val="26E82032"/>
    <w:lvl w:ilvl="0">
      <w:start w:val="1"/>
      <w:numFmt w:val="bullet"/>
      <w:lvlText w:val="●"/>
      <w:lvlJc w:val="left"/>
      <w:pPr>
        <w:ind w:left="1920" w:hanging="360"/>
      </w:pPr>
      <w:rPr>
        <w:rFonts w:ascii="Noto Sans Symbols" w:eastAsia="Noto Sans Symbols" w:hAnsi="Noto Sans Symbols" w:cs="Noto Sans Symbols"/>
        <w:b w:val="0"/>
        <w:sz w:val="22"/>
        <w:szCs w:val="22"/>
      </w:rPr>
    </w:lvl>
    <w:lvl w:ilvl="1">
      <w:start w:val="1"/>
      <w:numFmt w:val="bullet"/>
      <w:lvlText w:val="•"/>
      <w:lvlJc w:val="left"/>
      <w:pPr>
        <w:ind w:left="2690" w:hanging="360"/>
      </w:pPr>
    </w:lvl>
    <w:lvl w:ilvl="2">
      <w:start w:val="1"/>
      <w:numFmt w:val="bullet"/>
      <w:lvlText w:val="•"/>
      <w:lvlJc w:val="left"/>
      <w:pPr>
        <w:ind w:left="3460" w:hanging="360"/>
      </w:pPr>
    </w:lvl>
    <w:lvl w:ilvl="3">
      <w:start w:val="1"/>
      <w:numFmt w:val="bullet"/>
      <w:lvlText w:val="•"/>
      <w:lvlJc w:val="left"/>
      <w:pPr>
        <w:ind w:left="4230" w:hanging="360"/>
      </w:pPr>
    </w:lvl>
    <w:lvl w:ilvl="4">
      <w:start w:val="1"/>
      <w:numFmt w:val="bullet"/>
      <w:lvlText w:val="•"/>
      <w:lvlJc w:val="left"/>
      <w:pPr>
        <w:ind w:left="5000" w:hanging="360"/>
      </w:pPr>
    </w:lvl>
    <w:lvl w:ilvl="5">
      <w:start w:val="1"/>
      <w:numFmt w:val="bullet"/>
      <w:lvlText w:val="•"/>
      <w:lvlJc w:val="left"/>
      <w:pPr>
        <w:ind w:left="5770" w:hanging="360"/>
      </w:pPr>
    </w:lvl>
    <w:lvl w:ilvl="6">
      <w:start w:val="1"/>
      <w:numFmt w:val="bullet"/>
      <w:lvlText w:val="•"/>
      <w:lvlJc w:val="left"/>
      <w:pPr>
        <w:ind w:left="6540" w:hanging="360"/>
      </w:pPr>
    </w:lvl>
    <w:lvl w:ilvl="7">
      <w:start w:val="1"/>
      <w:numFmt w:val="bullet"/>
      <w:lvlText w:val="•"/>
      <w:lvlJc w:val="left"/>
      <w:pPr>
        <w:ind w:left="7310" w:hanging="360"/>
      </w:pPr>
    </w:lvl>
    <w:lvl w:ilvl="8">
      <w:start w:val="1"/>
      <w:numFmt w:val="bullet"/>
      <w:lvlText w:val="•"/>
      <w:lvlJc w:val="left"/>
      <w:pPr>
        <w:ind w:left="8080" w:hanging="360"/>
      </w:pPr>
    </w:lvl>
  </w:abstractNum>
  <w:abstractNum w:abstractNumId="83">
    <w:nsid w:val="5D8C12C2"/>
    <w:multiLevelType w:val="multilevel"/>
    <w:tmpl w:val="9410A488"/>
    <w:lvl w:ilvl="0">
      <w:start w:val="1"/>
      <w:numFmt w:val="bullet"/>
      <w:lvlText w:val="●"/>
      <w:lvlJc w:val="left"/>
      <w:pPr>
        <w:ind w:left="1200" w:hanging="360"/>
      </w:pPr>
      <w:rPr>
        <w:rFonts w:ascii="Noto Sans Symbols" w:eastAsia="Noto Sans Symbols" w:hAnsi="Noto Sans Symbols" w:cs="Noto Sans Symbols"/>
        <w:b w:val="0"/>
        <w:sz w:val="22"/>
        <w:szCs w:val="22"/>
      </w:rPr>
    </w:lvl>
    <w:lvl w:ilvl="1">
      <w:start w:val="1"/>
      <w:numFmt w:val="bullet"/>
      <w:lvlText w:val="•"/>
      <w:lvlJc w:val="left"/>
      <w:pPr>
        <w:ind w:left="2042" w:hanging="360"/>
      </w:pPr>
    </w:lvl>
    <w:lvl w:ilvl="2">
      <w:start w:val="1"/>
      <w:numFmt w:val="bullet"/>
      <w:lvlText w:val="•"/>
      <w:lvlJc w:val="left"/>
      <w:pPr>
        <w:ind w:left="2884" w:hanging="360"/>
      </w:pPr>
    </w:lvl>
    <w:lvl w:ilvl="3">
      <w:start w:val="1"/>
      <w:numFmt w:val="bullet"/>
      <w:lvlText w:val="•"/>
      <w:lvlJc w:val="left"/>
      <w:pPr>
        <w:ind w:left="3726" w:hanging="360"/>
      </w:pPr>
    </w:lvl>
    <w:lvl w:ilvl="4">
      <w:start w:val="1"/>
      <w:numFmt w:val="bullet"/>
      <w:lvlText w:val="•"/>
      <w:lvlJc w:val="left"/>
      <w:pPr>
        <w:ind w:left="4568" w:hanging="360"/>
      </w:pPr>
    </w:lvl>
    <w:lvl w:ilvl="5">
      <w:start w:val="1"/>
      <w:numFmt w:val="bullet"/>
      <w:lvlText w:val="•"/>
      <w:lvlJc w:val="left"/>
      <w:pPr>
        <w:ind w:left="5410" w:hanging="360"/>
      </w:pPr>
    </w:lvl>
    <w:lvl w:ilvl="6">
      <w:start w:val="1"/>
      <w:numFmt w:val="bullet"/>
      <w:lvlText w:val="•"/>
      <w:lvlJc w:val="left"/>
      <w:pPr>
        <w:ind w:left="6252" w:hanging="360"/>
      </w:pPr>
    </w:lvl>
    <w:lvl w:ilvl="7">
      <w:start w:val="1"/>
      <w:numFmt w:val="bullet"/>
      <w:lvlText w:val="•"/>
      <w:lvlJc w:val="left"/>
      <w:pPr>
        <w:ind w:left="7094" w:hanging="360"/>
      </w:pPr>
    </w:lvl>
    <w:lvl w:ilvl="8">
      <w:start w:val="1"/>
      <w:numFmt w:val="bullet"/>
      <w:lvlText w:val="•"/>
      <w:lvlJc w:val="left"/>
      <w:pPr>
        <w:ind w:left="7936" w:hanging="360"/>
      </w:pPr>
    </w:lvl>
  </w:abstractNum>
  <w:abstractNum w:abstractNumId="84">
    <w:nsid w:val="5D8F7E45"/>
    <w:multiLevelType w:val="multilevel"/>
    <w:tmpl w:val="D274216A"/>
    <w:lvl w:ilvl="0">
      <w:start w:val="1"/>
      <w:numFmt w:val="upperLetter"/>
      <w:lvlText w:val="%1."/>
      <w:lvlJc w:val="left"/>
      <w:pPr>
        <w:ind w:left="119" w:hanging="332"/>
      </w:pPr>
      <w:rPr>
        <w:rFonts w:ascii="Calibri" w:eastAsia="Calibri" w:hAnsi="Calibri" w:cs="Calibri"/>
        <w:b w:val="0"/>
        <w:sz w:val="22"/>
        <w:szCs w:val="22"/>
      </w:rPr>
    </w:lvl>
    <w:lvl w:ilvl="1">
      <w:start w:val="1"/>
      <w:numFmt w:val="bullet"/>
      <w:lvlText w:val="•"/>
      <w:lvlJc w:val="left"/>
      <w:pPr>
        <w:ind w:left="1070" w:hanging="332"/>
      </w:pPr>
    </w:lvl>
    <w:lvl w:ilvl="2">
      <w:start w:val="1"/>
      <w:numFmt w:val="bullet"/>
      <w:lvlText w:val="•"/>
      <w:lvlJc w:val="left"/>
      <w:pPr>
        <w:ind w:left="2020" w:hanging="332"/>
      </w:pPr>
    </w:lvl>
    <w:lvl w:ilvl="3">
      <w:start w:val="1"/>
      <w:numFmt w:val="bullet"/>
      <w:lvlText w:val="•"/>
      <w:lvlJc w:val="left"/>
      <w:pPr>
        <w:ind w:left="2970" w:hanging="332"/>
      </w:pPr>
    </w:lvl>
    <w:lvl w:ilvl="4">
      <w:start w:val="1"/>
      <w:numFmt w:val="bullet"/>
      <w:lvlText w:val="•"/>
      <w:lvlJc w:val="left"/>
      <w:pPr>
        <w:ind w:left="3920" w:hanging="332"/>
      </w:pPr>
    </w:lvl>
    <w:lvl w:ilvl="5">
      <w:start w:val="1"/>
      <w:numFmt w:val="bullet"/>
      <w:lvlText w:val="•"/>
      <w:lvlJc w:val="left"/>
      <w:pPr>
        <w:ind w:left="4870" w:hanging="332"/>
      </w:pPr>
    </w:lvl>
    <w:lvl w:ilvl="6">
      <w:start w:val="1"/>
      <w:numFmt w:val="bullet"/>
      <w:lvlText w:val="•"/>
      <w:lvlJc w:val="left"/>
      <w:pPr>
        <w:ind w:left="5820" w:hanging="332"/>
      </w:pPr>
    </w:lvl>
    <w:lvl w:ilvl="7">
      <w:start w:val="1"/>
      <w:numFmt w:val="bullet"/>
      <w:lvlText w:val="•"/>
      <w:lvlJc w:val="left"/>
      <w:pPr>
        <w:ind w:left="6770" w:hanging="332"/>
      </w:pPr>
    </w:lvl>
    <w:lvl w:ilvl="8">
      <w:start w:val="1"/>
      <w:numFmt w:val="bullet"/>
      <w:lvlText w:val="•"/>
      <w:lvlJc w:val="left"/>
      <w:pPr>
        <w:ind w:left="7720" w:hanging="332"/>
      </w:pPr>
    </w:lvl>
  </w:abstractNum>
  <w:abstractNum w:abstractNumId="85">
    <w:nsid w:val="5E262070"/>
    <w:multiLevelType w:val="multilevel"/>
    <w:tmpl w:val="2DB8642A"/>
    <w:lvl w:ilvl="0">
      <w:start w:val="1"/>
      <w:numFmt w:val="bullet"/>
      <w:lvlText w:val="□"/>
      <w:lvlJc w:val="left"/>
      <w:pPr>
        <w:ind w:left="1340" w:hanging="360"/>
      </w:pPr>
      <w:rPr>
        <w:rFonts w:ascii="Noto Sans Symbols" w:eastAsia="Noto Sans Symbols" w:hAnsi="Noto Sans Symbols" w:cs="Noto Sans Symbols"/>
        <w:b w:val="0"/>
        <w:sz w:val="22"/>
        <w:szCs w:val="22"/>
      </w:rPr>
    </w:lvl>
    <w:lvl w:ilvl="1">
      <w:start w:val="1"/>
      <w:numFmt w:val="bullet"/>
      <w:lvlText w:val="•"/>
      <w:lvlJc w:val="left"/>
      <w:pPr>
        <w:ind w:left="2186" w:hanging="360"/>
      </w:pPr>
    </w:lvl>
    <w:lvl w:ilvl="2">
      <w:start w:val="1"/>
      <w:numFmt w:val="bullet"/>
      <w:lvlText w:val="•"/>
      <w:lvlJc w:val="left"/>
      <w:pPr>
        <w:ind w:left="3032" w:hanging="360"/>
      </w:pPr>
    </w:lvl>
    <w:lvl w:ilvl="3">
      <w:start w:val="1"/>
      <w:numFmt w:val="bullet"/>
      <w:lvlText w:val="•"/>
      <w:lvlJc w:val="left"/>
      <w:pPr>
        <w:ind w:left="3878" w:hanging="360"/>
      </w:pPr>
    </w:lvl>
    <w:lvl w:ilvl="4">
      <w:start w:val="1"/>
      <w:numFmt w:val="bullet"/>
      <w:lvlText w:val="•"/>
      <w:lvlJc w:val="left"/>
      <w:pPr>
        <w:ind w:left="4724" w:hanging="360"/>
      </w:pPr>
    </w:lvl>
    <w:lvl w:ilvl="5">
      <w:start w:val="1"/>
      <w:numFmt w:val="bullet"/>
      <w:lvlText w:val="•"/>
      <w:lvlJc w:val="left"/>
      <w:pPr>
        <w:ind w:left="5570" w:hanging="360"/>
      </w:pPr>
    </w:lvl>
    <w:lvl w:ilvl="6">
      <w:start w:val="1"/>
      <w:numFmt w:val="bullet"/>
      <w:lvlText w:val="•"/>
      <w:lvlJc w:val="left"/>
      <w:pPr>
        <w:ind w:left="6416" w:hanging="360"/>
      </w:pPr>
    </w:lvl>
    <w:lvl w:ilvl="7">
      <w:start w:val="1"/>
      <w:numFmt w:val="bullet"/>
      <w:lvlText w:val="•"/>
      <w:lvlJc w:val="left"/>
      <w:pPr>
        <w:ind w:left="7262" w:hanging="360"/>
      </w:pPr>
    </w:lvl>
    <w:lvl w:ilvl="8">
      <w:start w:val="1"/>
      <w:numFmt w:val="bullet"/>
      <w:lvlText w:val="•"/>
      <w:lvlJc w:val="left"/>
      <w:pPr>
        <w:ind w:left="8108" w:hanging="360"/>
      </w:pPr>
    </w:lvl>
  </w:abstractNum>
  <w:abstractNum w:abstractNumId="86">
    <w:nsid w:val="5E86185C"/>
    <w:multiLevelType w:val="multilevel"/>
    <w:tmpl w:val="875EBAB6"/>
    <w:lvl w:ilvl="0">
      <w:start w:val="1"/>
      <w:numFmt w:val="bullet"/>
      <w:lvlText w:val="□"/>
      <w:lvlJc w:val="left"/>
      <w:pPr>
        <w:ind w:left="1200" w:hanging="361"/>
      </w:pPr>
      <w:rPr>
        <w:rFonts w:ascii="Noto Sans Symbols" w:eastAsia="Noto Sans Symbols" w:hAnsi="Noto Sans Symbols" w:cs="Noto Sans Symbols"/>
        <w:b w:val="0"/>
        <w:sz w:val="22"/>
        <w:szCs w:val="22"/>
      </w:rPr>
    </w:lvl>
    <w:lvl w:ilvl="1">
      <w:start w:val="1"/>
      <w:numFmt w:val="bullet"/>
      <w:lvlText w:val="•"/>
      <w:lvlJc w:val="left"/>
      <w:pPr>
        <w:ind w:left="2090" w:hanging="361"/>
      </w:pPr>
    </w:lvl>
    <w:lvl w:ilvl="2">
      <w:start w:val="1"/>
      <w:numFmt w:val="bullet"/>
      <w:lvlText w:val="•"/>
      <w:lvlJc w:val="left"/>
      <w:pPr>
        <w:ind w:left="2980" w:hanging="361"/>
      </w:pPr>
    </w:lvl>
    <w:lvl w:ilvl="3">
      <w:start w:val="1"/>
      <w:numFmt w:val="bullet"/>
      <w:lvlText w:val="•"/>
      <w:lvlJc w:val="left"/>
      <w:pPr>
        <w:ind w:left="3870" w:hanging="361"/>
      </w:pPr>
    </w:lvl>
    <w:lvl w:ilvl="4">
      <w:start w:val="1"/>
      <w:numFmt w:val="bullet"/>
      <w:lvlText w:val="•"/>
      <w:lvlJc w:val="left"/>
      <w:pPr>
        <w:ind w:left="4760" w:hanging="361"/>
      </w:pPr>
    </w:lvl>
    <w:lvl w:ilvl="5">
      <w:start w:val="1"/>
      <w:numFmt w:val="bullet"/>
      <w:lvlText w:val="•"/>
      <w:lvlJc w:val="left"/>
      <w:pPr>
        <w:ind w:left="5650" w:hanging="361"/>
      </w:pPr>
    </w:lvl>
    <w:lvl w:ilvl="6">
      <w:start w:val="1"/>
      <w:numFmt w:val="bullet"/>
      <w:lvlText w:val="•"/>
      <w:lvlJc w:val="left"/>
      <w:pPr>
        <w:ind w:left="6540" w:hanging="361"/>
      </w:pPr>
    </w:lvl>
    <w:lvl w:ilvl="7">
      <w:start w:val="1"/>
      <w:numFmt w:val="bullet"/>
      <w:lvlText w:val="•"/>
      <w:lvlJc w:val="left"/>
      <w:pPr>
        <w:ind w:left="7430" w:hanging="361"/>
      </w:pPr>
    </w:lvl>
    <w:lvl w:ilvl="8">
      <w:start w:val="1"/>
      <w:numFmt w:val="bullet"/>
      <w:lvlText w:val="•"/>
      <w:lvlJc w:val="left"/>
      <w:pPr>
        <w:ind w:left="8320" w:hanging="361"/>
      </w:pPr>
    </w:lvl>
  </w:abstractNum>
  <w:abstractNum w:abstractNumId="87">
    <w:nsid w:val="606142CF"/>
    <w:multiLevelType w:val="multilevel"/>
    <w:tmpl w:val="9FB44A6C"/>
    <w:lvl w:ilvl="0">
      <w:start w:val="1"/>
      <w:numFmt w:val="decimal"/>
      <w:lvlText w:val="%1."/>
      <w:lvlJc w:val="left"/>
      <w:pPr>
        <w:ind w:left="1000" w:hanging="361"/>
      </w:pPr>
      <w:rPr>
        <w:rFonts w:ascii="Calibri" w:eastAsia="Calibri" w:hAnsi="Calibri" w:cs="Calibri"/>
        <w:b w:val="0"/>
        <w:sz w:val="22"/>
        <w:szCs w:val="22"/>
      </w:rPr>
    </w:lvl>
    <w:lvl w:ilvl="1">
      <w:start w:val="1"/>
      <w:numFmt w:val="bullet"/>
      <w:lvlText w:val="•"/>
      <w:lvlJc w:val="left"/>
      <w:pPr>
        <w:ind w:left="1936" w:hanging="361"/>
      </w:pPr>
    </w:lvl>
    <w:lvl w:ilvl="2">
      <w:start w:val="1"/>
      <w:numFmt w:val="bullet"/>
      <w:lvlText w:val="•"/>
      <w:lvlJc w:val="left"/>
      <w:pPr>
        <w:ind w:left="2872" w:hanging="361"/>
      </w:pPr>
    </w:lvl>
    <w:lvl w:ilvl="3">
      <w:start w:val="1"/>
      <w:numFmt w:val="bullet"/>
      <w:lvlText w:val="•"/>
      <w:lvlJc w:val="left"/>
      <w:pPr>
        <w:ind w:left="3808" w:hanging="361"/>
      </w:pPr>
    </w:lvl>
    <w:lvl w:ilvl="4">
      <w:start w:val="1"/>
      <w:numFmt w:val="bullet"/>
      <w:lvlText w:val="•"/>
      <w:lvlJc w:val="left"/>
      <w:pPr>
        <w:ind w:left="4744" w:hanging="361"/>
      </w:pPr>
    </w:lvl>
    <w:lvl w:ilvl="5">
      <w:start w:val="1"/>
      <w:numFmt w:val="bullet"/>
      <w:lvlText w:val="•"/>
      <w:lvlJc w:val="left"/>
      <w:pPr>
        <w:ind w:left="5680" w:hanging="361"/>
      </w:pPr>
    </w:lvl>
    <w:lvl w:ilvl="6">
      <w:start w:val="1"/>
      <w:numFmt w:val="bullet"/>
      <w:lvlText w:val="•"/>
      <w:lvlJc w:val="left"/>
      <w:pPr>
        <w:ind w:left="6616" w:hanging="361"/>
      </w:pPr>
    </w:lvl>
    <w:lvl w:ilvl="7">
      <w:start w:val="1"/>
      <w:numFmt w:val="bullet"/>
      <w:lvlText w:val="•"/>
      <w:lvlJc w:val="left"/>
      <w:pPr>
        <w:ind w:left="7552" w:hanging="361"/>
      </w:pPr>
    </w:lvl>
    <w:lvl w:ilvl="8">
      <w:start w:val="1"/>
      <w:numFmt w:val="bullet"/>
      <w:lvlText w:val="•"/>
      <w:lvlJc w:val="left"/>
      <w:pPr>
        <w:ind w:left="8488" w:hanging="361"/>
      </w:pPr>
    </w:lvl>
  </w:abstractNum>
  <w:abstractNum w:abstractNumId="88">
    <w:nsid w:val="61F25FA2"/>
    <w:multiLevelType w:val="multilevel"/>
    <w:tmpl w:val="0B32BAEE"/>
    <w:lvl w:ilvl="0">
      <w:start w:val="1"/>
      <w:numFmt w:val="decimal"/>
      <w:lvlText w:val="%1."/>
      <w:lvlJc w:val="left"/>
      <w:pPr>
        <w:ind w:left="550" w:hanging="360"/>
      </w:pPr>
      <w:rPr>
        <w:rFonts w:ascii="Times New Roman" w:eastAsia="Times New Roman" w:hAnsi="Times New Roman" w:cs="Times New Roman"/>
        <w:b/>
        <w:sz w:val="24"/>
        <w:szCs w:val="24"/>
      </w:rPr>
    </w:lvl>
    <w:lvl w:ilvl="1">
      <w:start w:val="1"/>
      <w:numFmt w:val="decimal"/>
      <w:lvlText w:val="%2."/>
      <w:lvlJc w:val="left"/>
      <w:pPr>
        <w:ind w:left="840" w:hanging="361"/>
      </w:pPr>
      <w:rPr>
        <w:rFonts w:ascii="Calibri" w:eastAsia="Calibri" w:hAnsi="Calibri" w:cs="Calibri"/>
        <w:b w:val="0"/>
        <w:sz w:val="22"/>
        <w:szCs w:val="22"/>
      </w:rPr>
    </w:lvl>
    <w:lvl w:ilvl="2">
      <w:start w:val="1"/>
      <w:numFmt w:val="bullet"/>
      <w:lvlText w:val="●"/>
      <w:lvlJc w:val="left"/>
      <w:pPr>
        <w:ind w:left="1200" w:hanging="360"/>
      </w:pPr>
      <w:rPr>
        <w:rFonts w:ascii="Noto Sans Symbols" w:eastAsia="Noto Sans Symbols" w:hAnsi="Noto Sans Symbols" w:cs="Noto Sans Symbols"/>
        <w:b w:val="0"/>
        <w:sz w:val="22"/>
        <w:szCs w:val="22"/>
      </w:rPr>
    </w:lvl>
    <w:lvl w:ilvl="3">
      <w:start w:val="1"/>
      <w:numFmt w:val="bullet"/>
      <w:lvlText w:val="•"/>
      <w:lvlJc w:val="left"/>
      <w:pPr>
        <w:ind w:left="1768" w:hanging="360"/>
      </w:pPr>
    </w:lvl>
    <w:lvl w:ilvl="4">
      <w:start w:val="1"/>
      <w:numFmt w:val="bullet"/>
      <w:lvlText w:val="•"/>
      <w:lvlJc w:val="left"/>
      <w:pPr>
        <w:ind w:left="2337" w:hanging="360"/>
      </w:pPr>
    </w:lvl>
    <w:lvl w:ilvl="5">
      <w:start w:val="1"/>
      <w:numFmt w:val="bullet"/>
      <w:lvlText w:val="•"/>
      <w:lvlJc w:val="left"/>
      <w:pPr>
        <w:ind w:left="2905" w:hanging="360"/>
      </w:pPr>
    </w:lvl>
    <w:lvl w:ilvl="6">
      <w:start w:val="1"/>
      <w:numFmt w:val="bullet"/>
      <w:lvlText w:val="•"/>
      <w:lvlJc w:val="left"/>
      <w:pPr>
        <w:ind w:left="3474" w:hanging="360"/>
      </w:pPr>
    </w:lvl>
    <w:lvl w:ilvl="7">
      <w:start w:val="1"/>
      <w:numFmt w:val="bullet"/>
      <w:lvlText w:val="•"/>
      <w:lvlJc w:val="left"/>
      <w:pPr>
        <w:ind w:left="4043" w:hanging="360"/>
      </w:pPr>
    </w:lvl>
    <w:lvl w:ilvl="8">
      <w:start w:val="1"/>
      <w:numFmt w:val="bullet"/>
      <w:lvlText w:val="•"/>
      <w:lvlJc w:val="left"/>
      <w:pPr>
        <w:ind w:left="4611" w:hanging="360"/>
      </w:pPr>
    </w:lvl>
  </w:abstractNum>
  <w:abstractNum w:abstractNumId="89">
    <w:nsid w:val="63CA7ADE"/>
    <w:multiLevelType w:val="multilevel"/>
    <w:tmpl w:val="C6C87C8C"/>
    <w:lvl w:ilvl="0">
      <w:start w:val="1"/>
      <w:numFmt w:val="bullet"/>
      <w:lvlText w:val="●"/>
      <w:lvlJc w:val="left"/>
      <w:pPr>
        <w:ind w:left="645" w:hanging="361"/>
      </w:pPr>
      <w:rPr>
        <w:rFonts w:ascii="Noto Sans Symbols" w:eastAsia="Noto Sans Symbols" w:hAnsi="Noto Sans Symbols" w:cs="Noto Sans Symbols"/>
        <w:b w:val="0"/>
        <w:sz w:val="22"/>
        <w:szCs w:val="22"/>
      </w:rPr>
    </w:lvl>
    <w:lvl w:ilvl="1">
      <w:start w:val="1"/>
      <w:numFmt w:val="bullet"/>
      <w:lvlText w:val="•"/>
      <w:lvlJc w:val="left"/>
      <w:pPr>
        <w:ind w:left="1538" w:hanging="360"/>
      </w:pPr>
    </w:lvl>
    <w:lvl w:ilvl="2">
      <w:start w:val="1"/>
      <w:numFmt w:val="bullet"/>
      <w:lvlText w:val="•"/>
      <w:lvlJc w:val="left"/>
      <w:pPr>
        <w:ind w:left="2436" w:hanging="361"/>
      </w:pPr>
    </w:lvl>
    <w:lvl w:ilvl="3">
      <w:start w:val="1"/>
      <w:numFmt w:val="bullet"/>
      <w:lvlText w:val="•"/>
      <w:lvlJc w:val="left"/>
      <w:pPr>
        <w:ind w:left="3334" w:hanging="361"/>
      </w:pPr>
    </w:lvl>
    <w:lvl w:ilvl="4">
      <w:start w:val="1"/>
      <w:numFmt w:val="bullet"/>
      <w:lvlText w:val="•"/>
      <w:lvlJc w:val="left"/>
      <w:pPr>
        <w:ind w:left="4232" w:hanging="361"/>
      </w:pPr>
    </w:lvl>
    <w:lvl w:ilvl="5">
      <w:start w:val="1"/>
      <w:numFmt w:val="bullet"/>
      <w:lvlText w:val="•"/>
      <w:lvlJc w:val="left"/>
      <w:pPr>
        <w:ind w:left="5130" w:hanging="361"/>
      </w:pPr>
    </w:lvl>
    <w:lvl w:ilvl="6">
      <w:start w:val="1"/>
      <w:numFmt w:val="bullet"/>
      <w:lvlText w:val="•"/>
      <w:lvlJc w:val="left"/>
      <w:pPr>
        <w:ind w:left="6028" w:hanging="361"/>
      </w:pPr>
    </w:lvl>
    <w:lvl w:ilvl="7">
      <w:start w:val="1"/>
      <w:numFmt w:val="bullet"/>
      <w:lvlText w:val="•"/>
      <w:lvlJc w:val="left"/>
      <w:pPr>
        <w:ind w:left="6926" w:hanging="361"/>
      </w:pPr>
    </w:lvl>
    <w:lvl w:ilvl="8">
      <w:start w:val="1"/>
      <w:numFmt w:val="bullet"/>
      <w:lvlText w:val="•"/>
      <w:lvlJc w:val="left"/>
      <w:pPr>
        <w:ind w:left="7824" w:hanging="361"/>
      </w:pPr>
    </w:lvl>
  </w:abstractNum>
  <w:abstractNum w:abstractNumId="90">
    <w:nsid w:val="63F57844"/>
    <w:multiLevelType w:val="multilevel"/>
    <w:tmpl w:val="507C29F0"/>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91">
    <w:nsid w:val="658A2514"/>
    <w:multiLevelType w:val="multilevel"/>
    <w:tmpl w:val="3C4C7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nsid w:val="659A16E1"/>
    <w:multiLevelType w:val="multilevel"/>
    <w:tmpl w:val="B0346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66882F51"/>
    <w:multiLevelType w:val="multilevel"/>
    <w:tmpl w:val="F6C0A57C"/>
    <w:lvl w:ilvl="0">
      <w:start w:val="1"/>
      <w:numFmt w:val="decimal"/>
      <w:lvlText w:val="%1."/>
      <w:lvlJc w:val="left"/>
      <w:pPr>
        <w:ind w:left="479" w:hanging="360"/>
      </w:pPr>
      <w:rPr>
        <w:rFonts w:ascii="Times New Roman" w:eastAsia="Times New Roman" w:hAnsi="Times New Roman" w:cs="Times New Roman"/>
        <w:b/>
        <w:sz w:val="24"/>
        <w:szCs w:val="24"/>
      </w:rPr>
    </w:lvl>
    <w:lvl w:ilvl="1">
      <w:start w:val="1"/>
      <w:numFmt w:val="decimal"/>
      <w:lvlText w:val="%2."/>
      <w:lvlJc w:val="left"/>
      <w:pPr>
        <w:ind w:left="740" w:hanging="540"/>
      </w:pPr>
      <w:rPr>
        <w:rFonts w:ascii="Times New Roman" w:eastAsia="Times New Roman" w:hAnsi="Times New Roman" w:cs="Times New Roman"/>
        <w:b/>
        <w:sz w:val="24"/>
        <w:szCs w:val="24"/>
      </w:rPr>
    </w:lvl>
    <w:lvl w:ilvl="2">
      <w:start w:val="1"/>
      <w:numFmt w:val="bullet"/>
      <w:lvlText w:val="•"/>
      <w:lvlJc w:val="left"/>
      <w:pPr>
        <w:ind w:left="1164" w:hanging="540"/>
      </w:pPr>
    </w:lvl>
    <w:lvl w:ilvl="3">
      <w:start w:val="1"/>
      <w:numFmt w:val="bullet"/>
      <w:lvlText w:val="•"/>
      <w:lvlJc w:val="left"/>
      <w:pPr>
        <w:ind w:left="1589" w:hanging="540"/>
      </w:pPr>
    </w:lvl>
    <w:lvl w:ilvl="4">
      <w:start w:val="1"/>
      <w:numFmt w:val="bullet"/>
      <w:lvlText w:val="•"/>
      <w:lvlJc w:val="left"/>
      <w:pPr>
        <w:ind w:left="2014" w:hanging="540"/>
      </w:pPr>
    </w:lvl>
    <w:lvl w:ilvl="5">
      <w:start w:val="1"/>
      <w:numFmt w:val="bullet"/>
      <w:lvlText w:val="•"/>
      <w:lvlJc w:val="left"/>
      <w:pPr>
        <w:ind w:left="2439" w:hanging="540"/>
      </w:pPr>
    </w:lvl>
    <w:lvl w:ilvl="6">
      <w:start w:val="1"/>
      <w:numFmt w:val="bullet"/>
      <w:lvlText w:val="•"/>
      <w:lvlJc w:val="left"/>
      <w:pPr>
        <w:ind w:left="2863" w:hanging="540"/>
      </w:pPr>
    </w:lvl>
    <w:lvl w:ilvl="7">
      <w:start w:val="1"/>
      <w:numFmt w:val="bullet"/>
      <w:lvlText w:val="•"/>
      <w:lvlJc w:val="left"/>
      <w:pPr>
        <w:ind w:left="3288" w:hanging="540"/>
      </w:pPr>
    </w:lvl>
    <w:lvl w:ilvl="8">
      <w:start w:val="1"/>
      <w:numFmt w:val="bullet"/>
      <w:lvlText w:val="•"/>
      <w:lvlJc w:val="left"/>
      <w:pPr>
        <w:ind w:left="3713" w:hanging="540"/>
      </w:pPr>
    </w:lvl>
  </w:abstractNum>
  <w:abstractNum w:abstractNumId="94">
    <w:nsid w:val="66953B37"/>
    <w:multiLevelType w:val="multilevel"/>
    <w:tmpl w:val="EF2CF2E8"/>
    <w:lvl w:ilvl="0">
      <w:start w:val="1"/>
      <w:numFmt w:val="decimal"/>
      <w:lvlText w:val="%1."/>
      <w:lvlJc w:val="left"/>
      <w:pPr>
        <w:ind w:left="1200" w:hanging="361"/>
      </w:pPr>
      <w:rPr>
        <w:rFonts w:ascii="Calibri" w:eastAsia="Calibri" w:hAnsi="Calibri" w:cs="Calibri"/>
        <w:b w:val="0"/>
        <w:sz w:val="22"/>
        <w:szCs w:val="22"/>
      </w:rPr>
    </w:lvl>
    <w:lvl w:ilvl="1">
      <w:start w:val="1"/>
      <w:numFmt w:val="bullet"/>
      <w:lvlText w:val="•"/>
      <w:lvlJc w:val="left"/>
      <w:pPr>
        <w:ind w:left="2108" w:hanging="360"/>
      </w:pPr>
    </w:lvl>
    <w:lvl w:ilvl="2">
      <w:start w:val="1"/>
      <w:numFmt w:val="bullet"/>
      <w:lvlText w:val="•"/>
      <w:lvlJc w:val="left"/>
      <w:pPr>
        <w:ind w:left="3016" w:hanging="361"/>
      </w:pPr>
    </w:lvl>
    <w:lvl w:ilvl="3">
      <w:start w:val="1"/>
      <w:numFmt w:val="bullet"/>
      <w:lvlText w:val="•"/>
      <w:lvlJc w:val="left"/>
      <w:pPr>
        <w:ind w:left="3924" w:hanging="361"/>
      </w:pPr>
    </w:lvl>
    <w:lvl w:ilvl="4">
      <w:start w:val="1"/>
      <w:numFmt w:val="bullet"/>
      <w:lvlText w:val="•"/>
      <w:lvlJc w:val="left"/>
      <w:pPr>
        <w:ind w:left="4832" w:hanging="361"/>
      </w:pPr>
    </w:lvl>
    <w:lvl w:ilvl="5">
      <w:start w:val="1"/>
      <w:numFmt w:val="bullet"/>
      <w:lvlText w:val="•"/>
      <w:lvlJc w:val="left"/>
      <w:pPr>
        <w:ind w:left="5740" w:hanging="361"/>
      </w:pPr>
    </w:lvl>
    <w:lvl w:ilvl="6">
      <w:start w:val="1"/>
      <w:numFmt w:val="bullet"/>
      <w:lvlText w:val="•"/>
      <w:lvlJc w:val="left"/>
      <w:pPr>
        <w:ind w:left="6648" w:hanging="361"/>
      </w:pPr>
    </w:lvl>
    <w:lvl w:ilvl="7">
      <w:start w:val="1"/>
      <w:numFmt w:val="bullet"/>
      <w:lvlText w:val="•"/>
      <w:lvlJc w:val="left"/>
      <w:pPr>
        <w:ind w:left="7556" w:hanging="361"/>
      </w:pPr>
    </w:lvl>
    <w:lvl w:ilvl="8">
      <w:start w:val="1"/>
      <w:numFmt w:val="bullet"/>
      <w:lvlText w:val="•"/>
      <w:lvlJc w:val="left"/>
      <w:pPr>
        <w:ind w:left="8464" w:hanging="361"/>
      </w:pPr>
    </w:lvl>
  </w:abstractNum>
  <w:abstractNum w:abstractNumId="95">
    <w:nsid w:val="66B45176"/>
    <w:multiLevelType w:val="multilevel"/>
    <w:tmpl w:val="C9323ADE"/>
    <w:lvl w:ilvl="0">
      <w:start w:val="1"/>
      <w:numFmt w:val="decimal"/>
      <w:lvlText w:val="%1."/>
      <w:lvlJc w:val="left"/>
      <w:pPr>
        <w:ind w:left="395" w:hanging="216"/>
      </w:pPr>
      <w:rPr>
        <w:rFonts w:ascii="Calibri" w:eastAsia="Calibri" w:hAnsi="Calibri" w:cs="Calibri"/>
        <w:b w:val="0"/>
        <w:sz w:val="22"/>
        <w:szCs w:val="22"/>
      </w:rPr>
    </w:lvl>
    <w:lvl w:ilvl="1">
      <w:start w:val="1"/>
      <w:numFmt w:val="bullet"/>
      <w:lvlText w:val="●"/>
      <w:lvlJc w:val="left"/>
      <w:pPr>
        <w:ind w:left="1560" w:hanging="360"/>
      </w:pPr>
      <w:rPr>
        <w:rFonts w:ascii="Noto Sans Symbols" w:eastAsia="Noto Sans Symbols" w:hAnsi="Noto Sans Symbols" w:cs="Noto Sans Symbols"/>
        <w:b w:val="0"/>
        <w:sz w:val="22"/>
        <w:szCs w:val="22"/>
      </w:rPr>
    </w:lvl>
    <w:lvl w:ilvl="2">
      <w:start w:val="1"/>
      <w:numFmt w:val="bullet"/>
      <w:lvlText w:val="•"/>
      <w:lvlJc w:val="left"/>
      <w:pPr>
        <w:ind w:left="2575" w:hanging="360"/>
      </w:pPr>
    </w:lvl>
    <w:lvl w:ilvl="3">
      <w:start w:val="1"/>
      <w:numFmt w:val="bullet"/>
      <w:lvlText w:val="•"/>
      <w:lvlJc w:val="left"/>
      <w:pPr>
        <w:ind w:left="3591" w:hanging="360"/>
      </w:pPr>
    </w:lvl>
    <w:lvl w:ilvl="4">
      <w:start w:val="1"/>
      <w:numFmt w:val="bullet"/>
      <w:lvlText w:val="•"/>
      <w:lvlJc w:val="left"/>
      <w:pPr>
        <w:ind w:left="4606" w:hanging="360"/>
      </w:pPr>
    </w:lvl>
    <w:lvl w:ilvl="5">
      <w:start w:val="1"/>
      <w:numFmt w:val="bullet"/>
      <w:lvlText w:val="•"/>
      <w:lvlJc w:val="left"/>
      <w:pPr>
        <w:ind w:left="5622" w:hanging="360"/>
      </w:pPr>
    </w:lvl>
    <w:lvl w:ilvl="6">
      <w:start w:val="1"/>
      <w:numFmt w:val="bullet"/>
      <w:lvlText w:val="•"/>
      <w:lvlJc w:val="left"/>
      <w:pPr>
        <w:ind w:left="6637" w:hanging="360"/>
      </w:pPr>
    </w:lvl>
    <w:lvl w:ilvl="7">
      <w:start w:val="1"/>
      <w:numFmt w:val="bullet"/>
      <w:lvlText w:val="•"/>
      <w:lvlJc w:val="left"/>
      <w:pPr>
        <w:ind w:left="7653" w:hanging="360"/>
      </w:pPr>
    </w:lvl>
    <w:lvl w:ilvl="8">
      <w:start w:val="1"/>
      <w:numFmt w:val="bullet"/>
      <w:lvlText w:val="•"/>
      <w:lvlJc w:val="left"/>
      <w:pPr>
        <w:ind w:left="8668" w:hanging="360"/>
      </w:pPr>
    </w:lvl>
  </w:abstractNum>
  <w:abstractNum w:abstractNumId="96">
    <w:nsid w:val="67630FD4"/>
    <w:multiLevelType w:val="multilevel"/>
    <w:tmpl w:val="DC4272E2"/>
    <w:lvl w:ilvl="0">
      <w:start w:val="5"/>
      <w:numFmt w:val="decimal"/>
      <w:lvlText w:val="%1"/>
      <w:lvlJc w:val="left"/>
      <w:pPr>
        <w:ind w:left="840" w:hanging="252"/>
      </w:pPr>
      <w:rPr>
        <w:rFonts w:ascii="Times New Roman" w:eastAsia="Times New Roman" w:hAnsi="Times New Roman" w:cs="Times New Roman"/>
        <w:b w:val="0"/>
        <w:sz w:val="20"/>
        <w:szCs w:val="20"/>
      </w:rPr>
    </w:lvl>
    <w:lvl w:ilvl="1">
      <w:start w:val="1"/>
      <w:numFmt w:val="decimal"/>
      <w:lvlText w:val="%2."/>
      <w:lvlJc w:val="left"/>
      <w:pPr>
        <w:ind w:left="2640" w:hanging="360"/>
      </w:pPr>
      <w:rPr>
        <w:rFonts w:ascii="Calibri" w:eastAsia="Calibri" w:hAnsi="Calibri" w:cs="Calibri"/>
        <w:b w:val="0"/>
        <w:sz w:val="22"/>
        <w:szCs w:val="22"/>
      </w:rPr>
    </w:lvl>
    <w:lvl w:ilvl="2">
      <w:start w:val="1"/>
      <w:numFmt w:val="bullet"/>
      <w:lvlText w:val="•"/>
      <w:lvlJc w:val="left"/>
      <w:pPr>
        <w:ind w:left="3415" w:hanging="360"/>
      </w:pPr>
    </w:lvl>
    <w:lvl w:ilvl="3">
      <w:start w:val="1"/>
      <w:numFmt w:val="bullet"/>
      <w:lvlText w:val="•"/>
      <w:lvlJc w:val="left"/>
      <w:pPr>
        <w:ind w:left="4191" w:hanging="360"/>
      </w:pPr>
    </w:lvl>
    <w:lvl w:ilvl="4">
      <w:start w:val="1"/>
      <w:numFmt w:val="bullet"/>
      <w:lvlText w:val="•"/>
      <w:lvlJc w:val="left"/>
      <w:pPr>
        <w:ind w:left="4966" w:hanging="360"/>
      </w:pPr>
    </w:lvl>
    <w:lvl w:ilvl="5">
      <w:start w:val="1"/>
      <w:numFmt w:val="bullet"/>
      <w:lvlText w:val="•"/>
      <w:lvlJc w:val="left"/>
      <w:pPr>
        <w:ind w:left="5742" w:hanging="360"/>
      </w:pPr>
    </w:lvl>
    <w:lvl w:ilvl="6">
      <w:start w:val="1"/>
      <w:numFmt w:val="bullet"/>
      <w:lvlText w:val="•"/>
      <w:lvlJc w:val="left"/>
      <w:pPr>
        <w:ind w:left="6517" w:hanging="360"/>
      </w:pPr>
    </w:lvl>
    <w:lvl w:ilvl="7">
      <w:start w:val="1"/>
      <w:numFmt w:val="bullet"/>
      <w:lvlText w:val="•"/>
      <w:lvlJc w:val="left"/>
      <w:pPr>
        <w:ind w:left="7293" w:hanging="360"/>
      </w:pPr>
    </w:lvl>
    <w:lvl w:ilvl="8">
      <w:start w:val="1"/>
      <w:numFmt w:val="bullet"/>
      <w:lvlText w:val="•"/>
      <w:lvlJc w:val="left"/>
      <w:pPr>
        <w:ind w:left="8068" w:hanging="360"/>
      </w:pPr>
    </w:lvl>
  </w:abstractNum>
  <w:abstractNum w:abstractNumId="97">
    <w:nsid w:val="67B55EF7"/>
    <w:multiLevelType w:val="multilevel"/>
    <w:tmpl w:val="019637AA"/>
    <w:lvl w:ilvl="0">
      <w:start w:val="1"/>
      <w:numFmt w:val="decimal"/>
      <w:lvlText w:val="%1."/>
      <w:lvlJc w:val="left"/>
      <w:pPr>
        <w:ind w:left="339" w:hanging="220"/>
      </w:pPr>
      <w:rPr>
        <w:rFonts w:ascii="Calibri" w:eastAsia="Calibri" w:hAnsi="Calibri" w:cs="Calibri"/>
        <w:b/>
        <w:sz w:val="22"/>
        <w:szCs w:val="22"/>
      </w:rPr>
    </w:lvl>
    <w:lvl w:ilvl="1">
      <w:start w:val="1"/>
      <w:numFmt w:val="decimal"/>
      <w:lvlText w:val="%2."/>
      <w:lvlJc w:val="left"/>
      <w:pPr>
        <w:ind w:left="740" w:hanging="360"/>
      </w:pPr>
      <w:rPr>
        <w:rFonts w:ascii="Times New Roman" w:eastAsia="Times New Roman" w:hAnsi="Times New Roman" w:cs="Times New Roman"/>
        <w:b/>
        <w:sz w:val="24"/>
        <w:szCs w:val="24"/>
      </w:rPr>
    </w:lvl>
    <w:lvl w:ilvl="2">
      <w:start w:val="1"/>
      <w:numFmt w:val="bullet"/>
      <w:lvlText w:val="•"/>
      <w:lvlJc w:val="left"/>
      <w:pPr>
        <w:ind w:left="1195" w:hanging="360"/>
      </w:pPr>
    </w:lvl>
    <w:lvl w:ilvl="3">
      <w:start w:val="1"/>
      <w:numFmt w:val="bullet"/>
      <w:lvlText w:val="•"/>
      <w:lvlJc w:val="left"/>
      <w:pPr>
        <w:ind w:left="1651" w:hanging="360"/>
      </w:pPr>
    </w:lvl>
    <w:lvl w:ilvl="4">
      <w:start w:val="1"/>
      <w:numFmt w:val="bullet"/>
      <w:lvlText w:val="•"/>
      <w:lvlJc w:val="left"/>
      <w:pPr>
        <w:ind w:left="2107" w:hanging="360"/>
      </w:pPr>
    </w:lvl>
    <w:lvl w:ilvl="5">
      <w:start w:val="1"/>
      <w:numFmt w:val="bullet"/>
      <w:lvlText w:val="•"/>
      <w:lvlJc w:val="left"/>
      <w:pPr>
        <w:ind w:left="2563" w:hanging="360"/>
      </w:pPr>
    </w:lvl>
    <w:lvl w:ilvl="6">
      <w:start w:val="1"/>
      <w:numFmt w:val="bullet"/>
      <w:lvlText w:val="•"/>
      <w:lvlJc w:val="left"/>
      <w:pPr>
        <w:ind w:left="3019" w:hanging="360"/>
      </w:pPr>
    </w:lvl>
    <w:lvl w:ilvl="7">
      <w:start w:val="1"/>
      <w:numFmt w:val="bullet"/>
      <w:lvlText w:val="•"/>
      <w:lvlJc w:val="left"/>
      <w:pPr>
        <w:ind w:left="3475" w:hanging="360"/>
      </w:pPr>
    </w:lvl>
    <w:lvl w:ilvl="8">
      <w:start w:val="1"/>
      <w:numFmt w:val="bullet"/>
      <w:lvlText w:val="•"/>
      <w:lvlJc w:val="left"/>
      <w:pPr>
        <w:ind w:left="3931" w:hanging="360"/>
      </w:pPr>
    </w:lvl>
  </w:abstractNum>
  <w:abstractNum w:abstractNumId="98">
    <w:nsid w:val="684314BE"/>
    <w:multiLevelType w:val="multilevel"/>
    <w:tmpl w:val="06820EC4"/>
    <w:lvl w:ilvl="0">
      <w:start w:val="1"/>
      <w:numFmt w:val="bullet"/>
      <w:lvlText w:val="□"/>
      <w:lvlJc w:val="left"/>
      <w:pPr>
        <w:ind w:left="840" w:hanging="361"/>
      </w:pPr>
      <w:rPr>
        <w:rFonts w:ascii="Noto Sans Symbols" w:eastAsia="Noto Sans Symbols" w:hAnsi="Noto Sans Symbols" w:cs="Noto Sans Symbols"/>
        <w:b w:val="0"/>
        <w:sz w:val="22"/>
        <w:szCs w:val="22"/>
      </w:rPr>
    </w:lvl>
    <w:lvl w:ilvl="1">
      <w:start w:val="1"/>
      <w:numFmt w:val="bullet"/>
      <w:lvlText w:val="□"/>
      <w:lvlJc w:val="left"/>
      <w:pPr>
        <w:ind w:left="1020" w:hanging="360"/>
      </w:pPr>
      <w:rPr>
        <w:rFonts w:ascii="Noto Sans Symbols" w:eastAsia="Noto Sans Symbols" w:hAnsi="Noto Sans Symbols" w:cs="Noto Sans Symbols"/>
        <w:b w:val="0"/>
        <w:sz w:val="22"/>
        <w:szCs w:val="22"/>
      </w:rPr>
    </w:lvl>
    <w:lvl w:ilvl="2">
      <w:start w:val="1"/>
      <w:numFmt w:val="bullet"/>
      <w:lvlText w:val="□"/>
      <w:lvlJc w:val="left"/>
      <w:pPr>
        <w:ind w:left="1460" w:hanging="360"/>
      </w:pPr>
      <w:rPr>
        <w:rFonts w:ascii="Noto Sans Symbols" w:eastAsia="Noto Sans Symbols" w:hAnsi="Noto Sans Symbols" w:cs="Noto Sans Symbols"/>
        <w:b w:val="0"/>
        <w:sz w:val="22"/>
        <w:szCs w:val="22"/>
      </w:rPr>
    </w:lvl>
    <w:lvl w:ilvl="3">
      <w:start w:val="1"/>
      <w:numFmt w:val="bullet"/>
      <w:lvlText w:val="•"/>
      <w:lvlJc w:val="left"/>
      <w:pPr>
        <w:ind w:left="1640" w:hanging="360"/>
      </w:pPr>
    </w:lvl>
    <w:lvl w:ilvl="4">
      <w:start w:val="1"/>
      <w:numFmt w:val="bullet"/>
      <w:lvlText w:val="•"/>
      <w:lvlJc w:val="left"/>
      <w:pPr>
        <w:ind w:left="2780" w:hanging="360"/>
      </w:pPr>
    </w:lvl>
    <w:lvl w:ilvl="5">
      <w:start w:val="1"/>
      <w:numFmt w:val="bullet"/>
      <w:lvlText w:val="•"/>
      <w:lvlJc w:val="left"/>
      <w:pPr>
        <w:ind w:left="3920" w:hanging="360"/>
      </w:pPr>
    </w:lvl>
    <w:lvl w:ilvl="6">
      <w:start w:val="1"/>
      <w:numFmt w:val="bullet"/>
      <w:lvlText w:val="•"/>
      <w:lvlJc w:val="left"/>
      <w:pPr>
        <w:ind w:left="5060" w:hanging="360"/>
      </w:pPr>
    </w:lvl>
    <w:lvl w:ilvl="7">
      <w:start w:val="1"/>
      <w:numFmt w:val="bullet"/>
      <w:lvlText w:val="•"/>
      <w:lvlJc w:val="left"/>
      <w:pPr>
        <w:ind w:left="6200" w:hanging="360"/>
      </w:pPr>
    </w:lvl>
    <w:lvl w:ilvl="8">
      <w:start w:val="1"/>
      <w:numFmt w:val="bullet"/>
      <w:lvlText w:val="•"/>
      <w:lvlJc w:val="left"/>
      <w:pPr>
        <w:ind w:left="7340" w:hanging="360"/>
      </w:pPr>
    </w:lvl>
  </w:abstractNum>
  <w:abstractNum w:abstractNumId="99">
    <w:nsid w:val="6A4E0DF2"/>
    <w:multiLevelType w:val="multilevel"/>
    <w:tmpl w:val="5C0C9C2A"/>
    <w:lvl w:ilvl="0">
      <w:start w:val="7"/>
      <w:numFmt w:val="decimal"/>
      <w:lvlText w:val="%1."/>
      <w:lvlJc w:val="left"/>
      <w:pPr>
        <w:ind w:left="889" w:hanging="409"/>
      </w:pPr>
      <w:rPr>
        <w:rFonts w:ascii="Calibri" w:eastAsia="Calibri" w:hAnsi="Calibri" w:cs="Calibri"/>
        <w:b w:val="0"/>
        <w:sz w:val="22"/>
        <w:szCs w:val="22"/>
      </w:rPr>
    </w:lvl>
    <w:lvl w:ilvl="1">
      <w:start w:val="1"/>
      <w:numFmt w:val="upperLetter"/>
      <w:lvlText w:val="%2."/>
      <w:lvlJc w:val="left"/>
      <w:pPr>
        <w:ind w:left="840" w:hanging="361"/>
      </w:pPr>
      <w:rPr>
        <w:rFonts w:ascii="Calibri" w:eastAsia="Calibri" w:hAnsi="Calibri" w:cs="Calibri"/>
        <w:b/>
        <w:sz w:val="22"/>
        <w:szCs w:val="22"/>
      </w:rPr>
    </w:lvl>
    <w:lvl w:ilvl="2">
      <w:start w:val="1"/>
      <w:numFmt w:val="decimal"/>
      <w:lvlText w:val="%3."/>
      <w:lvlJc w:val="left"/>
      <w:pPr>
        <w:ind w:left="119" w:hanging="266"/>
      </w:pPr>
      <w:rPr>
        <w:rFonts w:ascii="Calibri" w:eastAsia="Calibri" w:hAnsi="Calibri" w:cs="Calibri"/>
        <w:b w:val="0"/>
        <w:sz w:val="22"/>
        <w:szCs w:val="22"/>
      </w:rPr>
    </w:lvl>
    <w:lvl w:ilvl="3">
      <w:start w:val="1"/>
      <w:numFmt w:val="bullet"/>
      <w:lvlText w:val="•"/>
      <w:lvlJc w:val="left"/>
      <w:pPr>
        <w:ind w:left="1972" w:hanging="266"/>
      </w:pPr>
    </w:lvl>
    <w:lvl w:ilvl="4">
      <w:start w:val="1"/>
      <w:numFmt w:val="bullet"/>
      <w:lvlText w:val="•"/>
      <w:lvlJc w:val="left"/>
      <w:pPr>
        <w:ind w:left="3065" w:hanging="266"/>
      </w:pPr>
    </w:lvl>
    <w:lvl w:ilvl="5">
      <w:start w:val="1"/>
      <w:numFmt w:val="bullet"/>
      <w:lvlText w:val="•"/>
      <w:lvlJc w:val="left"/>
      <w:pPr>
        <w:ind w:left="4157" w:hanging="266"/>
      </w:pPr>
    </w:lvl>
    <w:lvl w:ilvl="6">
      <w:start w:val="1"/>
      <w:numFmt w:val="bullet"/>
      <w:lvlText w:val="•"/>
      <w:lvlJc w:val="left"/>
      <w:pPr>
        <w:ind w:left="5250" w:hanging="266"/>
      </w:pPr>
    </w:lvl>
    <w:lvl w:ilvl="7">
      <w:start w:val="1"/>
      <w:numFmt w:val="bullet"/>
      <w:lvlText w:val="•"/>
      <w:lvlJc w:val="left"/>
      <w:pPr>
        <w:ind w:left="6342" w:hanging="266"/>
      </w:pPr>
    </w:lvl>
    <w:lvl w:ilvl="8">
      <w:start w:val="1"/>
      <w:numFmt w:val="bullet"/>
      <w:lvlText w:val="•"/>
      <w:lvlJc w:val="left"/>
      <w:pPr>
        <w:ind w:left="7435" w:hanging="266"/>
      </w:pPr>
    </w:lvl>
  </w:abstractNum>
  <w:abstractNum w:abstractNumId="100">
    <w:nsid w:val="6A976488"/>
    <w:multiLevelType w:val="multilevel"/>
    <w:tmpl w:val="E12A9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nsid w:val="6C4848B0"/>
    <w:multiLevelType w:val="multilevel"/>
    <w:tmpl w:val="AE429D5A"/>
    <w:lvl w:ilvl="0">
      <w:start w:val="1"/>
      <w:numFmt w:val="bullet"/>
      <w:lvlText w:val="➢"/>
      <w:lvlJc w:val="left"/>
      <w:pPr>
        <w:ind w:left="1200" w:hanging="360"/>
      </w:pPr>
      <w:rPr>
        <w:rFonts w:ascii="Noto Sans Symbols" w:eastAsia="Noto Sans Symbols" w:hAnsi="Noto Sans Symbols" w:cs="Noto Sans Symbols"/>
        <w:b w:val="0"/>
        <w:sz w:val="22"/>
        <w:szCs w:val="22"/>
      </w:rPr>
    </w:lvl>
    <w:lvl w:ilvl="1">
      <w:start w:val="1"/>
      <w:numFmt w:val="decimal"/>
      <w:lvlText w:val="%2."/>
      <w:lvlJc w:val="left"/>
      <w:pPr>
        <w:ind w:left="1920" w:hanging="360"/>
      </w:pPr>
      <w:rPr>
        <w:rFonts w:ascii="Calibri" w:eastAsia="Calibri" w:hAnsi="Calibri" w:cs="Calibri"/>
        <w:b w:val="0"/>
        <w:sz w:val="22"/>
        <w:szCs w:val="22"/>
      </w:rPr>
    </w:lvl>
    <w:lvl w:ilvl="2">
      <w:start w:val="1"/>
      <w:numFmt w:val="bullet"/>
      <w:lvlText w:val="•"/>
      <w:lvlJc w:val="left"/>
      <w:pPr>
        <w:ind w:left="2775" w:hanging="360"/>
      </w:pPr>
    </w:lvl>
    <w:lvl w:ilvl="3">
      <w:start w:val="1"/>
      <w:numFmt w:val="bullet"/>
      <w:lvlText w:val="•"/>
      <w:lvlJc w:val="left"/>
      <w:pPr>
        <w:ind w:left="3631" w:hanging="360"/>
      </w:pPr>
    </w:lvl>
    <w:lvl w:ilvl="4">
      <w:start w:val="1"/>
      <w:numFmt w:val="bullet"/>
      <w:lvlText w:val="•"/>
      <w:lvlJc w:val="left"/>
      <w:pPr>
        <w:ind w:left="4486" w:hanging="360"/>
      </w:pPr>
    </w:lvl>
    <w:lvl w:ilvl="5">
      <w:start w:val="1"/>
      <w:numFmt w:val="bullet"/>
      <w:lvlText w:val="•"/>
      <w:lvlJc w:val="left"/>
      <w:pPr>
        <w:ind w:left="5342" w:hanging="360"/>
      </w:pPr>
    </w:lvl>
    <w:lvl w:ilvl="6">
      <w:start w:val="1"/>
      <w:numFmt w:val="bullet"/>
      <w:lvlText w:val="•"/>
      <w:lvlJc w:val="left"/>
      <w:pPr>
        <w:ind w:left="6197" w:hanging="360"/>
      </w:pPr>
    </w:lvl>
    <w:lvl w:ilvl="7">
      <w:start w:val="1"/>
      <w:numFmt w:val="bullet"/>
      <w:lvlText w:val="•"/>
      <w:lvlJc w:val="left"/>
      <w:pPr>
        <w:ind w:left="7053" w:hanging="360"/>
      </w:pPr>
    </w:lvl>
    <w:lvl w:ilvl="8">
      <w:start w:val="1"/>
      <w:numFmt w:val="bullet"/>
      <w:lvlText w:val="•"/>
      <w:lvlJc w:val="left"/>
      <w:pPr>
        <w:ind w:left="7908" w:hanging="360"/>
      </w:pPr>
    </w:lvl>
  </w:abstractNum>
  <w:abstractNum w:abstractNumId="102">
    <w:nsid w:val="6D6E5DAA"/>
    <w:multiLevelType w:val="multilevel"/>
    <w:tmpl w:val="F6CA48AE"/>
    <w:lvl w:ilvl="0">
      <w:start w:val="1"/>
      <w:numFmt w:val="bullet"/>
      <w:lvlText w:val="□"/>
      <w:lvlJc w:val="left"/>
      <w:pPr>
        <w:ind w:left="1180" w:hanging="360"/>
      </w:pPr>
      <w:rPr>
        <w:rFonts w:ascii="Noto Sans Symbols" w:eastAsia="Noto Sans Symbols" w:hAnsi="Noto Sans Symbols" w:cs="Noto Sans Symbols"/>
        <w:b w:val="0"/>
        <w:sz w:val="24"/>
        <w:szCs w:val="24"/>
      </w:rPr>
    </w:lvl>
    <w:lvl w:ilvl="1">
      <w:start w:val="1"/>
      <w:numFmt w:val="bullet"/>
      <w:lvlText w:val="•"/>
      <w:lvlJc w:val="left"/>
      <w:pPr>
        <w:ind w:left="2168" w:hanging="360"/>
      </w:pPr>
    </w:lvl>
    <w:lvl w:ilvl="2">
      <w:start w:val="1"/>
      <w:numFmt w:val="bullet"/>
      <w:lvlText w:val="•"/>
      <w:lvlJc w:val="left"/>
      <w:pPr>
        <w:ind w:left="3156" w:hanging="360"/>
      </w:pPr>
    </w:lvl>
    <w:lvl w:ilvl="3">
      <w:start w:val="1"/>
      <w:numFmt w:val="bullet"/>
      <w:lvlText w:val="•"/>
      <w:lvlJc w:val="left"/>
      <w:pPr>
        <w:ind w:left="4144" w:hanging="360"/>
      </w:pPr>
    </w:lvl>
    <w:lvl w:ilvl="4">
      <w:start w:val="1"/>
      <w:numFmt w:val="bullet"/>
      <w:lvlText w:val="•"/>
      <w:lvlJc w:val="left"/>
      <w:pPr>
        <w:ind w:left="5132" w:hanging="360"/>
      </w:pPr>
    </w:lvl>
    <w:lvl w:ilvl="5">
      <w:start w:val="1"/>
      <w:numFmt w:val="bullet"/>
      <w:lvlText w:val="•"/>
      <w:lvlJc w:val="left"/>
      <w:pPr>
        <w:ind w:left="6120" w:hanging="360"/>
      </w:pPr>
    </w:lvl>
    <w:lvl w:ilvl="6">
      <w:start w:val="1"/>
      <w:numFmt w:val="bullet"/>
      <w:lvlText w:val="•"/>
      <w:lvlJc w:val="left"/>
      <w:pPr>
        <w:ind w:left="7108" w:hanging="360"/>
      </w:pPr>
    </w:lvl>
    <w:lvl w:ilvl="7">
      <w:start w:val="1"/>
      <w:numFmt w:val="bullet"/>
      <w:lvlText w:val="•"/>
      <w:lvlJc w:val="left"/>
      <w:pPr>
        <w:ind w:left="8096" w:hanging="360"/>
      </w:pPr>
    </w:lvl>
    <w:lvl w:ilvl="8">
      <w:start w:val="1"/>
      <w:numFmt w:val="bullet"/>
      <w:lvlText w:val="•"/>
      <w:lvlJc w:val="left"/>
      <w:pPr>
        <w:ind w:left="9084" w:hanging="360"/>
      </w:pPr>
    </w:lvl>
  </w:abstractNum>
  <w:abstractNum w:abstractNumId="103">
    <w:nsid w:val="6DE23673"/>
    <w:multiLevelType w:val="multilevel"/>
    <w:tmpl w:val="334A2AF0"/>
    <w:lvl w:ilvl="0">
      <w:start w:val="1"/>
      <w:numFmt w:val="bullet"/>
      <w:lvlText w:val="●"/>
      <w:lvlJc w:val="left"/>
      <w:pPr>
        <w:ind w:left="579" w:hanging="360"/>
      </w:pPr>
      <w:rPr>
        <w:rFonts w:ascii="Noto Sans Symbols" w:eastAsia="Noto Sans Symbols" w:hAnsi="Noto Sans Symbols" w:cs="Noto Sans Symbols"/>
        <w:b w:val="0"/>
        <w:sz w:val="22"/>
        <w:szCs w:val="22"/>
      </w:rPr>
    </w:lvl>
    <w:lvl w:ilvl="1">
      <w:start w:val="1"/>
      <w:numFmt w:val="bullet"/>
      <w:lvlText w:val="●"/>
      <w:lvlJc w:val="left"/>
      <w:pPr>
        <w:ind w:left="1920" w:hanging="360"/>
      </w:pPr>
      <w:rPr>
        <w:rFonts w:ascii="Noto Sans Symbols" w:eastAsia="Noto Sans Symbols" w:hAnsi="Noto Sans Symbols" w:cs="Noto Sans Symbols"/>
        <w:b w:val="0"/>
        <w:sz w:val="22"/>
        <w:szCs w:val="22"/>
      </w:rPr>
    </w:lvl>
    <w:lvl w:ilvl="2">
      <w:start w:val="1"/>
      <w:numFmt w:val="bullet"/>
      <w:lvlText w:val="•"/>
      <w:lvlJc w:val="left"/>
      <w:pPr>
        <w:ind w:left="2775" w:hanging="360"/>
      </w:pPr>
    </w:lvl>
    <w:lvl w:ilvl="3">
      <w:start w:val="1"/>
      <w:numFmt w:val="bullet"/>
      <w:lvlText w:val="•"/>
      <w:lvlJc w:val="left"/>
      <w:pPr>
        <w:ind w:left="3631" w:hanging="360"/>
      </w:pPr>
    </w:lvl>
    <w:lvl w:ilvl="4">
      <w:start w:val="1"/>
      <w:numFmt w:val="bullet"/>
      <w:lvlText w:val="•"/>
      <w:lvlJc w:val="left"/>
      <w:pPr>
        <w:ind w:left="4486" w:hanging="360"/>
      </w:pPr>
    </w:lvl>
    <w:lvl w:ilvl="5">
      <w:start w:val="1"/>
      <w:numFmt w:val="bullet"/>
      <w:lvlText w:val="•"/>
      <w:lvlJc w:val="left"/>
      <w:pPr>
        <w:ind w:left="5342" w:hanging="360"/>
      </w:pPr>
    </w:lvl>
    <w:lvl w:ilvl="6">
      <w:start w:val="1"/>
      <w:numFmt w:val="bullet"/>
      <w:lvlText w:val="•"/>
      <w:lvlJc w:val="left"/>
      <w:pPr>
        <w:ind w:left="6197" w:hanging="360"/>
      </w:pPr>
    </w:lvl>
    <w:lvl w:ilvl="7">
      <w:start w:val="1"/>
      <w:numFmt w:val="bullet"/>
      <w:lvlText w:val="•"/>
      <w:lvlJc w:val="left"/>
      <w:pPr>
        <w:ind w:left="7053" w:hanging="360"/>
      </w:pPr>
    </w:lvl>
    <w:lvl w:ilvl="8">
      <w:start w:val="1"/>
      <w:numFmt w:val="bullet"/>
      <w:lvlText w:val="•"/>
      <w:lvlJc w:val="left"/>
      <w:pPr>
        <w:ind w:left="7908" w:hanging="360"/>
      </w:pPr>
    </w:lvl>
  </w:abstractNum>
  <w:abstractNum w:abstractNumId="104">
    <w:nsid w:val="6E422891"/>
    <w:multiLevelType w:val="multilevel"/>
    <w:tmpl w:val="13B20AA8"/>
    <w:lvl w:ilvl="0">
      <w:start w:val="1"/>
      <w:numFmt w:val="bullet"/>
      <w:lvlText w:val="●"/>
      <w:lvlJc w:val="left"/>
      <w:pPr>
        <w:ind w:left="3000" w:hanging="360"/>
      </w:pPr>
      <w:rPr>
        <w:rFonts w:ascii="Noto Sans Symbols" w:eastAsia="Noto Sans Symbols" w:hAnsi="Noto Sans Symbols" w:cs="Noto Sans Symbols"/>
        <w:b w:val="0"/>
        <w:sz w:val="22"/>
        <w:szCs w:val="22"/>
      </w:rPr>
    </w:lvl>
    <w:lvl w:ilvl="1">
      <w:start w:val="1"/>
      <w:numFmt w:val="bullet"/>
      <w:lvlText w:val="•"/>
      <w:lvlJc w:val="left"/>
      <w:pPr>
        <w:ind w:left="3662" w:hanging="360"/>
      </w:pPr>
    </w:lvl>
    <w:lvl w:ilvl="2">
      <w:start w:val="1"/>
      <w:numFmt w:val="bullet"/>
      <w:lvlText w:val="•"/>
      <w:lvlJc w:val="left"/>
      <w:pPr>
        <w:ind w:left="4324" w:hanging="360"/>
      </w:pPr>
    </w:lvl>
    <w:lvl w:ilvl="3">
      <w:start w:val="1"/>
      <w:numFmt w:val="bullet"/>
      <w:lvlText w:val="•"/>
      <w:lvlJc w:val="left"/>
      <w:pPr>
        <w:ind w:left="4986" w:hanging="360"/>
      </w:pPr>
    </w:lvl>
    <w:lvl w:ilvl="4">
      <w:start w:val="1"/>
      <w:numFmt w:val="bullet"/>
      <w:lvlText w:val="•"/>
      <w:lvlJc w:val="left"/>
      <w:pPr>
        <w:ind w:left="5648" w:hanging="360"/>
      </w:pPr>
    </w:lvl>
    <w:lvl w:ilvl="5">
      <w:start w:val="1"/>
      <w:numFmt w:val="bullet"/>
      <w:lvlText w:val="•"/>
      <w:lvlJc w:val="left"/>
      <w:pPr>
        <w:ind w:left="6310" w:hanging="360"/>
      </w:pPr>
    </w:lvl>
    <w:lvl w:ilvl="6">
      <w:start w:val="1"/>
      <w:numFmt w:val="bullet"/>
      <w:lvlText w:val="•"/>
      <w:lvlJc w:val="left"/>
      <w:pPr>
        <w:ind w:left="6972" w:hanging="360"/>
      </w:pPr>
    </w:lvl>
    <w:lvl w:ilvl="7">
      <w:start w:val="1"/>
      <w:numFmt w:val="bullet"/>
      <w:lvlText w:val="•"/>
      <w:lvlJc w:val="left"/>
      <w:pPr>
        <w:ind w:left="7634" w:hanging="360"/>
      </w:pPr>
    </w:lvl>
    <w:lvl w:ilvl="8">
      <w:start w:val="1"/>
      <w:numFmt w:val="bullet"/>
      <w:lvlText w:val="•"/>
      <w:lvlJc w:val="left"/>
      <w:pPr>
        <w:ind w:left="8296" w:hanging="360"/>
      </w:pPr>
    </w:lvl>
  </w:abstractNum>
  <w:abstractNum w:abstractNumId="105">
    <w:nsid w:val="71D84806"/>
    <w:multiLevelType w:val="multilevel"/>
    <w:tmpl w:val="C2D62150"/>
    <w:lvl w:ilvl="0">
      <w:start w:val="6"/>
      <w:numFmt w:val="decimal"/>
      <w:lvlText w:val="%1"/>
      <w:lvlJc w:val="left"/>
      <w:pPr>
        <w:ind w:left="119" w:hanging="607"/>
      </w:pPr>
    </w:lvl>
    <w:lvl w:ilvl="1">
      <w:start w:val="11"/>
      <w:numFmt w:val="decimal"/>
      <w:lvlText w:val="%1.%2"/>
      <w:lvlJc w:val="left"/>
      <w:pPr>
        <w:ind w:left="119" w:hanging="607"/>
      </w:pPr>
    </w:lvl>
    <w:lvl w:ilvl="2">
      <w:start w:val="2"/>
      <w:numFmt w:val="decimal"/>
      <w:lvlText w:val="%1.%2.%3"/>
      <w:lvlJc w:val="left"/>
      <w:pPr>
        <w:ind w:left="119" w:hanging="607"/>
      </w:pPr>
      <w:rPr>
        <w:rFonts w:ascii="Calibri" w:eastAsia="Calibri" w:hAnsi="Calibri" w:cs="Calibri"/>
        <w:b w:val="0"/>
        <w:sz w:val="22"/>
        <w:szCs w:val="22"/>
      </w:rPr>
    </w:lvl>
    <w:lvl w:ilvl="3">
      <w:start w:val="1"/>
      <w:numFmt w:val="bullet"/>
      <w:lvlText w:val="●"/>
      <w:lvlJc w:val="left"/>
      <w:pPr>
        <w:ind w:left="840" w:hanging="361"/>
      </w:pPr>
      <w:rPr>
        <w:rFonts w:ascii="Noto Sans Symbols" w:eastAsia="Noto Sans Symbols" w:hAnsi="Noto Sans Symbols" w:cs="Noto Sans Symbols"/>
        <w:b w:val="0"/>
        <w:sz w:val="22"/>
        <w:szCs w:val="22"/>
      </w:rPr>
    </w:lvl>
    <w:lvl w:ilvl="4">
      <w:start w:val="1"/>
      <w:numFmt w:val="bullet"/>
      <w:lvlText w:val="•"/>
      <w:lvlJc w:val="left"/>
      <w:pPr>
        <w:ind w:left="3766" w:hanging="361"/>
      </w:pPr>
    </w:lvl>
    <w:lvl w:ilvl="5">
      <w:start w:val="1"/>
      <w:numFmt w:val="bullet"/>
      <w:lvlText w:val="•"/>
      <w:lvlJc w:val="left"/>
      <w:pPr>
        <w:ind w:left="4742" w:hanging="361"/>
      </w:pPr>
    </w:lvl>
    <w:lvl w:ilvl="6">
      <w:start w:val="1"/>
      <w:numFmt w:val="bullet"/>
      <w:lvlText w:val="•"/>
      <w:lvlJc w:val="left"/>
      <w:pPr>
        <w:ind w:left="5717" w:hanging="361"/>
      </w:pPr>
    </w:lvl>
    <w:lvl w:ilvl="7">
      <w:start w:val="1"/>
      <w:numFmt w:val="bullet"/>
      <w:lvlText w:val="•"/>
      <w:lvlJc w:val="left"/>
      <w:pPr>
        <w:ind w:left="6693" w:hanging="361"/>
      </w:pPr>
    </w:lvl>
    <w:lvl w:ilvl="8">
      <w:start w:val="1"/>
      <w:numFmt w:val="bullet"/>
      <w:lvlText w:val="•"/>
      <w:lvlJc w:val="left"/>
      <w:pPr>
        <w:ind w:left="7668" w:hanging="361"/>
      </w:pPr>
    </w:lvl>
  </w:abstractNum>
  <w:abstractNum w:abstractNumId="106">
    <w:nsid w:val="721600EA"/>
    <w:multiLevelType w:val="multilevel"/>
    <w:tmpl w:val="9EFEFE90"/>
    <w:lvl w:ilvl="0">
      <w:start w:val="1"/>
      <w:numFmt w:val="bullet"/>
      <w:lvlText w:val="●"/>
      <w:lvlJc w:val="left"/>
      <w:pPr>
        <w:ind w:left="360" w:hanging="360"/>
      </w:pPr>
      <w:rPr>
        <w:rFonts w:ascii="Noto Sans Symbols" w:eastAsia="Noto Sans Symbols" w:hAnsi="Noto Sans Symbols" w:cs="Noto Sans Symbols"/>
        <w:b w:val="0"/>
        <w:sz w:val="22"/>
        <w:szCs w:val="22"/>
      </w:rPr>
    </w:lvl>
    <w:lvl w:ilvl="1">
      <w:start w:val="1"/>
      <w:numFmt w:val="bullet"/>
      <w:lvlText w:val="•"/>
      <w:lvlJc w:val="left"/>
      <w:pPr>
        <w:ind w:left="1202" w:hanging="360"/>
      </w:pPr>
    </w:lvl>
    <w:lvl w:ilvl="2">
      <w:start w:val="1"/>
      <w:numFmt w:val="bullet"/>
      <w:lvlText w:val="•"/>
      <w:lvlJc w:val="left"/>
      <w:pPr>
        <w:ind w:left="2044" w:hanging="360"/>
      </w:pPr>
    </w:lvl>
    <w:lvl w:ilvl="3">
      <w:start w:val="1"/>
      <w:numFmt w:val="bullet"/>
      <w:lvlText w:val="•"/>
      <w:lvlJc w:val="left"/>
      <w:pPr>
        <w:ind w:left="2886" w:hanging="360"/>
      </w:pPr>
    </w:lvl>
    <w:lvl w:ilvl="4">
      <w:start w:val="1"/>
      <w:numFmt w:val="bullet"/>
      <w:lvlText w:val="•"/>
      <w:lvlJc w:val="left"/>
      <w:pPr>
        <w:ind w:left="3728" w:hanging="360"/>
      </w:pPr>
    </w:lvl>
    <w:lvl w:ilvl="5">
      <w:start w:val="1"/>
      <w:numFmt w:val="bullet"/>
      <w:lvlText w:val="•"/>
      <w:lvlJc w:val="left"/>
      <w:pPr>
        <w:ind w:left="4570" w:hanging="360"/>
      </w:pPr>
    </w:lvl>
    <w:lvl w:ilvl="6">
      <w:start w:val="1"/>
      <w:numFmt w:val="bullet"/>
      <w:lvlText w:val="•"/>
      <w:lvlJc w:val="left"/>
      <w:pPr>
        <w:ind w:left="5412" w:hanging="360"/>
      </w:pPr>
    </w:lvl>
    <w:lvl w:ilvl="7">
      <w:start w:val="1"/>
      <w:numFmt w:val="bullet"/>
      <w:lvlText w:val="•"/>
      <w:lvlJc w:val="left"/>
      <w:pPr>
        <w:ind w:left="6254" w:hanging="360"/>
      </w:pPr>
    </w:lvl>
    <w:lvl w:ilvl="8">
      <w:start w:val="1"/>
      <w:numFmt w:val="bullet"/>
      <w:lvlText w:val="•"/>
      <w:lvlJc w:val="left"/>
      <w:pPr>
        <w:ind w:left="7096" w:hanging="360"/>
      </w:pPr>
    </w:lvl>
  </w:abstractNum>
  <w:abstractNum w:abstractNumId="107">
    <w:nsid w:val="7365433C"/>
    <w:multiLevelType w:val="multilevel"/>
    <w:tmpl w:val="2584A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764455B1"/>
    <w:multiLevelType w:val="multilevel"/>
    <w:tmpl w:val="46742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76D4067B"/>
    <w:multiLevelType w:val="multilevel"/>
    <w:tmpl w:val="B824C7C0"/>
    <w:lvl w:ilvl="0">
      <w:start w:val="1"/>
      <w:numFmt w:val="decimal"/>
      <w:lvlText w:val="%1."/>
      <w:lvlJc w:val="left"/>
      <w:pPr>
        <w:ind w:left="873" w:hanging="361"/>
      </w:pPr>
      <w:rPr>
        <w:b w:val="0"/>
        <w:sz w:val="22"/>
        <w:szCs w:val="22"/>
      </w:rPr>
    </w:lvl>
    <w:lvl w:ilvl="1">
      <w:start w:val="1"/>
      <w:numFmt w:val="decimal"/>
      <w:lvlText w:val="%2."/>
      <w:lvlJc w:val="left"/>
      <w:pPr>
        <w:ind w:left="1691" w:hanging="361"/>
      </w:pPr>
      <w:rPr>
        <w:rFonts w:ascii="Arial Narrow" w:eastAsia="Arial Narrow" w:hAnsi="Arial Narrow" w:cs="Arial Narrow"/>
        <w:b/>
        <w:sz w:val="22"/>
        <w:szCs w:val="22"/>
      </w:rPr>
    </w:lvl>
    <w:lvl w:ilvl="2">
      <w:start w:val="1"/>
      <w:numFmt w:val="bullet"/>
      <w:lvlText w:val="•"/>
      <w:lvlJc w:val="left"/>
      <w:pPr>
        <w:ind w:left="2586" w:hanging="360"/>
      </w:pPr>
    </w:lvl>
    <w:lvl w:ilvl="3">
      <w:start w:val="1"/>
      <w:numFmt w:val="bullet"/>
      <w:lvlText w:val="•"/>
      <w:lvlJc w:val="left"/>
      <w:pPr>
        <w:ind w:left="3473" w:hanging="361"/>
      </w:pPr>
    </w:lvl>
    <w:lvl w:ilvl="4">
      <w:start w:val="1"/>
      <w:numFmt w:val="bullet"/>
      <w:lvlText w:val="•"/>
      <w:lvlJc w:val="left"/>
      <w:pPr>
        <w:ind w:left="4360" w:hanging="361"/>
      </w:pPr>
    </w:lvl>
    <w:lvl w:ilvl="5">
      <w:start w:val="1"/>
      <w:numFmt w:val="bullet"/>
      <w:lvlText w:val="•"/>
      <w:lvlJc w:val="left"/>
      <w:pPr>
        <w:ind w:left="5246" w:hanging="361"/>
      </w:pPr>
    </w:lvl>
    <w:lvl w:ilvl="6">
      <w:start w:val="1"/>
      <w:numFmt w:val="bullet"/>
      <w:lvlText w:val="•"/>
      <w:lvlJc w:val="left"/>
      <w:pPr>
        <w:ind w:left="6133" w:hanging="361"/>
      </w:pPr>
    </w:lvl>
    <w:lvl w:ilvl="7">
      <w:start w:val="1"/>
      <w:numFmt w:val="bullet"/>
      <w:lvlText w:val="•"/>
      <w:lvlJc w:val="left"/>
      <w:pPr>
        <w:ind w:left="7020" w:hanging="361"/>
      </w:pPr>
    </w:lvl>
    <w:lvl w:ilvl="8">
      <w:start w:val="1"/>
      <w:numFmt w:val="bullet"/>
      <w:lvlText w:val="•"/>
      <w:lvlJc w:val="left"/>
      <w:pPr>
        <w:ind w:left="7906" w:hanging="361"/>
      </w:pPr>
    </w:lvl>
  </w:abstractNum>
  <w:abstractNum w:abstractNumId="110">
    <w:nsid w:val="77827A86"/>
    <w:multiLevelType w:val="multilevel"/>
    <w:tmpl w:val="6506F44A"/>
    <w:lvl w:ilvl="0">
      <w:start w:val="1"/>
      <w:numFmt w:val="decimal"/>
      <w:lvlText w:val="%1."/>
      <w:lvlJc w:val="left"/>
      <w:pPr>
        <w:ind w:left="1200" w:hanging="361"/>
      </w:pPr>
      <w:rPr>
        <w:rFonts w:ascii="Calibri" w:eastAsia="Calibri" w:hAnsi="Calibri" w:cs="Calibri"/>
        <w:b w:val="0"/>
        <w:sz w:val="22"/>
        <w:szCs w:val="22"/>
      </w:rPr>
    </w:lvl>
    <w:lvl w:ilvl="1">
      <w:start w:val="1"/>
      <w:numFmt w:val="bullet"/>
      <w:lvlText w:val="•"/>
      <w:lvlJc w:val="left"/>
      <w:pPr>
        <w:ind w:left="2108" w:hanging="360"/>
      </w:pPr>
    </w:lvl>
    <w:lvl w:ilvl="2">
      <w:start w:val="1"/>
      <w:numFmt w:val="bullet"/>
      <w:lvlText w:val="•"/>
      <w:lvlJc w:val="left"/>
      <w:pPr>
        <w:ind w:left="3016" w:hanging="361"/>
      </w:pPr>
    </w:lvl>
    <w:lvl w:ilvl="3">
      <w:start w:val="1"/>
      <w:numFmt w:val="bullet"/>
      <w:lvlText w:val="•"/>
      <w:lvlJc w:val="left"/>
      <w:pPr>
        <w:ind w:left="3924" w:hanging="361"/>
      </w:pPr>
    </w:lvl>
    <w:lvl w:ilvl="4">
      <w:start w:val="1"/>
      <w:numFmt w:val="bullet"/>
      <w:lvlText w:val="•"/>
      <w:lvlJc w:val="left"/>
      <w:pPr>
        <w:ind w:left="4832" w:hanging="361"/>
      </w:pPr>
    </w:lvl>
    <w:lvl w:ilvl="5">
      <w:start w:val="1"/>
      <w:numFmt w:val="bullet"/>
      <w:lvlText w:val="•"/>
      <w:lvlJc w:val="left"/>
      <w:pPr>
        <w:ind w:left="5740" w:hanging="361"/>
      </w:pPr>
    </w:lvl>
    <w:lvl w:ilvl="6">
      <w:start w:val="1"/>
      <w:numFmt w:val="bullet"/>
      <w:lvlText w:val="•"/>
      <w:lvlJc w:val="left"/>
      <w:pPr>
        <w:ind w:left="6648" w:hanging="361"/>
      </w:pPr>
    </w:lvl>
    <w:lvl w:ilvl="7">
      <w:start w:val="1"/>
      <w:numFmt w:val="bullet"/>
      <w:lvlText w:val="•"/>
      <w:lvlJc w:val="left"/>
      <w:pPr>
        <w:ind w:left="7556" w:hanging="361"/>
      </w:pPr>
    </w:lvl>
    <w:lvl w:ilvl="8">
      <w:start w:val="1"/>
      <w:numFmt w:val="bullet"/>
      <w:lvlText w:val="•"/>
      <w:lvlJc w:val="left"/>
      <w:pPr>
        <w:ind w:left="8464" w:hanging="361"/>
      </w:pPr>
    </w:lvl>
  </w:abstractNum>
  <w:abstractNum w:abstractNumId="111">
    <w:nsid w:val="791F69C9"/>
    <w:multiLevelType w:val="multilevel"/>
    <w:tmpl w:val="3F2E1DAC"/>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112">
    <w:nsid w:val="7A641F6B"/>
    <w:multiLevelType w:val="multilevel"/>
    <w:tmpl w:val="0302ACD8"/>
    <w:lvl w:ilvl="0">
      <w:start w:val="1"/>
      <w:numFmt w:val="bullet"/>
      <w:lvlText w:val="●"/>
      <w:lvlJc w:val="left"/>
      <w:pPr>
        <w:ind w:left="1200" w:hanging="316"/>
      </w:pPr>
      <w:rPr>
        <w:rFonts w:ascii="Noto Sans Symbols" w:eastAsia="Noto Sans Symbols" w:hAnsi="Noto Sans Symbols" w:cs="Noto Sans Symbols"/>
        <w:b w:val="0"/>
        <w:sz w:val="22"/>
        <w:szCs w:val="22"/>
      </w:rPr>
    </w:lvl>
    <w:lvl w:ilvl="1">
      <w:start w:val="1"/>
      <w:numFmt w:val="bullet"/>
      <w:lvlText w:val="•"/>
      <w:lvlJc w:val="left"/>
      <w:pPr>
        <w:ind w:left="2042" w:hanging="316"/>
      </w:pPr>
    </w:lvl>
    <w:lvl w:ilvl="2">
      <w:start w:val="1"/>
      <w:numFmt w:val="bullet"/>
      <w:lvlText w:val="•"/>
      <w:lvlJc w:val="left"/>
      <w:pPr>
        <w:ind w:left="2884" w:hanging="316"/>
      </w:pPr>
    </w:lvl>
    <w:lvl w:ilvl="3">
      <w:start w:val="1"/>
      <w:numFmt w:val="bullet"/>
      <w:lvlText w:val="•"/>
      <w:lvlJc w:val="left"/>
      <w:pPr>
        <w:ind w:left="3726" w:hanging="316"/>
      </w:pPr>
    </w:lvl>
    <w:lvl w:ilvl="4">
      <w:start w:val="1"/>
      <w:numFmt w:val="bullet"/>
      <w:lvlText w:val="•"/>
      <w:lvlJc w:val="left"/>
      <w:pPr>
        <w:ind w:left="4568" w:hanging="316"/>
      </w:pPr>
    </w:lvl>
    <w:lvl w:ilvl="5">
      <w:start w:val="1"/>
      <w:numFmt w:val="bullet"/>
      <w:lvlText w:val="•"/>
      <w:lvlJc w:val="left"/>
      <w:pPr>
        <w:ind w:left="5410" w:hanging="316"/>
      </w:pPr>
    </w:lvl>
    <w:lvl w:ilvl="6">
      <w:start w:val="1"/>
      <w:numFmt w:val="bullet"/>
      <w:lvlText w:val="•"/>
      <w:lvlJc w:val="left"/>
      <w:pPr>
        <w:ind w:left="6252" w:hanging="316"/>
      </w:pPr>
    </w:lvl>
    <w:lvl w:ilvl="7">
      <w:start w:val="1"/>
      <w:numFmt w:val="bullet"/>
      <w:lvlText w:val="•"/>
      <w:lvlJc w:val="left"/>
      <w:pPr>
        <w:ind w:left="7094" w:hanging="316"/>
      </w:pPr>
    </w:lvl>
    <w:lvl w:ilvl="8">
      <w:start w:val="1"/>
      <w:numFmt w:val="bullet"/>
      <w:lvlText w:val="•"/>
      <w:lvlJc w:val="left"/>
      <w:pPr>
        <w:ind w:left="7936" w:hanging="316"/>
      </w:pPr>
    </w:lvl>
  </w:abstractNum>
  <w:abstractNum w:abstractNumId="113">
    <w:nsid w:val="7BAC3B1F"/>
    <w:multiLevelType w:val="multilevel"/>
    <w:tmpl w:val="C6A0A260"/>
    <w:lvl w:ilvl="0">
      <w:start w:val="1"/>
      <w:numFmt w:val="decimal"/>
      <w:lvlText w:val="(%1)"/>
      <w:lvlJc w:val="left"/>
      <w:pPr>
        <w:ind w:left="119" w:hanging="393"/>
      </w:pPr>
      <w:rPr>
        <w:rFonts w:ascii="Calibri" w:eastAsia="Calibri" w:hAnsi="Calibri" w:cs="Calibri"/>
        <w:b w:val="0"/>
        <w:sz w:val="22"/>
        <w:szCs w:val="22"/>
      </w:rPr>
    </w:lvl>
    <w:lvl w:ilvl="1">
      <w:start w:val="1"/>
      <w:numFmt w:val="bullet"/>
      <w:lvlText w:val="•"/>
      <w:lvlJc w:val="left"/>
      <w:pPr>
        <w:ind w:left="1070" w:hanging="393"/>
      </w:pPr>
    </w:lvl>
    <w:lvl w:ilvl="2">
      <w:start w:val="1"/>
      <w:numFmt w:val="bullet"/>
      <w:lvlText w:val="•"/>
      <w:lvlJc w:val="left"/>
      <w:pPr>
        <w:ind w:left="2020" w:hanging="393"/>
      </w:pPr>
    </w:lvl>
    <w:lvl w:ilvl="3">
      <w:start w:val="1"/>
      <w:numFmt w:val="bullet"/>
      <w:lvlText w:val="•"/>
      <w:lvlJc w:val="left"/>
      <w:pPr>
        <w:ind w:left="2970" w:hanging="393"/>
      </w:pPr>
    </w:lvl>
    <w:lvl w:ilvl="4">
      <w:start w:val="1"/>
      <w:numFmt w:val="bullet"/>
      <w:lvlText w:val="•"/>
      <w:lvlJc w:val="left"/>
      <w:pPr>
        <w:ind w:left="3920" w:hanging="393"/>
      </w:pPr>
    </w:lvl>
    <w:lvl w:ilvl="5">
      <w:start w:val="1"/>
      <w:numFmt w:val="bullet"/>
      <w:lvlText w:val="•"/>
      <w:lvlJc w:val="left"/>
      <w:pPr>
        <w:ind w:left="4870" w:hanging="393"/>
      </w:pPr>
    </w:lvl>
    <w:lvl w:ilvl="6">
      <w:start w:val="1"/>
      <w:numFmt w:val="bullet"/>
      <w:lvlText w:val="•"/>
      <w:lvlJc w:val="left"/>
      <w:pPr>
        <w:ind w:left="5820" w:hanging="393"/>
      </w:pPr>
    </w:lvl>
    <w:lvl w:ilvl="7">
      <w:start w:val="1"/>
      <w:numFmt w:val="bullet"/>
      <w:lvlText w:val="•"/>
      <w:lvlJc w:val="left"/>
      <w:pPr>
        <w:ind w:left="6770" w:hanging="393"/>
      </w:pPr>
    </w:lvl>
    <w:lvl w:ilvl="8">
      <w:start w:val="1"/>
      <w:numFmt w:val="bullet"/>
      <w:lvlText w:val="•"/>
      <w:lvlJc w:val="left"/>
      <w:pPr>
        <w:ind w:left="7720" w:hanging="393"/>
      </w:pPr>
    </w:lvl>
  </w:abstractNum>
  <w:abstractNum w:abstractNumId="114">
    <w:nsid w:val="7C2907A7"/>
    <w:multiLevelType w:val="multilevel"/>
    <w:tmpl w:val="9DC6405A"/>
    <w:lvl w:ilvl="0">
      <w:start w:val="1"/>
      <w:numFmt w:val="bullet"/>
      <w:lvlText w:val="●"/>
      <w:lvlJc w:val="left"/>
      <w:pPr>
        <w:ind w:left="1240" w:hanging="361"/>
      </w:pPr>
      <w:rPr>
        <w:rFonts w:ascii="Noto Sans Symbols" w:eastAsia="Noto Sans Symbols" w:hAnsi="Noto Sans Symbols" w:cs="Noto Sans Symbols"/>
        <w:b w:val="0"/>
        <w:sz w:val="22"/>
        <w:szCs w:val="22"/>
      </w:rPr>
    </w:lvl>
    <w:lvl w:ilvl="1">
      <w:start w:val="1"/>
      <w:numFmt w:val="bullet"/>
      <w:lvlText w:val="•"/>
      <w:lvlJc w:val="left"/>
      <w:pPr>
        <w:ind w:left="2186" w:hanging="361"/>
      </w:pPr>
    </w:lvl>
    <w:lvl w:ilvl="2">
      <w:start w:val="1"/>
      <w:numFmt w:val="bullet"/>
      <w:lvlText w:val="•"/>
      <w:lvlJc w:val="left"/>
      <w:pPr>
        <w:ind w:left="3132" w:hanging="361"/>
      </w:pPr>
    </w:lvl>
    <w:lvl w:ilvl="3">
      <w:start w:val="1"/>
      <w:numFmt w:val="bullet"/>
      <w:lvlText w:val="•"/>
      <w:lvlJc w:val="left"/>
      <w:pPr>
        <w:ind w:left="4078" w:hanging="361"/>
      </w:pPr>
    </w:lvl>
    <w:lvl w:ilvl="4">
      <w:start w:val="1"/>
      <w:numFmt w:val="bullet"/>
      <w:lvlText w:val="•"/>
      <w:lvlJc w:val="left"/>
      <w:pPr>
        <w:ind w:left="5024" w:hanging="361"/>
      </w:pPr>
    </w:lvl>
    <w:lvl w:ilvl="5">
      <w:start w:val="1"/>
      <w:numFmt w:val="bullet"/>
      <w:lvlText w:val="•"/>
      <w:lvlJc w:val="left"/>
      <w:pPr>
        <w:ind w:left="5970" w:hanging="361"/>
      </w:pPr>
    </w:lvl>
    <w:lvl w:ilvl="6">
      <w:start w:val="1"/>
      <w:numFmt w:val="bullet"/>
      <w:lvlText w:val="•"/>
      <w:lvlJc w:val="left"/>
      <w:pPr>
        <w:ind w:left="6916" w:hanging="361"/>
      </w:pPr>
    </w:lvl>
    <w:lvl w:ilvl="7">
      <w:start w:val="1"/>
      <w:numFmt w:val="bullet"/>
      <w:lvlText w:val="•"/>
      <w:lvlJc w:val="left"/>
      <w:pPr>
        <w:ind w:left="7862" w:hanging="361"/>
      </w:pPr>
    </w:lvl>
    <w:lvl w:ilvl="8">
      <w:start w:val="1"/>
      <w:numFmt w:val="bullet"/>
      <w:lvlText w:val="•"/>
      <w:lvlJc w:val="left"/>
      <w:pPr>
        <w:ind w:left="8808" w:hanging="361"/>
      </w:pPr>
    </w:lvl>
  </w:abstractNum>
  <w:abstractNum w:abstractNumId="115">
    <w:nsid w:val="7C981728"/>
    <w:multiLevelType w:val="multilevel"/>
    <w:tmpl w:val="06541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7EA97B3F"/>
    <w:multiLevelType w:val="multilevel"/>
    <w:tmpl w:val="DA14B956"/>
    <w:lvl w:ilvl="0">
      <w:start w:val="1"/>
      <w:numFmt w:val="bullet"/>
      <w:lvlText w:val="➢"/>
      <w:lvlJc w:val="left"/>
      <w:pPr>
        <w:ind w:left="839" w:hanging="359"/>
      </w:pPr>
      <w:rPr>
        <w:rFonts w:ascii="Noto Sans Symbols" w:eastAsia="Noto Sans Symbols" w:hAnsi="Noto Sans Symbols" w:cs="Noto Sans Symbols"/>
        <w:b w:val="0"/>
        <w:sz w:val="20"/>
        <w:szCs w:val="20"/>
      </w:rPr>
    </w:lvl>
    <w:lvl w:ilvl="1">
      <w:start w:val="1"/>
      <w:numFmt w:val="bullet"/>
      <w:lvlText w:val="•"/>
      <w:lvlJc w:val="left"/>
      <w:pPr>
        <w:ind w:left="1766" w:hanging="360"/>
      </w:pPr>
    </w:lvl>
    <w:lvl w:ilvl="2">
      <w:start w:val="1"/>
      <w:numFmt w:val="bullet"/>
      <w:lvlText w:val="•"/>
      <w:lvlJc w:val="left"/>
      <w:pPr>
        <w:ind w:left="2692" w:hanging="360"/>
      </w:pPr>
    </w:lvl>
    <w:lvl w:ilvl="3">
      <w:start w:val="1"/>
      <w:numFmt w:val="bullet"/>
      <w:lvlText w:val="•"/>
      <w:lvlJc w:val="left"/>
      <w:pPr>
        <w:ind w:left="3618" w:hanging="360"/>
      </w:pPr>
    </w:lvl>
    <w:lvl w:ilvl="4">
      <w:start w:val="1"/>
      <w:numFmt w:val="bullet"/>
      <w:lvlText w:val="•"/>
      <w:lvlJc w:val="left"/>
      <w:pPr>
        <w:ind w:left="4544" w:hanging="360"/>
      </w:pPr>
    </w:lvl>
    <w:lvl w:ilvl="5">
      <w:start w:val="1"/>
      <w:numFmt w:val="bullet"/>
      <w:lvlText w:val="•"/>
      <w:lvlJc w:val="left"/>
      <w:pPr>
        <w:ind w:left="5470" w:hanging="360"/>
      </w:pPr>
    </w:lvl>
    <w:lvl w:ilvl="6">
      <w:start w:val="1"/>
      <w:numFmt w:val="bullet"/>
      <w:lvlText w:val="•"/>
      <w:lvlJc w:val="left"/>
      <w:pPr>
        <w:ind w:left="6396" w:hanging="360"/>
      </w:pPr>
    </w:lvl>
    <w:lvl w:ilvl="7">
      <w:start w:val="1"/>
      <w:numFmt w:val="bullet"/>
      <w:lvlText w:val="•"/>
      <w:lvlJc w:val="left"/>
      <w:pPr>
        <w:ind w:left="7322" w:hanging="360"/>
      </w:pPr>
    </w:lvl>
    <w:lvl w:ilvl="8">
      <w:start w:val="1"/>
      <w:numFmt w:val="bullet"/>
      <w:lvlText w:val="•"/>
      <w:lvlJc w:val="left"/>
      <w:pPr>
        <w:ind w:left="8248" w:hanging="360"/>
      </w:pPr>
    </w:lvl>
  </w:abstractNum>
  <w:num w:numId="1">
    <w:abstractNumId w:val="96"/>
  </w:num>
  <w:num w:numId="2">
    <w:abstractNumId w:val="103"/>
  </w:num>
  <w:num w:numId="3">
    <w:abstractNumId w:val="89"/>
  </w:num>
  <w:num w:numId="4">
    <w:abstractNumId w:val="43"/>
  </w:num>
  <w:num w:numId="5">
    <w:abstractNumId w:val="2"/>
  </w:num>
  <w:num w:numId="6">
    <w:abstractNumId w:val="71"/>
  </w:num>
  <w:num w:numId="7">
    <w:abstractNumId w:val="78"/>
  </w:num>
  <w:num w:numId="8">
    <w:abstractNumId w:val="105"/>
  </w:num>
  <w:num w:numId="9">
    <w:abstractNumId w:val="22"/>
  </w:num>
  <w:num w:numId="10">
    <w:abstractNumId w:val="101"/>
  </w:num>
  <w:num w:numId="11">
    <w:abstractNumId w:val="114"/>
  </w:num>
  <w:num w:numId="12">
    <w:abstractNumId w:val="4"/>
  </w:num>
  <w:num w:numId="13">
    <w:abstractNumId w:val="19"/>
  </w:num>
  <w:num w:numId="14">
    <w:abstractNumId w:val="0"/>
  </w:num>
  <w:num w:numId="15">
    <w:abstractNumId w:val="64"/>
  </w:num>
  <w:num w:numId="16">
    <w:abstractNumId w:val="66"/>
  </w:num>
  <w:num w:numId="17">
    <w:abstractNumId w:val="98"/>
  </w:num>
  <w:num w:numId="18">
    <w:abstractNumId w:val="80"/>
  </w:num>
  <w:num w:numId="19">
    <w:abstractNumId w:val="36"/>
  </w:num>
  <w:num w:numId="20">
    <w:abstractNumId w:val="72"/>
  </w:num>
  <w:num w:numId="21">
    <w:abstractNumId w:val="112"/>
  </w:num>
  <w:num w:numId="22">
    <w:abstractNumId w:val="57"/>
  </w:num>
  <w:num w:numId="23">
    <w:abstractNumId w:val="115"/>
  </w:num>
  <w:num w:numId="24">
    <w:abstractNumId w:val="79"/>
  </w:num>
  <w:num w:numId="25">
    <w:abstractNumId w:val="35"/>
  </w:num>
  <w:num w:numId="26">
    <w:abstractNumId w:val="25"/>
  </w:num>
  <w:num w:numId="27">
    <w:abstractNumId w:val="39"/>
  </w:num>
  <w:num w:numId="28">
    <w:abstractNumId w:val="86"/>
  </w:num>
  <w:num w:numId="29">
    <w:abstractNumId w:val="44"/>
  </w:num>
  <w:num w:numId="30">
    <w:abstractNumId w:val="65"/>
  </w:num>
  <w:num w:numId="31">
    <w:abstractNumId w:val="111"/>
  </w:num>
  <w:num w:numId="32">
    <w:abstractNumId w:val="59"/>
  </w:num>
  <w:num w:numId="33">
    <w:abstractNumId w:val="28"/>
  </w:num>
  <w:num w:numId="34">
    <w:abstractNumId w:val="90"/>
  </w:num>
  <w:num w:numId="35">
    <w:abstractNumId w:val="37"/>
  </w:num>
  <w:num w:numId="36">
    <w:abstractNumId w:val="85"/>
  </w:num>
  <w:num w:numId="37">
    <w:abstractNumId w:val="3"/>
  </w:num>
  <w:num w:numId="38">
    <w:abstractNumId w:val="51"/>
  </w:num>
  <w:num w:numId="39">
    <w:abstractNumId w:val="7"/>
  </w:num>
  <w:num w:numId="40">
    <w:abstractNumId w:val="67"/>
  </w:num>
  <w:num w:numId="41">
    <w:abstractNumId w:val="5"/>
  </w:num>
  <w:num w:numId="42">
    <w:abstractNumId w:val="53"/>
  </w:num>
  <w:num w:numId="43">
    <w:abstractNumId w:val="70"/>
  </w:num>
  <w:num w:numId="44">
    <w:abstractNumId w:val="104"/>
  </w:num>
  <w:num w:numId="45">
    <w:abstractNumId w:val="15"/>
  </w:num>
  <w:num w:numId="46">
    <w:abstractNumId w:val="34"/>
  </w:num>
  <w:num w:numId="47">
    <w:abstractNumId w:val="32"/>
  </w:num>
  <w:num w:numId="48">
    <w:abstractNumId w:val="62"/>
  </w:num>
  <w:num w:numId="49">
    <w:abstractNumId w:val="38"/>
  </w:num>
  <w:num w:numId="50">
    <w:abstractNumId w:val="69"/>
  </w:num>
  <w:num w:numId="51">
    <w:abstractNumId w:val="58"/>
  </w:num>
  <w:num w:numId="52">
    <w:abstractNumId w:val="110"/>
  </w:num>
  <w:num w:numId="53">
    <w:abstractNumId w:val="42"/>
  </w:num>
  <w:num w:numId="54">
    <w:abstractNumId w:val="11"/>
  </w:num>
  <w:num w:numId="55">
    <w:abstractNumId w:val="116"/>
  </w:num>
  <w:num w:numId="56">
    <w:abstractNumId w:val="94"/>
  </w:num>
  <w:num w:numId="57">
    <w:abstractNumId w:val="45"/>
  </w:num>
  <w:num w:numId="58">
    <w:abstractNumId w:val="54"/>
  </w:num>
  <w:num w:numId="59">
    <w:abstractNumId w:val="16"/>
  </w:num>
  <w:num w:numId="60">
    <w:abstractNumId w:val="76"/>
  </w:num>
  <w:num w:numId="61">
    <w:abstractNumId w:val="87"/>
  </w:num>
  <w:num w:numId="62">
    <w:abstractNumId w:val="50"/>
  </w:num>
  <w:num w:numId="63">
    <w:abstractNumId w:val="92"/>
  </w:num>
  <w:num w:numId="64">
    <w:abstractNumId w:val="17"/>
  </w:num>
  <w:num w:numId="65">
    <w:abstractNumId w:val="48"/>
  </w:num>
  <w:num w:numId="66">
    <w:abstractNumId w:val="26"/>
  </w:num>
  <w:num w:numId="67">
    <w:abstractNumId w:val="74"/>
  </w:num>
  <w:num w:numId="68">
    <w:abstractNumId w:val="93"/>
  </w:num>
  <w:num w:numId="69">
    <w:abstractNumId w:val="9"/>
  </w:num>
  <w:num w:numId="70">
    <w:abstractNumId w:val="97"/>
  </w:num>
  <w:num w:numId="71">
    <w:abstractNumId w:val="95"/>
  </w:num>
  <w:num w:numId="72">
    <w:abstractNumId w:val="73"/>
  </w:num>
  <w:num w:numId="73">
    <w:abstractNumId w:val="1"/>
  </w:num>
  <w:num w:numId="74">
    <w:abstractNumId w:val="40"/>
  </w:num>
  <w:num w:numId="75">
    <w:abstractNumId w:val="81"/>
  </w:num>
  <w:num w:numId="76">
    <w:abstractNumId w:val="20"/>
  </w:num>
  <w:num w:numId="77">
    <w:abstractNumId w:val="6"/>
  </w:num>
  <w:num w:numId="78">
    <w:abstractNumId w:val="75"/>
  </w:num>
  <w:num w:numId="79">
    <w:abstractNumId w:val="41"/>
  </w:num>
  <w:num w:numId="80">
    <w:abstractNumId w:val="29"/>
  </w:num>
  <w:num w:numId="81">
    <w:abstractNumId w:val="88"/>
  </w:num>
  <w:num w:numId="82">
    <w:abstractNumId w:val="102"/>
  </w:num>
  <w:num w:numId="83">
    <w:abstractNumId w:val="61"/>
  </w:num>
  <w:num w:numId="84">
    <w:abstractNumId w:val="100"/>
  </w:num>
  <w:num w:numId="85">
    <w:abstractNumId w:val="55"/>
  </w:num>
  <w:num w:numId="86">
    <w:abstractNumId w:val="91"/>
  </w:num>
  <w:num w:numId="87">
    <w:abstractNumId w:val="106"/>
  </w:num>
  <w:num w:numId="88">
    <w:abstractNumId w:val="56"/>
  </w:num>
  <w:num w:numId="89">
    <w:abstractNumId w:val="13"/>
  </w:num>
  <w:num w:numId="90">
    <w:abstractNumId w:val="99"/>
  </w:num>
  <w:num w:numId="91">
    <w:abstractNumId w:val="52"/>
  </w:num>
  <w:num w:numId="92">
    <w:abstractNumId w:val="14"/>
  </w:num>
  <w:num w:numId="93">
    <w:abstractNumId w:val="77"/>
  </w:num>
  <w:num w:numId="94">
    <w:abstractNumId w:val="49"/>
  </w:num>
  <w:num w:numId="95">
    <w:abstractNumId w:val="108"/>
  </w:num>
  <w:num w:numId="96">
    <w:abstractNumId w:val="107"/>
  </w:num>
  <w:num w:numId="97">
    <w:abstractNumId w:val="30"/>
  </w:num>
  <w:num w:numId="98">
    <w:abstractNumId w:val="24"/>
  </w:num>
  <w:num w:numId="99">
    <w:abstractNumId w:val="33"/>
  </w:num>
  <w:num w:numId="100">
    <w:abstractNumId w:val="109"/>
  </w:num>
  <w:num w:numId="101">
    <w:abstractNumId w:val="63"/>
  </w:num>
  <w:num w:numId="102">
    <w:abstractNumId w:val="10"/>
  </w:num>
  <w:num w:numId="103">
    <w:abstractNumId w:val="27"/>
  </w:num>
  <w:num w:numId="104">
    <w:abstractNumId w:val="60"/>
  </w:num>
  <w:num w:numId="105">
    <w:abstractNumId w:val="21"/>
  </w:num>
  <w:num w:numId="106">
    <w:abstractNumId w:val="31"/>
  </w:num>
  <w:num w:numId="107">
    <w:abstractNumId w:val="46"/>
  </w:num>
  <w:num w:numId="108">
    <w:abstractNumId w:val="83"/>
  </w:num>
  <w:num w:numId="109">
    <w:abstractNumId w:val="47"/>
  </w:num>
  <w:num w:numId="110">
    <w:abstractNumId w:val="82"/>
  </w:num>
  <w:num w:numId="111">
    <w:abstractNumId w:val="68"/>
  </w:num>
  <w:num w:numId="112">
    <w:abstractNumId w:val="113"/>
  </w:num>
  <w:num w:numId="113">
    <w:abstractNumId w:val="84"/>
  </w:num>
  <w:num w:numId="114">
    <w:abstractNumId w:val="12"/>
  </w:num>
  <w:num w:numId="115">
    <w:abstractNumId w:val="23"/>
  </w:num>
  <w:num w:numId="116">
    <w:abstractNumId w:val="8"/>
  </w:num>
  <w:num w:numId="117">
    <w:abstractNumId w:val="18"/>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23709"/>
    <w:rsid w:val="00623709"/>
    <w:rsid w:val="0074134C"/>
    <w:rsid w:val="009E51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23709"/>
    <w:pPr>
      <w:ind w:left="119"/>
      <w:outlineLvl w:val="0"/>
    </w:pPr>
    <w:rPr>
      <w:b/>
      <w:sz w:val="52"/>
      <w:szCs w:val="52"/>
    </w:rPr>
  </w:style>
  <w:style w:type="paragraph" w:styleId="Heading2">
    <w:name w:val="heading 2"/>
    <w:basedOn w:val="normal0"/>
    <w:next w:val="normal0"/>
    <w:rsid w:val="00623709"/>
    <w:pPr>
      <w:ind w:left="462" w:right="1281"/>
      <w:jc w:val="center"/>
      <w:outlineLvl w:val="1"/>
    </w:pPr>
    <w:rPr>
      <w:rFonts w:ascii="Times New Roman" w:eastAsia="Times New Roman" w:hAnsi="Times New Roman" w:cs="Times New Roman"/>
      <w:b/>
      <w:sz w:val="48"/>
      <w:szCs w:val="48"/>
    </w:rPr>
  </w:style>
  <w:style w:type="paragraph" w:styleId="Heading3">
    <w:name w:val="heading 3"/>
    <w:basedOn w:val="normal0"/>
    <w:next w:val="normal0"/>
    <w:rsid w:val="00623709"/>
    <w:pPr>
      <w:ind w:left="120"/>
      <w:outlineLvl w:val="2"/>
    </w:pPr>
    <w:rPr>
      <w:b/>
      <w:sz w:val="36"/>
      <w:szCs w:val="36"/>
      <w:u w:val="single"/>
    </w:rPr>
  </w:style>
  <w:style w:type="paragraph" w:styleId="Heading4">
    <w:name w:val="heading 4"/>
    <w:basedOn w:val="normal0"/>
    <w:next w:val="normal0"/>
    <w:rsid w:val="00623709"/>
    <w:pPr>
      <w:spacing w:before="1" w:line="322" w:lineRule="auto"/>
      <w:ind w:left="664" w:right="1060"/>
      <w:jc w:val="center"/>
      <w:outlineLvl w:val="3"/>
    </w:pPr>
    <w:rPr>
      <w:rFonts w:ascii="Times New Roman" w:eastAsia="Times New Roman" w:hAnsi="Times New Roman" w:cs="Times New Roman"/>
      <w:b/>
      <w:sz w:val="28"/>
      <w:szCs w:val="28"/>
    </w:rPr>
  </w:style>
  <w:style w:type="paragraph" w:styleId="Heading5">
    <w:name w:val="heading 5"/>
    <w:basedOn w:val="normal0"/>
    <w:next w:val="normal0"/>
    <w:rsid w:val="00623709"/>
    <w:pPr>
      <w:spacing w:before="119"/>
      <w:ind w:left="740" w:hanging="360"/>
      <w:outlineLvl w:val="4"/>
    </w:pPr>
    <w:rPr>
      <w:rFonts w:ascii="Times New Roman" w:eastAsia="Times New Roman" w:hAnsi="Times New Roman" w:cs="Times New Roman"/>
      <w:b/>
    </w:rPr>
  </w:style>
  <w:style w:type="paragraph" w:styleId="Heading6">
    <w:name w:val="heading 6"/>
    <w:basedOn w:val="normal0"/>
    <w:next w:val="normal0"/>
    <w:rsid w:val="00623709"/>
    <w:pPr>
      <w:ind w:left="119"/>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23709"/>
  </w:style>
  <w:style w:type="paragraph" w:styleId="Title">
    <w:name w:val="Title"/>
    <w:basedOn w:val="normal0"/>
    <w:next w:val="normal0"/>
    <w:rsid w:val="00623709"/>
    <w:pPr>
      <w:keepNext/>
      <w:keepLines/>
      <w:spacing w:before="480" w:after="120"/>
    </w:pPr>
    <w:rPr>
      <w:b/>
      <w:sz w:val="72"/>
      <w:szCs w:val="72"/>
    </w:rPr>
  </w:style>
  <w:style w:type="paragraph" w:styleId="Subtitle">
    <w:name w:val="Subtitle"/>
    <w:basedOn w:val="normal0"/>
    <w:next w:val="normal0"/>
    <w:rsid w:val="00623709"/>
    <w:pPr>
      <w:keepNext/>
      <w:keepLines/>
      <w:spacing w:before="360" w:after="80"/>
    </w:pPr>
    <w:rPr>
      <w:rFonts w:ascii="Georgia" w:eastAsia="Georgia" w:hAnsi="Georgia" w:cs="Georgia"/>
      <w:i/>
      <w:color w:val="666666"/>
      <w:sz w:val="48"/>
      <w:szCs w:val="48"/>
    </w:rPr>
  </w:style>
  <w:style w:type="table" w:customStyle="1" w:styleId="a">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0">
    <w:basedOn w:val="TableNormal"/>
    <w:rsid w:val="00623709"/>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2">
    <w:basedOn w:val="TableNormal"/>
    <w:rsid w:val="00623709"/>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4">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5">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6">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7">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8">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9">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a">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b">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c">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d">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e">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f">
    <w:basedOn w:val="TableNormal"/>
    <w:rsid w:val="00623709"/>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623709"/>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E5115"/>
    <w:rPr>
      <w:rFonts w:ascii="Tahoma" w:hAnsi="Tahoma" w:cs="Tahoma"/>
      <w:sz w:val="16"/>
      <w:szCs w:val="16"/>
    </w:rPr>
  </w:style>
  <w:style w:type="character" w:customStyle="1" w:styleId="BalloonTextChar">
    <w:name w:val="Balloon Text Char"/>
    <w:basedOn w:val="DefaultParagraphFont"/>
    <w:link w:val="BalloonText"/>
    <w:uiPriority w:val="99"/>
    <w:semiHidden/>
    <w:rsid w:val="009E51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8.jpeg"/><Relationship Id="rId42" Type="http://schemas.openxmlformats.org/officeDocument/2006/relationships/hyperlink" Target="http://www.stopbullying.gov/at-risk/groups/lgbt/" TargetMode="External"/><Relationship Id="rId63" Type="http://schemas.openxmlformats.org/officeDocument/2006/relationships/hyperlink" Target="http://www.ped.state.nm.us/parents/familyToolkit.html" TargetMode="External"/><Relationship Id="rId84" Type="http://schemas.openxmlformats.org/officeDocument/2006/relationships/image" Target="media/image52.jpeg"/><Relationship Id="rId138" Type="http://schemas.openxmlformats.org/officeDocument/2006/relationships/hyperlink" Target="mailto:dmiranda@lpelc.com" TargetMode="External"/><Relationship Id="rId159" Type="http://schemas.openxmlformats.org/officeDocument/2006/relationships/image" Target="media/image112.png"/><Relationship Id="rId170" Type="http://schemas.openxmlformats.org/officeDocument/2006/relationships/image" Target="media/image122.png"/><Relationship Id="rId191" Type="http://schemas.openxmlformats.org/officeDocument/2006/relationships/image" Target="media/image143.png"/><Relationship Id="rId205" Type="http://schemas.openxmlformats.org/officeDocument/2006/relationships/image" Target="media/image148.png"/><Relationship Id="rId226" Type="http://schemas.openxmlformats.org/officeDocument/2006/relationships/image" Target="media/image169.png"/><Relationship Id="rId247" Type="http://schemas.openxmlformats.org/officeDocument/2006/relationships/hyperlink" Target="mailto:ybarnwell@lpelc.com" TargetMode="External"/><Relationship Id="rId107" Type="http://schemas.openxmlformats.org/officeDocument/2006/relationships/image" Target="media/image70.png"/><Relationship Id="rId268" Type="http://schemas.openxmlformats.org/officeDocument/2006/relationships/hyperlink" Target="http://uscenter.savethechildren.org/SitePages/Children%20in%20Disasters.aspx" TargetMode="External"/><Relationship Id="rId289"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image" Target="media/image33.png"/><Relationship Id="rId74" Type="http://schemas.openxmlformats.org/officeDocument/2006/relationships/image" Target="media/image45.png"/><Relationship Id="rId128" Type="http://schemas.openxmlformats.org/officeDocument/2006/relationships/image" Target="media/image90.png"/><Relationship Id="rId149" Type="http://schemas.openxmlformats.org/officeDocument/2006/relationships/image" Target="media/image102.png"/><Relationship Id="rId5" Type="http://schemas.openxmlformats.org/officeDocument/2006/relationships/footnotes" Target="footnotes.xml"/><Relationship Id="rId95" Type="http://schemas.openxmlformats.org/officeDocument/2006/relationships/image" Target="media/image58.png"/><Relationship Id="rId160" Type="http://schemas.openxmlformats.org/officeDocument/2006/relationships/image" Target="media/image113.png"/><Relationship Id="rId181" Type="http://schemas.openxmlformats.org/officeDocument/2006/relationships/image" Target="media/image133.png"/><Relationship Id="rId216" Type="http://schemas.openxmlformats.org/officeDocument/2006/relationships/image" Target="media/image159.png"/><Relationship Id="rId237" Type="http://schemas.openxmlformats.org/officeDocument/2006/relationships/image" Target="media/image179.png"/><Relationship Id="rId258" Type="http://schemas.openxmlformats.org/officeDocument/2006/relationships/image" Target="media/image185.png"/><Relationship Id="rId279" Type="http://schemas.openxmlformats.org/officeDocument/2006/relationships/hyperlink" Target="http://www.drugabuse.gov/publications/drugfacts/high-school-youth-trends" TargetMode="External"/><Relationship Id="rId22" Type="http://schemas.openxmlformats.org/officeDocument/2006/relationships/image" Target="media/image9.png"/><Relationship Id="rId43" Type="http://schemas.openxmlformats.org/officeDocument/2006/relationships/image" Target="media/image24.png"/><Relationship Id="rId64" Type="http://schemas.openxmlformats.org/officeDocument/2006/relationships/image" Target="media/image42.png"/><Relationship Id="rId118" Type="http://schemas.openxmlformats.org/officeDocument/2006/relationships/image" Target="media/image81.png"/><Relationship Id="rId139" Type="http://schemas.openxmlformats.org/officeDocument/2006/relationships/hyperlink" Target="mailto:ybarnwell@lpelc.com" TargetMode="External"/><Relationship Id="rId290" Type="http://schemas.openxmlformats.org/officeDocument/2006/relationships/theme" Target="theme/theme1.xml"/><Relationship Id="rId85" Type="http://schemas.openxmlformats.org/officeDocument/2006/relationships/image" Target="media/image53.png"/><Relationship Id="rId150" Type="http://schemas.openxmlformats.org/officeDocument/2006/relationships/image" Target="media/image103.png"/><Relationship Id="rId171" Type="http://schemas.openxmlformats.org/officeDocument/2006/relationships/image" Target="media/image123.png"/><Relationship Id="rId192" Type="http://schemas.openxmlformats.org/officeDocument/2006/relationships/image" Target="media/image144.png"/><Relationship Id="rId206" Type="http://schemas.openxmlformats.org/officeDocument/2006/relationships/image" Target="media/image149.png"/><Relationship Id="rId227" Type="http://schemas.openxmlformats.org/officeDocument/2006/relationships/image" Target="media/image170.png"/><Relationship Id="rId248" Type="http://schemas.openxmlformats.org/officeDocument/2006/relationships/hyperlink" Target="mailto:drico@lpelc.com" TargetMode="External"/><Relationship Id="rId269" Type="http://schemas.openxmlformats.org/officeDocument/2006/relationships/hyperlink" Target="http://www.savethechildren.org/atf/cf/%7B9def2ebe-10ae-432c-9bd0-df91d2eba74a%7D/resilient-ready-communities-2010.pdf" TargetMode="External"/><Relationship Id="rId12" Type="http://schemas.openxmlformats.org/officeDocument/2006/relationships/image" Target="media/image5.png"/><Relationship Id="rId33" Type="http://schemas.openxmlformats.org/officeDocument/2006/relationships/image" Target="media/image20.png"/><Relationship Id="rId108" Type="http://schemas.openxmlformats.org/officeDocument/2006/relationships/image" Target="media/image71.png"/><Relationship Id="rId129" Type="http://schemas.openxmlformats.org/officeDocument/2006/relationships/image" Target="media/image91.png"/><Relationship Id="rId280" Type="http://schemas.openxmlformats.org/officeDocument/2006/relationships/hyperlink" Target="http://store.samhsa.gov/product/Preventing-Suicide-A-Toolkit-for-High-Schools/SMA12-4669" TargetMode="External"/><Relationship Id="rId54" Type="http://schemas.openxmlformats.org/officeDocument/2006/relationships/image" Target="media/image34.png"/><Relationship Id="rId75" Type="http://schemas.openxmlformats.org/officeDocument/2006/relationships/hyperlink" Target="https://training.sprc.org/enrol/index.php?id=7" TargetMode="External"/><Relationship Id="rId96" Type="http://schemas.openxmlformats.org/officeDocument/2006/relationships/image" Target="media/image59.png"/><Relationship Id="rId140" Type="http://schemas.openxmlformats.org/officeDocument/2006/relationships/hyperlink" Target="mailto:mike@vigilgroup.net" TargetMode="External"/><Relationship Id="rId161" Type="http://schemas.openxmlformats.org/officeDocument/2006/relationships/image" Target="media/image114.png"/><Relationship Id="rId182" Type="http://schemas.openxmlformats.org/officeDocument/2006/relationships/image" Target="media/image134.png"/><Relationship Id="rId217" Type="http://schemas.openxmlformats.org/officeDocument/2006/relationships/image" Target="media/image160.png"/><Relationship Id="rId6" Type="http://schemas.openxmlformats.org/officeDocument/2006/relationships/endnotes" Target="endnotes.xml"/><Relationship Id="rId238" Type="http://schemas.openxmlformats.org/officeDocument/2006/relationships/image" Target="media/image180.png"/><Relationship Id="rId259" Type="http://schemas.openxmlformats.org/officeDocument/2006/relationships/hyperlink" Target="http://rems.ed.gov/HelpingYouthandChildrenRecoverFromTraumaticEvents.aspx" TargetMode="External"/><Relationship Id="rId23" Type="http://schemas.openxmlformats.org/officeDocument/2006/relationships/image" Target="media/image10.png"/><Relationship Id="rId119" Type="http://schemas.openxmlformats.org/officeDocument/2006/relationships/image" Target="media/image82.png"/><Relationship Id="rId270" Type="http://schemas.openxmlformats.org/officeDocument/2006/relationships/hyperlink" Target="http://www.savethechildren.org/atf/cf/%7B9def2ebe-10ae-432c-9bd0-df91d2eba74a%7D/resilient-ready-communities-2010.pdf" TargetMode="External"/><Relationship Id="rId44" Type="http://schemas.openxmlformats.org/officeDocument/2006/relationships/hyperlink" Target="http://www.epa.gov/pesticides/ipm/" TargetMode="External"/><Relationship Id="rId65" Type="http://schemas.openxmlformats.org/officeDocument/2006/relationships/image" Target="media/image43.png"/><Relationship Id="rId86" Type="http://schemas.openxmlformats.org/officeDocument/2006/relationships/hyperlink" Target="http://rems.ed.gov/display.asp?page=publications_General" TargetMode="External"/><Relationship Id="rId130" Type="http://schemas.openxmlformats.org/officeDocument/2006/relationships/image" Target="media/image92.png"/><Relationship Id="rId151" Type="http://schemas.openxmlformats.org/officeDocument/2006/relationships/image" Target="media/image104.png"/><Relationship Id="rId172" Type="http://schemas.openxmlformats.org/officeDocument/2006/relationships/image" Target="media/image124.png"/><Relationship Id="rId193" Type="http://schemas.openxmlformats.org/officeDocument/2006/relationships/image" Target="media/image145.png"/><Relationship Id="rId207" Type="http://schemas.openxmlformats.org/officeDocument/2006/relationships/image" Target="media/image150.png"/><Relationship Id="rId228" Type="http://schemas.openxmlformats.org/officeDocument/2006/relationships/image" Target="media/image171.png"/><Relationship Id="rId249" Type="http://schemas.openxmlformats.org/officeDocument/2006/relationships/hyperlink" Target="mailto:dmiranda@lpelc.com" TargetMode="External"/><Relationship Id="rId13" Type="http://schemas.openxmlformats.org/officeDocument/2006/relationships/hyperlink" Target="http://www.ada.gov/" TargetMode="External"/><Relationship Id="rId109" Type="http://schemas.openxmlformats.org/officeDocument/2006/relationships/image" Target="media/image72.png"/><Relationship Id="rId260" Type="http://schemas.openxmlformats.org/officeDocument/2006/relationships/hyperlink" Target="http://crisisguide.neahin.org/crisisguide/" TargetMode="External"/><Relationship Id="rId281" Type="http://schemas.openxmlformats.org/officeDocument/2006/relationships/image" Target="media/image186.png"/><Relationship Id="rId34" Type="http://schemas.openxmlformats.org/officeDocument/2006/relationships/hyperlink" Target="http://www.rsu18.org/image_upload/soar.pdf"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7.jpeg"/><Relationship Id="rId141" Type="http://schemas.openxmlformats.org/officeDocument/2006/relationships/image" Target="media/image94.png"/><Relationship Id="rId146" Type="http://schemas.openxmlformats.org/officeDocument/2006/relationships/image" Target="media/image99.png"/><Relationship Id="rId167" Type="http://schemas.openxmlformats.org/officeDocument/2006/relationships/image" Target="media/image119.png"/><Relationship Id="rId188"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hyperlink" Target="http://smhp.psych.ucla.edu/pdfdocs/contedu/conted.pdf" TargetMode="External"/><Relationship Id="rId92" Type="http://schemas.openxmlformats.org/officeDocument/2006/relationships/hyperlink" Target="https://safety.uncc.edu/sites/safety.uncc.edu/files/media/building-inspection-checklist-2012.pdf" TargetMode="External"/><Relationship Id="rId162" Type="http://schemas.openxmlformats.org/officeDocument/2006/relationships/image" Target="media/image115.png"/><Relationship Id="rId183" Type="http://schemas.openxmlformats.org/officeDocument/2006/relationships/image" Target="media/image135.png"/><Relationship Id="rId213" Type="http://schemas.openxmlformats.org/officeDocument/2006/relationships/image" Target="media/image156.png"/><Relationship Id="rId218" Type="http://schemas.openxmlformats.org/officeDocument/2006/relationships/image" Target="media/image161.png"/><Relationship Id="rId234" Type="http://schemas.openxmlformats.org/officeDocument/2006/relationships/image" Target="media/image176.png"/><Relationship Id="rId239" Type="http://schemas.openxmlformats.org/officeDocument/2006/relationships/image" Target="media/image181.jpeg"/><Relationship Id="rId2" Type="http://schemas.openxmlformats.org/officeDocument/2006/relationships/styles" Target="styles.xml"/><Relationship Id="rId29" Type="http://schemas.openxmlformats.org/officeDocument/2006/relationships/image" Target="media/image16.png"/><Relationship Id="rId250" Type="http://schemas.openxmlformats.org/officeDocument/2006/relationships/hyperlink" Target="mailto:dmiranda@lpelc.com" TargetMode="External"/><Relationship Id="rId255" Type="http://schemas.openxmlformats.org/officeDocument/2006/relationships/image" Target="media/image182.png"/><Relationship Id="rId271" Type="http://schemas.openxmlformats.org/officeDocument/2006/relationships/hyperlink" Target="http://uscenter.savethechildren.org/SiteAssets/SitePages/Children%20in%20Disasters/Tips%20for%20Teachers%20and%20Administrators.pdf" TargetMode="External"/><Relationship Id="rId276" Type="http://schemas.openxmlformats.org/officeDocument/2006/relationships/hyperlink" Target="http://www.epa.gov/pesticides/ipm/" TargetMode="External"/><Relationship Id="rId24" Type="http://schemas.openxmlformats.org/officeDocument/2006/relationships/image" Target="media/image11.png"/><Relationship Id="rId40" Type="http://schemas.openxmlformats.org/officeDocument/2006/relationships/hyperlink" Target="http://www2.ed.gov/policy/elsec/guid/secletter/110607.html" TargetMode="External"/><Relationship Id="rId45" Type="http://schemas.openxmlformats.org/officeDocument/2006/relationships/image" Target="media/image25.png"/><Relationship Id="rId66" Type="http://schemas.openxmlformats.org/officeDocument/2006/relationships/hyperlink" Target="http://nmschoolhealthmanual.org/" TargetMode="External"/><Relationship Id="rId87" Type="http://schemas.openxmlformats.org/officeDocument/2006/relationships/image" Target="media/image54.jpe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3.png"/><Relationship Id="rId136" Type="http://schemas.openxmlformats.org/officeDocument/2006/relationships/hyperlink" Target="mailto:dmiranda@lpelc.com" TargetMode="External"/><Relationship Id="rId157" Type="http://schemas.openxmlformats.org/officeDocument/2006/relationships/image" Target="media/image110.png"/><Relationship Id="rId178" Type="http://schemas.openxmlformats.org/officeDocument/2006/relationships/image" Target="media/image130.png"/><Relationship Id="rId61" Type="http://schemas.openxmlformats.org/officeDocument/2006/relationships/image" Target="media/image40.png"/><Relationship Id="rId82" Type="http://schemas.openxmlformats.org/officeDocument/2006/relationships/image" Target="media/image51.png"/><Relationship Id="rId152" Type="http://schemas.openxmlformats.org/officeDocument/2006/relationships/image" Target="media/image105.png"/><Relationship Id="rId173" Type="http://schemas.openxmlformats.org/officeDocument/2006/relationships/image" Target="media/image125.png"/><Relationship Id="rId194" Type="http://schemas.openxmlformats.org/officeDocument/2006/relationships/hyperlink" Target="http://rems.ed.gov/docs/ActiveShooterWebinarFinalPPT.pdf" TargetMode="External"/><Relationship Id="rId199" Type="http://schemas.openxmlformats.org/officeDocument/2006/relationships/hyperlink" Target="http://www.fbi.gov/about-us/cirg/active-shooter-and-mass-casualty-incidents/active-shooter-tent-card-090513.pdf" TargetMode="External"/><Relationship Id="rId203" Type="http://schemas.openxmlformats.org/officeDocument/2006/relationships/image" Target="media/image146.png"/><Relationship Id="rId208" Type="http://schemas.openxmlformats.org/officeDocument/2006/relationships/image" Target="media/image151.png"/><Relationship Id="rId229" Type="http://schemas.openxmlformats.org/officeDocument/2006/relationships/image" Target="media/image172.png"/><Relationship Id="rId19" Type="http://schemas.openxmlformats.org/officeDocument/2006/relationships/hyperlink" Target="http://www.hhs.gov/ocr/civilrights/resources/specialtopics/lep/index.html" TargetMode="External"/><Relationship Id="rId224" Type="http://schemas.openxmlformats.org/officeDocument/2006/relationships/image" Target="media/image167.png"/><Relationship Id="rId240" Type="http://schemas.openxmlformats.org/officeDocument/2006/relationships/hyperlink" Target="mailto:dmiranda@lpelc.com" TargetMode="External"/><Relationship Id="rId245" Type="http://schemas.openxmlformats.org/officeDocument/2006/relationships/hyperlink" Target="mailto:dmiranda@lpelc.com" TargetMode="External"/><Relationship Id="rId261" Type="http://schemas.openxmlformats.org/officeDocument/2006/relationships/hyperlink" Target="http://www.nasponline.org/" TargetMode="External"/><Relationship Id="rId266" Type="http://schemas.openxmlformats.org/officeDocument/2006/relationships/hyperlink" Target="http://www.yale.edu/21c/history.html" TargetMode="External"/><Relationship Id="rId287" Type="http://schemas.openxmlformats.org/officeDocument/2006/relationships/image" Target="media/image189.png"/><Relationship Id="rId14" Type="http://schemas.openxmlformats.org/officeDocument/2006/relationships/hyperlink" Target="http://www.justice.gov/crt/about/cor/coord/titlevi/php)" TargetMode="External"/><Relationship Id="rId30" Type="http://schemas.openxmlformats.org/officeDocument/2006/relationships/image" Target="media/image17.png"/><Relationship Id="rId35" Type="http://schemas.openxmlformats.org/officeDocument/2006/relationships/image" Target="media/image21.jpeg"/><Relationship Id="rId56" Type="http://schemas.openxmlformats.org/officeDocument/2006/relationships/hyperlink" Target="http://schoolipm.tamu.edu/2013/08/14/school-pest-news-volume-12-issue-5-august-2013/" TargetMode="External"/><Relationship Id="rId77" Type="http://schemas.openxmlformats.org/officeDocument/2006/relationships/hyperlink" Target="http://www.rec9nm.org/filestore/RegionIXStateLawsforConfidentialServices120711.pdf" TargetMode="External"/><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8.png"/><Relationship Id="rId147" Type="http://schemas.openxmlformats.org/officeDocument/2006/relationships/image" Target="media/image100.png"/><Relationship Id="rId168" Type="http://schemas.openxmlformats.org/officeDocument/2006/relationships/image" Target="media/image120.png"/><Relationship Id="rId282" Type="http://schemas.openxmlformats.org/officeDocument/2006/relationships/image" Target="media/image187.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hyperlink" Target="http://dictionary.reference.com/browse/stigma" TargetMode="External"/><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jpeg"/><Relationship Id="rId142" Type="http://schemas.openxmlformats.org/officeDocument/2006/relationships/image" Target="media/image95.png"/><Relationship Id="rId163" Type="http://schemas.openxmlformats.org/officeDocument/2006/relationships/image" Target="media/image116.png"/><Relationship Id="rId184" Type="http://schemas.openxmlformats.org/officeDocument/2006/relationships/image" Target="media/image136.png"/><Relationship Id="rId189" Type="http://schemas.openxmlformats.org/officeDocument/2006/relationships/image" Target="media/image141.png"/><Relationship Id="rId219" Type="http://schemas.openxmlformats.org/officeDocument/2006/relationships/image" Target="media/image162.png"/><Relationship Id="rId3" Type="http://schemas.openxmlformats.org/officeDocument/2006/relationships/settings" Target="settings.xml"/><Relationship Id="rId214" Type="http://schemas.openxmlformats.org/officeDocument/2006/relationships/image" Target="media/image157.png"/><Relationship Id="rId230" Type="http://schemas.openxmlformats.org/officeDocument/2006/relationships/hyperlink" Target="https://training.sprc.org/enrol/index.php?id=7" TargetMode="External"/><Relationship Id="rId235" Type="http://schemas.openxmlformats.org/officeDocument/2006/relationships/image" Target="media/image177.png"/><Relationship Id="rId251" Type="http://schemas.openxmlformats.org/officeDocument/2006/relationships/hyperlink" Target="mailto:dmiranda@lpelc.com" TargetMode="External"/><Relationship Id="rId256" Type="http://schemas.openxmlformats.org/officeDocument/2006/relationships/image" Target="media/image183.png"/><Relationship Id="rId277" Type="http://schemas.openxmlformats.org/officeDocument/2006/relationships/hyperlink" Target="http://www.drugabuse.gov/parents-educators" TargetMode="External"/><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hyperlink" Target="http://nmschoolhealthmanual.org/" TargetMode="External"/><Relationship Id="rId116" Type="http://schemas.openxmlformats.org/officeDocument/2006/relationships/image" Target="media/image79.png"/><Relationship Id="rId137" Type="http://schemas.openxmlformats.org/officeDocument/2006/relationships/hyperlink" Target="mailto:dmiranda@lpelc.com" TargetMode="External"/><Relationship Id="rId158" Type="http://schemas.openxmlformats.org/officeDocument/2006/relationships/image" Target="media/image111.png"/><Relationship Id="rId272" Type="http://schemas.openxmlformats.org/officeDocument/2006/relationships/hyperlink" Target="http://uscenter.savethechildren.org/SiteAssets/SitePages/Children%20in%20Disasters/Tips%20for%20Teens.pdf" TargetMode="External"/><Relationship Id="rId20" Type="http://schemas.openxmlformats.org/officeDocument/2006/relationships/image" Target="media/image7.jpe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hyperlink" Target="http://www.fema.gov/plan" TargetMode="External"/><Relationship Id="rId88" Type="http://schemas.openxmlformats.org/officeDocument/2006/relationships/hyperlink" Target="http://swrtc.nmsu.edu/resources/elearning/educators/" TargetMode="External"/><Relationship Id="rId111" Type="http://schemas.openxmlformats.org/officeDocument/2006/relationships/image" Target="media/image74.png"/><Relationship Id="rId132" Type="http://schemas.openxmlformats.org/officeDocument/2006/relationships/hyperlink" Target="mailto:dmiranda@lpelc.com" TargetMode="External"/><Relationship Id="rId153" Type="http://schemas.openxmlformats.org/officeDocument/2006/relationships/image" Target="media/image106.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hyperlink" Target="http://rems.ed.gov/docs/ActiveShooterWebinarFinalPPT.pdf" TargetMode="External"/><Relationship Id="rId209" Type="http://schemas.openxmlformats.org/officeDocument/2006/relationships/image" Target="media/image152.png"/><Relationship Id="rId190" Type="http://schemas.openxmlformats.org/officeDocument/2006/relationships/image" Target="media/image142.png"/><Relationship Id="rId204" Type="http://schemas.openxmlformats.org/officeDocument/2006/relationships/image" Target="media/image147.png"/><Relationship Id="rId220" Type="http://schemas.openxmlformats.org/officeDocument/2006/relationships/image" Target="media/image163.png"/><Relationship Id="rId225" Type="http://schemas.openxmlformats.org/officeDocument/2006/relationships/image" Target="media/image168.png"/><Relationship Id="rId241" Type="http://schemas.openxmlformats.org/officeDocument/2006/relationships/hyperlink" Target="mailto:tbazan@lpelc.com" TargetMode="External"/><Relationship Id="rId246" Type="http://schemas.openxmlformats.org/officeDocument/2006/relationships/hyperlink" Target="mailto:dmiranda@lpelc.com" TargetMode="External"/><Relationship Id="rId267" Type="http://schemas.openxmlformats.org/officeDocument/2006/relationships/hyperlink" Target="http://www.yale.edu/21c/history.html" TargetMode="External"/><Relationship Id="rId288" Type="http://schemas.openxmlformats.org/officeDocument/2006/relationships/image" Target="media/image190.png"/><Relationship Id="rId15" Type="http://schemas.openxmlformats.org/officeDocument/2006/relationships/hyperlink" Target="http://www.justice.gov/crt/about/cor/coord/titlevi/php)" TargetMode="External"/><Relationship Id="rId36" Type="http://schemas.openxmlformats.org/officeDocument/2006/relationships/hyperlink" Target="http://www.ed.gov/ocr/docs/disabharassltr.html" TargetMode="External"/><Relationship Id="rId57" Type="http://schemas.openxmlformats.org/officeDocument/2006/relationships/image" Target="media/image36.png"/><Relationship Id="rId106" Type="http://schemas.openxmlformats.org/officeDocument/2006/relationships/image" Target="media/image69.png"/><Relationship Id="rId127" Type="http://schemas.openxmlformats.org/officeDocument/2006/relationships/image" Target="media/image89.png"/><Relationship Id="rId262" Type="http://schemas.openxmlformats.org/officeDocument/2006/relationships/hyperlink" Target="http://www.schoolcounselor.org/" TargetMode="External"/><Relationship Id="rId283" Type="http://schemas.openxmlformats.org/officeDocument/2006/relationships/hyperlink" Target="http://www.kognito.com/newmexico" TargetMode="Externa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2.png"/><Relationship Id="rId73" Type="http://schemas.openxmlformats.org/officeDocument/2006/relationships/hyperlink" Target="http://dictionary.reference.com/browse/stigma" TargetMode="External"/><Relationship Id="rId78" Type="http://schemas.openxmlformats.org/officeDocument/2006/relationships/image" Target="media/image47.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image" Target="media/image121.png"/><Relationship Id="rId185"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32.png"/><Relationship Id="rId210" Type="http://schemas.openxmlformats.org/officeDocument/2006/relationships/image" Target="media/image153.png"/><Relationship Id="rId215" Type="http://schemas.openxmlformats.org/officeDocument/2006/relationships/image" Target="media/image158.png"/><Relationship Id="rId236" Type="http://schemas.openxmlformats.org/officeDocument/2006/relationships/image" Target="media/image178.png"/><Relationship Id="rId257" Type="http://schemas.openxmlformats.org/officeDocument/2006/relationships/image" Target="media/image184.png"/><Relationship Id="rId278" Type="http://schemas.openxmlformats.org/officeDocument/2006/relationships/hyperlink" Target="http://www.drugabuse.gov/publications/drugfacts/prescription-over-counter-medications" TargetMode="External"/><Relationship Id="rId26" Type="http://schemas.openxmlformats.org/officeDocument/2006/relationships/image" Target="media/image13.jpeg"/><Relationship Id="rId231" Type="http://schemas.openxmlformats.org/officeDocument/2006/relationships/image" Target="media/image173.jpeg"/><Relationship Id="rId252" Type="http://schemas.openxmlformats.org/officeDocument/2006/relationships/hyperlink" Target="mailto:ybarnwell@lpelc.com" TargetMode="External"/><Relationship Id="rId273" Type="http://schemas.openxmlformats.org/officeDocument/2006/relationships/hyperlink" Target="http://www.ready.gov/kids/educators" TargetMode="External"/><Relationship Id="rId47" Type="http://schemas.openxmlformats.org/officeDocument/2006/relationships/image" Target="media/image27.png"/><Relationship Id="rId68" Type="http://schemas.openxmlformats.org/officeDocument/2006/relationships/image" Target="media/image44.png"/><Relationship Id="rId89" Type="http://schemas.openxmlformats.org/officeDocument/2006/relationships/hyperlink" Target="https://peacefulplaygrounds.com/free-webinars/" TargetMode="External"/><Relationship Id="rId112" Type="http://schemas.openxmlformats.org/officeDocument/2006/relationships/image" Target="media/image75.png"/><Relationship Id="rId133" Type="http://schemas.openxmlformats.org/officeDocument/2006/relationships/hyperlink" Target="mailto:dmiranda@lpelc.com" TargetMode="External"/><Relationship Id="rId154" Type="http://schemas.openxmlformats.org/officeDocument/2006/relationships/image" Target="media/image107.png"/><Relationship Id="rId175" Type="http://schemas.openxmlformats.org/officeDocument/2006/relationships/image" Target="media/image127.png"/><Relationship Id="rId196" Type="http://schemas.openxmlformats.org/officeDocument/2006/relationships/hyperlink" Target="http://www.readyhoustontx.gov/videos.html" TargetMode="External"/><Relationship Id="rId200" Type="http://schemas.openxmlformats.org/officeDocument/2006/relationships/hyperlink" Target="http://www.fbi.gov/about-us/cirg/active-shooter-and-mass-casualty-incidents/active-shooter-tent-card-090513.pdf" TargetMode="External"/><Relationship Id="rId16" Type="http://schemas.openxmlformats.org/officeDocument/2006/relationships/hyperlink" Target="http://www.justice.gov/crt/about/cor/fedagencies.php" TargetMode="External"/><Relationship Id="rId221" Type="http://schemas.openxmlformats.org/officeDocument/2006/relationships/image" Target="media/image164.png"/><Relationship Id="rId242" Type="http://schemas.openxmlformats.org/officeDocument/2006/relationships/hyperlink" Target="mailto:drico@lpelc.com" TargetMode="External"/><Relationship Id="rId263" Type="http://schemas.openxmlformats.org/officeDocument/2006/relationships/hyperlink" Target="http://keepingchildrensafe.com/" TargetMode="External"/><Relationship Id="rId284" Type="http://schemas.openxmlformats.org/officeDocument/2006/relationships/hyperlink" Target="http://www.kognito.com/newmexico" TargetMode="External"/><Relationship Id="rId37" Type="http://schemas.openxmlformats.org/officeDocument/2006/relationships/hyperlink" Target="http://www.stopbullying.gov/prevention/at-school/build-safe-environment/index.html" TargetMode="External"/><Relationship Id="rId58" Type="http://schemas.openxmlformats.org/officeDocument/2006/relationships/image" Target="media/image37.png"/><Relationship Id="rId79" Type="http://schemas.openxmlformats.org/officeDocument/2006/relationships/image" Target="media/image48.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97.png"/><Relationship Id="rId90" Type="http://schemas.openxmlformats.org/officeDocument/2006/relationships/hyperlink" Target="https://training.sprc.org/enrol/index.php?id=7" TargetMode="External"/><Relationship Id="rId165" Type="http://schemas.openxmlformats.org/officeDocument/2006/relationships/hyperlink" Target="http://www.fbi.gov/about-us/cirg/active-shooter-and-mass-casualty-incidents/active-shooter-tent-card-090513.pdf" TargetMode="External"/><Relationship Id="rId186" Type="http://schemas.openxmlformats.org/officeDocument/2006/relationships/image" Target="media/image138.png"/><Relationship Id="rId211" Type="http://schemas.openxmlformats.org/officeDocument/2006/relationships/image" Target="media/image154.png"/><Relationship Id="rId232" Type="http://schemas.openxmlformats.org/officeDocument/2006/relationships/image" Target="media/image174.png"/><Relationship Id="rId253" Type="http://schemas.openxmlformats.org/officeDocument/2006/relationships/hyperlink" Target="mailto:mike@vigilgroup.net" TargetMode="External"/><Relationship Id="rId274" Type="http://schemas.openxmlformats.org/officeDocument/2006/relationships/hyperlink" Target="http://www.ready.gov/kids/educators" TargetMode="External"/><Relationship Id="rId27" Type="http://schemas.openxmlformats.org/officeDocument/2006/relationships/image" Target="media/image14.jpeg"/><Relationship Id="rId48" Type="http://schemas.openxmlformats.org/officeDocument/2006/relationships/image" Target="media/image28.png"/><Relationship Id="rId69" Type="http://schemas.openxmlformats.org/officeDocument/2006/relationships/hyperlink" Target="http://www.btslessonplans.org/" TargetMode="External"/><Relationship Id="rId113" Type="http://schemas.openxmlformats.org/officeDocument/2006/relationships/image" Target="media/image76.png"/><Relationship Id="rId134" Type="http://schemas.openxmlformats.org/officeDocument/2006/relationships/hyperlink" Target="mailto:ybarnwell@lpelc.com" TargetMode="External"/><Relationship Id="rId80" Type="http://schemas.openxmlformats.org/officeDocument/2006/relationships/image" Target="media/image49.png"/><Relationship Id="rId155" Type="http://schemas.openxmlformats.org/officeDocument/2006/relationships/image" Target="media/image108.png"/><Relationship Id="rId176" Type="http://schemas.openxmlformats.org/officeDocument/2006/relationships/image" Target="media/image128.png"/><Relationship Id="rId197" Type="http://schemas.openxmlformats.org/officeDocument/2006/relationships/hyperlink" Target="http://www.readyhoustontx.gov/videos.html" TargetMode="External"/><Relationship Id="rId201" Type="http://schemas.openxmlformats.org/officeDocument/2006/relationships/hyperlink" Target="https://training.fema.gov/is/courseoverview.aspx?code=IS-907" TargetMode="External"/><Relationship Id="rId222" Type="http://schemas.openxmlformats.org/officeDocument/2006/relationships/image" Target="media/image165.png"/><Relationship Id="rId243" Type="http://schemas.openxmlformats.org/officeDocument/2006/relationships/hyperlink" Target="mailto:ybarnwell@lpelc.com" TargetMode="External"/><Relationship Id="rId264" Type="http://schemas.openxmlformats.org/officeDocument/2006/relationships/hyperlink" Target="http://keepingchildrensafe.com/" TargetMode="External"/><Relationship Id="rId285" Type="http://schemas.openxmlformats.org/officeDocument/2006/relationships/image" Target="media/image188.jpe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66.png"/><Relationship Id="rId124" Type="http://schemas.openxmlformats.org/officeDocument/2006/relationships/hyperlink" Target="https://hseep.dhs.gov/pages/1001_HSEEP10.aspx" TargetMode="External"/><Relationship Id="rId70" Type="http://schemas.openxmlformats.org/officeDocument/2006/relationships/hyperlink" Target="http://smhp.psych.ucla.edu/pdfdocs/crisis/crisis.pdf" TargetMode="External"/><Relationship Id="rId91" Type="http://schemas.openxmlformats.org/officeDocument/2006/relationships/image" Target="media/image55.jpeg"/><Relationship Id="rId145" Type="http://schemas.openxmlformats.org/officeDocument/2006/relationships/image" Target="media/image98.png"/><Relationship Id="rId166" Type="http://schemas.openxmlformats.org/officeDocument/2006/relationships/image" Target="media/image118.png"/><Relationship Id="rId187" Type="http://schemas.openxmlformats.org/officeDocument/2006/relationships/image" Target="media/image139.png"/><Relationship Id="rId1" Type="http://schemas.openxmlformats.org/officeDocument/2006/relationships/numbering" Target="numbering.xml"/><Relationship Id="rId212" Type="http://schemas.openxmlformats.org/officeDocument/2006/relationships/image" Target="media/image155.png"/><Relationship Id="rId233" Type="http://schemas.openxmlformats.org/officeDocument/2006/relationships/image" Target="media/image175.png"/><Relationship Id="rId254" Type="http://schemas.openxmlformats.org/officeDocument/2006/relationships/hyperlink" Target="http://www.redcross.org/images/MEDIA_CustomProductCatalog/m14740413_Helping_children_cope_with_disaster_-_English.pdf" TargetMode="External"/><Relationship Id="rId28" Type="http://schemas.openxmlformats.org/officeDocument/2006/relationships/image" Target="media/image15.png"/><Relationship Id="rId49" Type="http://schemas.openxmlformats.org/officeDocument/2006/relationships/image" Target="media/image29.png"/><Relationship Id="rId114" Type="http://schemas.openxmlformats.org/officeDocument/2006/relationships/image" Target="media/image77.png"/><Relationship Id="rId275" Type="http://schemas.openxmlformats.org/officeDocument/2006/relationships/hyperlink" Target="http://epa.gov/schools/" TargetMode="External"/><Relationship Id="rId60" Type="http://schemas.openxmlformats.org/officeDocument/2006/relationships/image" Target="media/image39.png"/><Relationship Id="rId81" Type="http://schemas.openxmlformats.org/officeDocument/2006/relationships/image" Target="media/image50.png"/><Relationship Id="rId135" Type="http://schemas.openxmlformats.org/officeDocument/2006/relationships/hyperlink" Target="mailto:drico@lpelc.com" TargetMode="External"/><Relationship Id="rId156" Type="http://schemas.openxmlformats.org/officeDocument/2006/relationships/image" Target="media/image109.png"/><Relationship Id="rId177" Type="http://schemas.openxmlformats.org/officeDocument/2006/relationships/image" Target="media/image129.png"/><Relationship Id="rId198" Type="http://schemas.openxmlformats.org/officeDocument/2006/relationships/hyperlink" Target="http://www.fbi.gov/about-us/cirg/active-shooter-and-mass-casualty-incidents/active-shooter-tent-card-090513.pdf" TargetMode="External"/><Relationship Id="rId202" Type="http://schemas.openxmlformats.org/officeDocument/2006/relationships/hyperlink" Target="https://training.fema.gov/is/courseoverview.aspx?code=IS-907" TargetMode="External"/><Relationship Id="rId223" Type="http://schemas.openxmlformats.org/officeDocument/2006/relationships/image" Target="media/image166.png"/><Relationship Id="rId244" Type="http://schemas.openxmlformats.org/officeDocument/2006/relationships/hyperlink" Target="mailto:remartinez@lpelc.com" TargetMode="External"/><Relationship Id="rId18" Type="http://schemas.openxmlformats.org/officeDocument/2006/relationships/hyperlink" Target="http://www.hhs.gov/ocr/civilrights/resources/specialtopics/lep/index.html" TargetMode="External"/><Relationship Id="rId39" Type="http://schemas.openxmlformats.org/officeDocument/2006/relationships/hyperlink" Target="http://www2.ed.gov/policy/elsec/guid/secletter/110607.html" TargetMode="External"/><Relationship Id="rId265" Type="http://schemas.openxmlformats.org/officeDocument/2006/relationships/hyperlink" Target="http://puborder.ncjrs.gov/" TargetMode="External"/><Relationship Id="rId286" Type="http://schemas.openxmlformats.org/officeDocument/2006/relationships/hyperlink" Target="mailto:Dean.Hopper@state.n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43225</Words>
  <Characters>246386</Characters>
  <Application>Microsoft Office Word</Application>
  <DocSecurity>0</DocSecurity>
  <Lines>2053</Lines>
  <Paragraphs>578</Paragraphs>
  <ScaleCrop>false</ScaleCrop>
  <Company/>
  <LinksUpToDate>false</LinksUpToDate>
  <CharactersWithSpaces>289033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Jones</dc:creator>
  <cp:lastModifiedBy>cjones</cp:lastModifiedBy>
  <cp:revision>2</cp:revision>
  <dcterms:created xsi:type="dcterms:W3CDTF">2018-11-24T19:34:00Z</dcterms:created>
  <dcterms:modified xsi:type="dcterms:W3CDTF">2018-11-24T19:34:00Z</dcterms:modified>
</cp:coreProperties>
</file>